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E934" w14:textId="77777777" w:rsidR="00CE1B05" w:rsidRPr="00A84E80" w:rsidRDefault="00CE1B05" w:rsidP="00CE1B05">
      <w:pPr>
        <w:rPr>
          <w:rFonts w:ascii="仿宋" w:eastAsia="仿宋" w:hAnsi="仿宋"/>
          <w:color w:val="auto"/>
          <w:kern w:val="2"/>
          <w:sz w:val="32"/>
          <w:szCs w:val="32"/>
          <w:lang w:eastAsia="zh-CN" w:bidi="ar-SA"/>
        </w:rPr>
      </w:pPr>
      <w:r w:rsidRPr="00A84E80">
        <w:rPr>
          <w:rFonts w:ascii="仿宋" w:eastAsia="仿宋" w:hAnsi="仿宋" w:hint="eastAsia"/>
          <w:color w:val="auto"/>
          <w:kern w:val="2"/>
          <w:sz w:val="32"/>
          <w:szCs w:val="32"/>
          <w:lang w:eastAsia="zh-CN" w:bidi="ar-SA"/>
        </w:rPr>
        <w:t>附件</w:t>
      </w:r>
      <w:r w:rsidRPr="00A84E80">
        <w:rPr>
          <w:rFonts w:ascii="仿宋" w:eastAsia="仿宋" w:hAnsi="仿宋"/>
          <w:color w:val="auto"/>
          <w:kern w:val="2"/>
          <w:sz w:val="32"/>
          <w:szCs w:val="32"/>
          <w:lang w:eastAsia="zh-CN" w:bidi="ar-SA"/>
        </w:rPr>
        <w:t>2</w:t>
      </w:r>
      <w:r w:rsidRPr="00A84E80">
        <w:rPr>
          <w:rFonts w:ascii="仿宋" w:eastAsia="仿宋" w:hAnsi="仿宋" w:hint="eastAsia"/>
          <w:color w:val="auto"/>
          <w:kern w:val="2"/>
          <w:sz w:val="32"/>
          <w:szCs w:val="32"/>
          <w:lang w:eastAsia="zh-CN" w:bidi="ar-SA"/>
        </w:rPr>
        <w:t>：</w:t>
      </w:r>
    </w:p>
    <w:p w14:paraId="03DF33DB" w14:textId="77777777" w:rsidR="00CE1B05" w:rsidRPr="00A84E80" w:rsidRDefault="00CE1B05" w:rsidP="00CE1B05">
      <w:pPr>
        <w:jc w:val="center"/>
        <w:rPr>
          <w:rFonts w:ascii="宋体" w:eastAsia="宋体" w:hAnsi="宋体"/>
          <w:b/>
          <w:bCs/>
          <w:color w:val="auto"/>
          <w:kern w:val="2"/>
          <w:sz w:val="36"/>
          <w:szCs w:val="36"/>
          <w:lang w:eastAsia="zh-CN" w:bidi="ar-SA"/>
        </w:rPr>
      </w:pPr>
      <w:r w:rsidRPr="00A84E80">
        <w:rPr>
          <w:rFonts w:ascii="宋体" w:eastAsia="宋体" w:hAnsi="宋体" w:hint="eastAsia"/>
          <w:b/>
          <w:bCs/>
          <w:color w:val="auto"/>
          <w:kern w:val="2"/>
          <w:sz w:val="36"/>
          <w:szCs w:val="36"/>
          <w:lang w:eastAsia="zh-CN" w:bidi="ar-SA"/>
        </w:rPr>
        <w:t>江门市技师学院</w:t>
      </w:r>
    </w:p>
    <w:p w14:paraId="24D5025F" w14:textId="77777777" w:rsidR="00CE1B05" w:rsidRPr="00A84E80" w:rsidRDefault="00CE1B05" w:rsidP="00CE1B05">
      <w:pPr>
        <w:jc w:val="center"/>
        <w:rPr>
          <w:rFonts w:ascii="宋体" w:eastAsia="宋体" w:hAnsi="宋体"/>
          <w:b/>
          <w:bCs/>
          <w:color w:val="auto"/>
          <w:kern w:val="2"/>
          <w:sz w:val="36"/>
          <w:szCs w:val="36"/>
          <w:lang w:eastAsia="zh-CN" w:bidi="ar-SA"/>
        </w:rPr>
      </w:pPr>
      <w:r w:rsidRPr="00A84E80">
        <w:rPr>
          <w:rFonts w:ascii="宋体" w:eastAsia="宋体" w:hAnsi="宋体" w:hint="eastAsia"/>
          <w:b/>
          <w:bCs/>
          <w:color w:val="auto"/>
          <w:kern w:val="2"/>
          <w:sz w:val="36"/>
          <w:szCs w:val="36"/>
          <w:lang w:eastAsia="zh-CN" w:bidi="ar-SA"/>
        </w:rPr>
        <w:t>职业技能等级认定考评人员诚信承诺书</w:t>
      </w:r>
    </w:p>
    <w:p w14:paraId="1AC8B7A1" w14:textId="77777777" w:rsidR="00CE1B05" w:rsidRPr="00A84E80" w:rsidRDefault="00CE1B05" w:rsidP="00CE1B05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color w:val="auto"/>
          <w:sz w:val="32"/>
          <w:szCs w:val="32"/>
          <w:lang w:eastAsia="zh-CN"/>
        </w:rPr>
      </w:pP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我在受聘职业技能等级认定考评人员期间承诺：</w:t>
      </w:r>
    </w:p>
    <w:p w14:paraId="2139490C" w14:textId="77777777" w:rsidR="00CE1B05" w:rsidRPr="00A84E80" w:rsidRDefault="00CE1B05" w:rsidP="00CE1B05">
      <w:pPr>
        <w:overflowPunct w:val="0"/>
        <w:topLinePunct/>
        <w:adjustRightInd w:val="0"/>
        <w:snapToGrid w:val="0"/>
        <w:spacing w:line="600" w:lineRule="exact"/>
        <w:ind w:firstLine="640"/>
        <w:rPr>
          <w:rFonts w:ascii="仿宋" w:eastAsia="仿宋" w:hAnsi="仿宋"/>
          <w:color w:val="auto"/>
          <w:sz w:val="32"/>
          <w:szCs w:val="32"/>
          <w:lang w:eastAsia="zh-CN"/>
        </w:rPr>
      </w:pP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1</w:t>
      </w:r>
      <w:r w:rsidRPr="00A84E80">
        <w:rPr>
          <w:rFonts w:ascii="仿宋" w:eastAsia="仿宋" w:hAnsi="仿宋" w:hint="eastAsia"/>
          <w:color w:val="auto"/>
          <w:szCs w:val="32"/>
          <w:lang w:eastAsia="zh-CN"/>
        </w:rPr>
        <w:t>、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接受</w:t>
      </w:r>
      <w:r w:rsidRPr="00A84E80">
        <w:rPr>
          <w:rFonts w:ascii="仿宋" w:eastAsia="仿宋" w:hAnsi="仿宋" w:hint="eastAsia"/>
          <w:color w:val="auto"/>
          <w:szCs w:val="32"/>
          <w:lang w:eastAsia="zh-CN"/>
        </w:rPr>
        <w:t>社评组织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管理，认真完成考评任务，忠于职守、公正廉洁；</w:t>
      </w:r>
    </w:p>
    <w:p w14:paraId="2DB4159F" w14:textId="77777777" w:rsidR="00CE1B05" w:rsidRPr="00A84E80" w:rsidRDefault="00CE1B05" w:rsidP="00CE1B05">
      <w:pPr>
        <w:overflowPunct w:val="0"/>
        <w:topLinePunct/>
        <w:adjustRightInd w:val="0"/>
        <w:snapToGrid w:val="0"/>
        <w:spacing w:line="600" w:lineRule="exact"/>
        <w:ind w:firstLine="640"/>
        <w:rPr>
          <w:rFonts w:ascii="仿宋" w:eastAsia="仿宋" w:hAnsi="仿宋"/>
          <w:color w:val="auto"/>
          <w:sz w:val="32"/>
          <w:szCs w:val="32"/>
          <w:lang w:eastAsia="zh-CN"/>
        </w:rPr>
      </w:pP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2</w:t>
      </w:r>
      <w:r w:rsidRPr="00A84E80">
        <w:rPr>
          <w:rFonts w:ascii="仿宋" w:eastAsia="仿宋" w:hAnsi="仿宋" w:hint="eastAsia"/>
          <w:color w:val="auto"/>
          <w:szCs w:val="32"/>
          <w:lang w:eastAsia="zh-CN"/>
        </w:rPr>
        <w:t>、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遵循公平、公正、科学、严肃的原则，自觉遵守考评人员守则和有关规章制度，作风正派；</w:t>
      </w:r>
    </w:p>
    <w:p w14:paraId="70AE3A71" w14:textId="77777777" w:rsidR="00CE1B05" w:rsidRPr="00A84E80" w:rsidRDefault="00CE1B05" w:rsidP="00CE1B05">
      <w:pPr>
        <w:overflowPunct w:val="0"/>
        <w:topLinePunct/>
        <w:adjustRightInd w:val="0"/>
        <w:snapToGrid w:val="0"/>
        <w:spacing w:line="600" w:lineRule="exact"/>
        <w:ind w:firstLine="640"/>
        <w:rPr>
          <w:rFonts w:ascii="仿宋" w:eastAsia="仿宋" w:hAnsi="仿宋"/>
          <w:color w:val="auto"/>
          <w:sz w:val="32"/>
          <w:szCs w:val="32"/>
          <w:lang w:eastAsia="zh-CN"/>
        </w:rPr>
      </w:pP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3</w:t>
      </w:r>
      <w:r w:rsidRPr="00A84E80">
        <w:rPr>
          <w:rFonts w:ascii="仿宋" w:eastAsia="仿宋" w:hAnsi="仿宋" w:hint="eastAsia"/>
          <w:color w:val="auto"/>
          <w:szCs w:val="32"/>
          <w:lang w:eastAsia="zh-CN"/>
        </w:rPr>
        <w:t>、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不徇私情、不谋私利，坚决抵制来自任何方面的影响或改变正常考评结果的要求，自觉执行对亲属好友、任课考生和培训学徒的回避制度，并主动、及时将有关情况向</w:t>
      </w:r>
      <w:r w:rsidRPr="00A84E80">
        <w:rPr>
          <w:rFonts w:ascii="仿宋" w:eastAsia="仿宋" w:hAnsi="仿宋"/>
          <w:color w:val="auto"/>
          <w:szCs w:val="32"/>
          <w:lang w:eastAsia="zh-CN"/>
        </w:rPr>
        <w:t>社评组织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汇报；</w:t>
      </w:r>
    </w:p>
    <w:p w14:paraId="6704FE67" w14:textId="77777777" w:rsidR="00CE1B05" w:rsidRPr="00A84E80" w:rsidRDefault="00CE1B05" w:rsidP="00CE1B05">
      <w:pPr>
        <w:overflowPunct w:val="0"/>
        <w:topLinePunct/>
        <w:adjustRightInd w:val="0"/>
        <w:snapToGrid w:val="0"/>
        <w:spacing w:line="600" w:lineRule="exact"/>
        <w:ind w:firstLine="640"/>
        <w:rPr>
          <w:rFonts w:ascii="仿宋" w:eastAsia="仿宋" w:hAnsi="仿宋"/>
          <w:color w:val="auto"/>
          <w:sz w:val="32"/>
          <w:szCs w:val="32"/>
          <w:lang w:eastAsia="zh-CN"/>
        </w:rPr>
      </w:pP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4</w:t>
      </w:r>
      <w:r w:rsidRPr="00A84E80">
        <w:rPr>
          <w:rFonts w:ascii="仿宋" w:eastAsia="仿宋" w:hAnsi="仿宋" w:hint="eastAsia"/>
          <w:color w:val="auto"/>
          <w:szCs w:val="32"/>
          <w:lang w:eastAsia="zh-CN"/>
        </w:rPr>
        <w:t>、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保证</w:t>
      </w:r>
      <w:proofErr w:type="gramStart"/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不</w:t>
      </w:r>
      <w:proofErr w:type="gramEnd"/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违规收受考生或相关人员的物品礼金；</w:t>
      </w:r>
    </w:p>
    <w:p w14:paraId="45A0B146" w14:textId="77777777" w:rsidR="00CE1B05" w:rsidRPr="00A84E80" w:rsidRDefault="00CE1B05" w:rsidP="00CE1B05">
      <w:pPr>
        <w:overflowPunct w:val="0"/>
        <w:topLinePunct/>
        <w:adjustRightInd w:val="0"/>
        <w:snapToGrid w:val="0"/>
        <w:spacing w:line="600" w:lineRule="exact"/>
        <w:ind w:firstLine="640"/>
        <w:rPr>
          <w:rFonts w:ascii="仿宋" w:eastAsia="仿宋" w:hAnsi="仿宋"/>
          <w:color w:val="auto"/>
          <w:sz w:val="32"/>
          <w:szCs w:val="32"/>
          <w:lang w:eastAsia="zh-CN"/>
        </w:rPr>
      </w:pP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5</w:t>
      </w:r>
      <w:r w:rsidRPr="00A84E80">
        <w:rPr>
          <w:rFonts w:ascii="仿宋" w:eastAsia="仿宋" w:hAnsi="仿宋" w:hint="eastAsia"/>
          <w:color w:val="auto"/>
          <w:szCs w:val="32"/>
          <w:lang w:eastAsia="zh-CN"/>
        </w:rPr>
        <w:t>、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不迟到、不早退，按规定时间提前到达考场；</w:t>
      </w:r>
    </w:p>
    <w:p w14:paraId="40BDADEF" w14:textId="77777777" w:rsidR="00CE1B05" w:rsidRPr="00A84E80" w:rsidRDefault="00CE1B05" w:rsidP="00CE1B05">
      <w:pPr>
        <w:overflowPunct w:val="0"/>
        <w:topLinePunct/>
        <w:adjustRightInd w:val="0"/>
        <w:snapToGrid w:val="0"/>
        <w:spacing w:line="600" w:lineRule="exact"/>
        <w:ind w:firstLine="640"/>
        <w:rPr>
          <w:rFonts w:ascii="仿宋" w:eastAsia="仿宋" w:hAnsi="仿宋"/>
          <w:color w:val="auto"/>
          <w:sz w:val="32"/>
          <w:szCs w:val="32"/>
          <w:lang w:eastAsia="zh-CN"/>
        </w:rPr>
      </w:pP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6</w:t>
      </w:r>
      <w:r w:rsidRPr="00A84E80">
        <w:rPr>
          <w:rFonts w:ascii="仿宋" w:eastAsia="仿宋" w:hAnsi="仿宋" w:hint="eastAsia"/>
          <w:color w:val="auto"/>
          <w:sz w:val="32"/>
          <w:szCs w:val="32"/>
          <w:lang w:eastAsia="zh-CN"/>
        </w:rPr>
        <w:t>.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在评价过程中，认真履行考评人员职责，严格执行考</w:t>
      </w:r>
      <w:proofErr w:type="gramStart"/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务</w:t>
      </w:r>
      <w:proofErr w:type="gramEnd"/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规程和考场规则，佩戴考评员胸卡，持证上岗；</w:t>
      </w:r>
    </w:p>
    <w:p w14:paraId="47C68C0E" w14:textId="77777777" w:rsidR="00CE1B05" w:rsidRPr="00A84E80" w:rsidRDefault="00CE1B05" w:rsidP="00CE1B05">
      <w:pPr>
        <w:overflowPunct w:val="0"/>
        <w:topLinePunct/>
        <w:adjustRightInd w:val="0"/>
        <w:snapToGrid w:val="0"/>
        <w:spacing w:line="600" w:lineRule="exact"/>
        <w:ind w:firstLine="640"/>
        <w:rPr>
          <w:rFonts w:ascii="仿宋" w:eastAsia="仿宋" w:hAnsi="仿宋"/>
          <w:color w:val="auto"/>
          <w:sz w:val="32"/>
          <w:szCs w:val="32"/>
          <w:lang w:eastAsia="zh-CN"/>
        </w:rPr>
      </w:pP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7</w:t>
      </w:r>
      <w:r w:rsidRPr="00A84E80">
        <w:rPr>
          <w:rFonts w:ascii="仿宋" w:eastAsia="仿宋" w:hAnsi="仿宋" w:hint="eastAsia"/>
          <w:color w:val="auto"/>
          <w:sz w:val="32"/>
          <w:szCs w:val="32"/>
          <w:lang w:eastAsia="zh-CN"/>
        </w:rPr>
        <w:t>.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严格遵守各项保密制度，对考评内容中不应公开的环节、成绩等予以保密；</w:t>
      </w:r>
    </w:p>
    <w:p w14:paraId="26F7D3F2" w14:textId="1A5BCF2E" w:rsidR="00CE1B05" w:rsidRDefault="00CE1B05" w:rsidP="00CE1B05">
      <w:pPr>
        <w:overflowPunct w:val="0"/>
        <w:topLinePunct/>
        <w:adjustRightInd w:val="0"/>
        <w:snapToGrid w:val="0"/>
        <w:spacing w:line="600" w:lineRule="exact"/>
        <w:ind w:firstLine="640"/>
        <w:rPr>
          <w:rFonts w:ascii="仿宋" w:eastAsia="仿宋" w:hAnsi="仿宋"/>
          <w:color w:val="auto"/>
          <w:sz w:val="32"/>
          <w:szCs w:val="32"/>
          <w:lang w:eastAsia="zh-CN"/>
        </w:rPr>
      </w:pP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8</w:t>
      </w:r>
      <w:r w:rsidRPr="00A84E80">
        <w:rPr>
          <w:rFonts w:ascii="仿宋" w:eastAsia="仿宋" w:hAnsi="仿宋" w:hint="eastAsia"/>
          <w:color w:val="auto"/>
          <w:sz w:val="32"/>
          <w:szCs w:val="32"/>
          <w:lang w:eastAsia="zh-CN"/>
        </w:rPr>
        <w:t>.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严格遵守《广东省</w:t>
      </w:r>
      <w:r w:rsidRPr="003810A7">
        <w:rPr>
          <w:rFonts w:ascii="仿宋" w:eastAsia="仿宋" w:hAnsi="仿宋" w:hint="eastAsia"/>
          <w:color w:val="auto"/>
          <w:sz w:val="32"/>
          <w:szCs w:val="32"/>
          <w:lang w:eastAsia="zh-CN"/>
        </w:rPr>
        <w:t>社会培训评价组织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职业技能等级认定考评人员管理工作指引》，自觉接受各级职业技能服务指导中心</w:t>
      </w:r>
      <w:r w:rsidRPr="00A84E80">
        <w:rPr>
          <w:rFonts w:ascii="仿宋" w:eastAsia="仿宋" w:hAnsi="仿宋" w:hint="eastAsia"/>
          <w:color w:val="auto"/>
          <w:sz w:val="32"/>
          <w:szCs w:val="32"/>
          <w:lang w:eastAsia="zh-CN"/>
        </w:rPr>
        <w:t>、社评组织、社会和督导人员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对本人考评行为的监督。</w:t>
      </w:r>
    </w:p>
    <w:p w14:paraId="4F27C531" w14:textId="77777777" w:rsidR="00CE1B05" w:rsidRPr="00A84E80" w:rsidRDefault="00CE1B05" w:rsidP="00CE1B05">
      <w:pPr>
        <w:overflowPunct w:val="0"/>
        <w:topLinePunct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color w:val="auto"/>
          <w:sz w:val="32"/>
          <w:szCs w:val="32"/>
          <w:lang w:eastAsia="zh-CN"/>
        </w:rPr>
      </w:pPr>
    </w:p>
    <w:p w14:paraId="0C8AC31C" w14:textId="77777777" w:rsidR="00CE1B05" w:rsidRPr="00A84E80" w:rsidRDefault="00CE1B05" w:rsidP="00CE1B05">
      <w:pPr>
        <w:overflowPunct w:val="0"/>
        <w:topLinePunct/>
        <w:adjustRightInd w:val="0"/>
        <w:snapToGrid w:val="0"/>
        <w:spacing w:line="600" w:lineRule="exact"/>
        <w:ind w:right="1280" w:firstLineChars="1800" w:firstLine="5760"/>
        <w:jc w:val="right"/>
        <w:rPr>
          <w:rFonts w:ascii="仿宋" w:eastAsia="仿宋" w:hAnsi="仿宋"/>
          <w:color w:val="auto"/>
          <w:sz w:val="32"/>
          <w:szCs w:val="32"/>
          <w:lang w:eastAsia="zh-CN"/>
        </w:rPr>
      </w:pP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>承诺人：</w:t>
      </w:r>
    </w:p>
    <w:p w14:paraId="426BB4A1" w14:textId="7EB2545F" w:rsidR="00CE1B05" w:rsidRDefault="00CE1B05" w:rsidP="00CE1B05"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 xml:space="preserve">                               </w:t>
      </w:r>
      <w:r>
        <w:rPr>
          <w:rFonts w:ascii="仿宋" w:eastAsia="仿宋" w:hAnsi="仿宋"/>
          <w:color w:val="auto"/>
          <w:sz w:val="32"/>
          <w:szCs w:val="32"/>
          <w:lang w:eastAsia="zh-CN"/>
        </w:rPr>
        <w:t xml:space="preserve">            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 xml:space="preserve">年  </w:t>
      </w:r>
      <w:r w:rsidRPr="00A84E80">
        <w:rPr>
          <w:rFonts w:ascii="仿宋" w:eastAsia="仿宋" w:hAnsi="仿宋" w:hint="eastAsia"/>
          <w:color w:val="auto"/>
          <w:sz w:val="32"/>
          <w:szCs w:val="32"/>
          <w:lang w:eastAsia="zh-CN"/>
        </w:rPr>
        <w:t xml:space="preserve"> 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 xml:space="preserve">月 </w:t>
      </w:r>
      <w:r w:rsidRPr="00A84E80">
        <w:rPr>
          <w:rFonts w:ascii="仿宋" w:eastAsia="仿宋" w:hAnsi="仿宋" w:hint="eastAsia"/>
          <w:color w:val="auto"/>
          <w:sz w:val="32"/>
          <w:szCs w:val="32"/>
          <w:lang w:eastAsia="zh-CN"/>
        </w:rPr>
        <w:t xml:space="preserve"> </w:t>
      </w:r>
      <w:r w:rsidRPr="00A84E80">
        <w:rPr>
          <w:rFonts w:ascii="仿宋" w:eastAsia="仿宋" w:hAnsi="仿宋"/>
          <w:color w:val="auto"/>
          <w:sz w:val="32"/>
          <w:szCs w:val="32"/>
          <w:lang w:eastAsia="zh-CN"/>
        </w:rPr>
        <w:t xml:space="preserve"> 日</w:t>
      </w:r>
    </w:p>
    <w:p w14:paraId="411B3B10" w14:textId="77777777" w:rsidR="00971E32" w:rsidRDefault="00971E32"/>
    <w:sectPr w:rsidR="00971E32" w:rsidSect="00CE1B05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05"/>
    <w:rsid w:val="00971E32"/>
    <w:rsid w:val="00C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9F69"/>
  <w15:chartTrackingRefBased/>
  <w15:docId w15:val="{AD430363-1392-4F54-B93B-5B010821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B05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2021-09-03T03:28:00Z</dcterms:created>
  <dcterms:modified xsi:type="dcterms:W3CDTF">2021-09-03T03:29:00Z</dcterms:modified>
</cp:coreProperties>
</file>