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0F022">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rPr>
        <w:t>江门市技师学院</w:t>
      </w:r>
    </w:p>
    <w:p w14:paraId="0309D66D">
      <w:pPr>
        <w:widowControl/>
        <w:spacing w:line="600" w:lineRule="exact"/>
        <w:jc w:val="center"/>
        <w:rPr>
          <w:rFonts w:cs="Helvetica" w:asciiTheme="minorEastAsia" w:hAnsiTheme="minorEastAsia" w:eastAsiaTheme="minorEastAsia"/>
          <w:b/>
          <w:color w:val="000000" w:themeColor="text1"/>
          <w:kern w:val="0"/>
          <w:sz w:val="36"/>
          <w:szCs w:val="36"/>
          <w:u w:val="single"/>
          <w14:textFill>
            <w14:solidFill>
              <w14:schemeClr w14:val="tx1"/>
            </w14:solidFill>
          </w14:textFill>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传媒设计系2026学年上半年学生作品展示材料采购项目</w:t>
      </w:r>
    </w:p>
    <w:p w14:paraId="4E3BD70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0F513AEB">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5"/>
        <w:gridCol w:w="3067"/>
        <w:gridCol w:w="1862"/>
        <w:gridCol w:w="2454"/>
      </w:tblGrid>
      <w:tr w14:paraId="7B82D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5" w:type="dxa"/>
            <w:vAlign w:val="center"/>
          </w:tcPr>
          <w:p w14:paraId="379B0A5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067" w:type="dxa"/>
            <w:vAlign w:val="center"/>
          </w:tcPr>
          <w:p w14:paraId="242BF8F7">
            <w:pPr>
              <w:jc w:val="center"/>
              <w:rPr>
                <w:rFonts w:cs="宋体" w:asciiTheme="minorEastAsia" w:hAnsiTheme="minorEastAsia" w:eastAsiaTheme="minorEastAsia"/>
                <w:bCs/>
                <w:kern w:val="0"/>
                <w:sz w:val="24"/>
                <w:szCs w:val="24"/>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江门市技师学院传媒设计系2026学年上半年学生作品展示材料采购项目</w:t>
            </w:r>
          </w:p>
        </w:tc>
        <w:tc>
          <w:tcPr>
            <w:tcW w:w="1862" w:type="dxa"/>
            <w:vAlign w:val="center"/>
          </w:tcPr>
          <w:p w14:paraId="4DFC8A8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54" w:type="dxa"/>
            <w:vAlign w:val="center"/>
          </w:tcPr>
          <w:p w14:paraId="09BCB6DF">
            <w:pPr>
              <w:spacing w:line="360" w:lineRule="auto"/>
              <w:jc w:val="center"/>
              <w:rPr>
                <w:rFonts w:eastAsia="宋体" w:cs="宋体" w:asciiTheme="minorEastAsia" w:hAnsiTheme="minorEastAsia"/>
                <w:bCs/>
                <w:kern w:val="0"/>
                <w:sz w:val="24"/>
                <w:szCs w:val="24"/>
                <w:highlight w:val="none"/>
              </w:rPr>
            </w:pPr>
            <w:r>
              <w:rPr>
                <w:rFonts w:hint="eastAsia" w:ascii="宋体" w:hAnsi="宋体" w:eastAsia="宋体" w:cs="宋体"/>
                <w:sz w:val="24"/>
                <w:highlight w:val="none"/>
                <w:lang w:val="en-US" w:eastAsia="zh-CN"/>
              </w:rPr>
              <w:t>cmsjx</w:t>
            </w:r>
            <w:r>
              <w:rPr>
                <w:rFonts w:hint="eastAsia" w:ascii="宋体" w:hAnsi="宋体" w:eastAsia="宋体" w:cs="宋体"/>
                <w:sz w:val="24"/>
                <w:szCs w:val="24"/>
                <w:highlight w:val="none"/>
              </w:rPr>
              <w:t>-cgzx-2026-</w:t>
            </w:r>
            <w:r>
              <w:rPr>
                <w:rFonts w:hint="eastAsia" w:ascii="宋体" w:hAnsi="宋体" w:eastAsia="宋体" w:cs="宋体"/>
                <w:sz w:val="24"/>
                <w:szCs w:val="24"/>
                <w:highlight w:val="none"/>
                <w:lang w:val="en-US" w:eastAsia="zh-CN"/>
              </w:rPr>
              <w:t>11</w:t>
            </w:r>
          </w:p>
        </w:tc>
      </w:tr>
      <w:tr w14:paraId="527CB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5" w:type="dxa"/>
            <w:vAlign w:val="center"/>
          </w:tcPr>
          <w:p w14:paraId="7840237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067" w:type="dxa"/>
            <w:vAlign w:val="center"/>
          </w:tcPr>
          <w:p w14:paraId="233A4109">
            <w:pPr>
              <w:spacing w:line="240" w:lineRule="auto"/>
              <w:jc w:val="center"/>
              <w:rPr>
                <w:rFonts w:hint="eastAsia" w:cs="宋体" w:asciiTheme="minorEastAsia" w:hAnsiTheme="minorEastAsia" w:eastAsiaTheme="minorEastAsia"/>
                <w:bCs/>
                <w:kern w:val="0"/>
                <w:sz w:val="24"/>
                <w:szCs w:val="24"/>
                <w:lang w:eastAsia="zh-CN"/>
              </w:rPr>
            </w:pPr>
            <w:r>
              <w:rPr>
                <w:rFonts w:hint="eastAsia" w:ascii="宋体" w:hAnsi="宋体" w:eastAsia="宋体" w:cs="宋体"/>
                <w:bCs w:val="0"/>
                <w:color w:val="000000" w:themeColor="text1"/>
                <w:kern w:val="0"/>
                <w:sz w:val="24"/>
                <w:szCs w:val="24"/>
                <w:u w:val="none"/>
                <w14:textFill>
                  <w14:solidFill>
                    <w14:schemeClr w14:val="tx1"/>
                  </w14:solidFill>
                </w14:textFill>
              </w:rPr>
              <w:t>¥18289元</w:t>
            </w:r>
            <w:r>
              <w:rPr>
                <w:rFonts w:hint="eastAsia" w:ascii="宋体" w:hAnsi="宋体" w:eastAsia="宋体" w:cs="宋体"/>
                <w:bCs w:val="0"/>
                <w:color w:val="000000" w:themeColor="text1"/>
                <w:kern w:val="0"/>
                <w:sz w:val="24"/>
                <w:szCs w:val="24"/>
                <w:u w:val="none"/>
                <w:lang w:eastAsia="zh-CN"/>
                <w14:textFill>
                  <w14:solidFill>
                    <w14:schemeClr w14:val="tx1"/>
                  </w14:solidFill>
                </w14:textFill>
              </w:rPr>
              <w:t>（</w:t>
            </w:r>
            <w:r>
              <w:rPr>
                <w:rFonts w:hint="eastAsia" w:ascii="宋体" w:hAnsi="宋体" w:eastAsia="宋体" w:cs="宋体"/>
                <w:bCs w:val="0"/>
                <w:color w:val="000000" w:themeColor="text1"/>
                <w:kern w:val="0"/>
                <w:sz w:val="24"/>
                <w:szCs w:val="24"/>
                <w:u w:val="none"/>
                <w:lang w:val="en-US" w:eastAsia="zh-CN"/>
                <w14:textFill>
                  <w14:solidFill>
                    <w14:schemeClr w14:val="tx1"/>
                  </w14:solidFill>
                </w14:textFill>
              </w:rPr>
              <w:t>大写：人民币壹万捌仟贰佰捌拾玖元整</w:t>
            </w:r>
            <w:r>
              <w:rPr>
                <w:rFonts w:hint="eastAsia" w:ascii="宋体" w:hAnsi="宋体" w:eastAsia="宋体" w:cs="宋体"/>
                <w:bCs w:val="0"/>
                <w:color w:val="000000" w:themeColor="text1"/>
                <w:kern w:val="0"/>
                <w:sz w:val="24"/>
                <w:szCs w:val="24"/>
                <w:u w:val="none"/>
                <w:lang w:eastAsia="zh-CN"/>
                <w14:textFill>
                  <w14:solidFill>
                    <w14:schemeClr w14:val="tx1"/>
                  </w14:solidFill>
                </w14:textFill>
              </w:rPr>
              <w:t>）</w:t>
            </w:r>
          </w:p>
        </w:tc>
        <w:tc>
          <w:tcPr>
            <w:tcW w:w="1862" w:type="dxa"/>
            <w:vAlign w:val="center"/>
          </w:tcPr>
          <w:p w14:paraId="242C58E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54" w:type="dxa"/>
            <w:vAlign w:val="center"/>
          </w:tcPr>
          <w:p w14:paraId="2F04289D">
            <w:pPr>
              <w:jc w:val="center"/>
              <w:rPr>
                <w:rFonts w:cs="宋体" w:asciiTheme="minorEastAsia" w:hAnsiTheme="minorEastAsia" w:eastAsiaTheme="minorEastAsia"/>
                <w:bCs/>
                <w:kern w:val="0"/>
                <w:sz w:val="24"/>
                <w:szCs w:val="24"/>
                <w:highlight w:val="none"/>
              </w:rPr>
            </w:pPr>
            <w:r>
              <w:rPr>
                <w:rFonts w:hint="eastAsia" w:cs="宋体" w:asciiTheme="minorEastAsia" w:hAnsiTheme="minorEastAsia" w:eastAsiaTheme="minorEastAsia"/>
                <w:bCs/>
                <w:kern w:val="0"/>
                <w:sz w:val="24"/>
                <w:szCs w:val="24"/>
                <w:highlight w:val="none"/>
              </w:rPr>
              <w:t>中标通知书下达后15个工作日内完成送货验收</w:t>
            </w:r>
          </w:p>
        </w:tc>
      </w:tr>
      <w:tr w14:paraId="76F5E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5" w:type="dxa"/>
            <w:vAlign w:val="center"/>
          </w:tcPr>
          <w:p w14:paraId="08A1F54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067" w:type="dxa"/>
            <w:vAlign w:val="center"/>
          </w:tcPr>
          <w:p w14:paraId="7716ED6F">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862" w:type="dxa"/>
            <w:vAlign w:val="center"/>
          </w:tcPr>
          <w:p w14:paraId="111932A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54" w:type="dxa"/>
            <w:vAlign w:val="center"/>
          </w:tcPr>
          <w:p w14:paraId="1EDFA9E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58E41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5" w:type="dxa"/>
            <w:vAlign w:val="center"/>
          </w:tcPr>
          <w:p w14:paraId="48D1A5DA">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067" w:type="dxa"/>
            <w:vAlign w:val="center"/>
          </w:tcPr>
          <w:p w14:paraId="1B8D865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862" w:type="dxa"/>
            <w:vAlign w:val="center"/>
          </w:tcPr>
          <w:p w14:paraId="495C1C8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54" w:type="dxa"/>
            <w:vAlign w:val="center"/>
          </w:tcPr>
          <w:p w14:paraId="66E984FC">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4E22FF6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27ECF11">
      <w:pPr>
        <w:spacing w:line="360" w:lineRule="auto"/>
        <w:ind w:firstLine="560" w:firstLineChars="200"/>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rPr>
        <w:t>1.投标人应具备《中华人民共和国政府采购法》第二十二条规定的条件</w:t>
      </w:r>
      <w:r>
        <w:rPr>
          <w:rFonts w:hint="eastAsia" w:cs="宋体" w:asciiTheme="minorEastAsia" w:hAnsiTheme="minorEastAsia" w:eastAsiaTheme="minorEastAsia"/>
          <w:bCs/>
          <w:kern w:val="0"/>
          <w:sz w:val="28"/>
          <w:szCs w:val="28"/>
          <w:lang w:eastAsia="zh-CN"/>
        </w:rPr>
        <w:t>。</w:t>
      </w:r>
    </w:p>
    <w:p w14:paraId="7CF9FD7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380CD52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04ECD48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1.江门市技师学院传媒设计系</w:t>
      </w:r>
      <w:r>
        <w:rPr>
          <w:rFonts w:hint="eastAsia" w:cs="Helvetica" w:asciiTheme="minorEastAsia" w:hAnsiTheme="minorEastAsia" w:eastAsiaTheme="minorEastAsia"/>
          <w:color w:val="000000" w:themeColor="text1"/>
          <w:kern w:val="0"/>
          <w:sz w:val="24"/>
          <w:szCs w:val="24"/>
          <w14:textFill>
            <w14:solidFill>
              <w14:schemeClr w14:val="tx1"/>
            </w14:solidFill>
          </w14:textFill>
        </w:rPr>
        <w:t>2026学年上半年学生作品展示</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材料采购项目，详</w:t>
      </w:r>
      <w:r>
        <w:rPr>
          <w:rFonts w:hint="eastAsia" w:cs="宋体" w:asciiTheme="minorEastAsia" w:hAnsiTheme="minorEastAsia" w:eastAsiaTheme="minorEastAsia"/>
          <w:bCs/>
          <w:kern w:val="0"/>
          <w:sz w:val="28"/>
          <w:szCs w:val="28"/>
        </w:rPr>
        <w:t>见招标公告附件2：项目报价表。</w:t>
      </w:r>
      <w:bookmarkStart w:id="1" w:name="_GoBack"/>
      <w:bookmarkEnd w:id="1"/>
    </w:p>
    <w:p w14:paraId="1BAC5DC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2.对项目报价表中的第88项，喷绘海报定制要求如下：</w:t>
      </w:r>
    </w:p>
    <w:p w14:paraId="735186DE">
      <w:pPr>
        <w:spacing w:line="360" w:lineRule="auto"/>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（1）规格要求</w:t>
      </w:r>
      <w:r>
        <w:rPr>
          <w:rFonts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rPr>
        <w:t>520高精灯布（加厚耐磨，防水阻燃），背面黑底。</w:t>
      </w:r>
    </w:p>
    <w:p w14:paraId="3C20DC4B">
      <w:pPr>
        <w:spacing w:line="360" w:lineRule="auto"/>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（2）尺寸</w:t>
      </w:r>
      <w:r>
        <w:rPr>
          <w:rFonts w:hint="eastAsia" w:cs="宋体" w:asciiTheme="minorEastAsia" w:hAnsiTheme="minorEastAsia" w:eastAsiaTheme="minorEastAsia"/>
          <w:bCs/>
          <w:kern w:val="0"/>
          <w:sz w:val="28"/>
          <w:szCs w:val="28"/>
        </w:rPr>
        <w:t>：2.5米（高）×80米（长），单幅尺寸可根据实际需求调整。</w:t>
      </w:r>
    </w:p>
    <w:p w14:paraId="6AC78784">
      <w:pPr>
        <w:spacing w:line="360" w:lineRule="auto"/>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（3）质量要求</w:t>
      </w:r>
      <w:r>
        <w:rPr>
          <w:rFonts w:cs="宋体" w:asciiTheme="minorEastAsia" w:hAnsiTheme="minorEastAsia" w:eastAsiaTheme="minorEastAsia"/>
          <w:bCs/>
          <w:kern w:val="0"/>
          <w:sz w:val="28"/>
          <w:szCs w:val="28"/>
        </w:rPr>
        <w:t>：印刷字迹清晰，图案颜色均匀适度，无缺字、无指印，平整光洁不翘边</w:t>
      </w:r>
      <w:r>
        <w:rPr>
          <w:rFonts w:hint="eastAsia" w:cs="宋体" w:asciiTheme="minorEastAsia" w:hAnsiTheme="minorEastAsia" w:eastAsiaTheme="minorEastAsia"/>
          <w:bCs/>
          <w:kern w:val="0"/>
          <w:sz w:val="28"/>
          <w:szCs w:val="28"/>
        </w:rPr>
        <w:t>。</w:t>
      </w:r>
    </w:p>
    <w:p w14:paraId="67C2B97C">
      <w:pPr>
        <w:spacing w:line="360" w:lineRule="auto"/>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（4）制作流程</w:t>
      </w:r>
      <w:r>
        <w:rPr>
          <w:rFonts w:cs="宋体" w:asciiTheme="minorEastAsia" w:hAnsiTheme="minorEastAsia" w:eastAsiaTheme="minorEastAsia"/>
          <w:bCs/>
          <w:kern w:val="0"/>
          <w:sz w:val="28"/>
          <w:szCs w:val="28"/>
        </w:rPr>
        <w:t>：喷绘海报全部内容由采购人提供，中标供应商须根据采购人实际需求，结合相应规格，在经采购人书面（或邮件）确认后方可制作</w:t>
      </w:r>
      <w:r>
        <w:rPr>
          <w:rFonts w:hint="eastAsia" w:cs="宋体" w:asciiTheme="minorEastAsia" w:hAnsiTheme="minorEastAsia" w:eastAsiaTheme="minorEastAsia"/>
          <w:bCs/>
          <w:kern w:val="0"/>
          <w:sz w:val="28"/>
          <w:szCs w:val="28"/>
        </w:rPr>
        <w:t>。</w:t>
      </w:r>
    </w:p>
    <w:p w14:paraId="3E1CE39A">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（5）安装要求：</w:t>
      </w:r>
      <w:r>
        <w:rPr>
          <w:rFonts w:hint="eastAsia" w:cs="宋体" w:asciiTheme="minorEastAsia" w:hAnsiTheme="minorEastAsia" w:eastAsiaTheme="minorEastAsia"/>
          <w:bCs/>
          <w:kern w:val="0"/>
          <w:sz w:val="28"/>
          <w:szCs w:val="28"/>
        </w:rPr>
        <w:t>由中标供应商负责海报张贴，确保平整、牢固，符合安全规范。</w:t>
      </w:r>
    </w:p>
    <w:p w14:paraId="5433450C">
      <w:pPr>
        <w:spacing w:line="360" w:lineRule="auto"/>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（6）安装地点：</w:t>
      </w:r>
      <w:r>
        <w:rPr>
          <w:rFonts w:hint="eastAsia" w:cs="宋体" w:asciiTheme="minorEastAsia" w:hAnsiTheme="minorEastAsia" w:eastAsiaTheme="minorEastAsia"/>
          <w:bCs/>
          <w:kern w:val="0"/>
          <w:sz w:val="28"/>
          <w:szCs w:val="28"/>
        </w:rPr>
        <w:t>江门市华人华侨博物馆内。</w:t>
      </w:r>
    </w:p>
    <w:p w14:paraId="74396C8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3.投标人按照招标公告（附件2）格式填入单价和总价，不得对招标公告（附件2）表格的内容做任何修改，否则视为无效。</w:t>
      </w:r>
    </w:p>
    <w:p w14:paraId="6309745E">
      <w:pPr>
        <w:spacing w:line="360" w:lineRule="auto"/>
        <w:ind w:firstLine="560" w:firstLineChars="200"/>
        <w:jc w:val="left"/>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4．投标报价包括本项目采购需求和投入使用的所有费用，包括但不限于材料、制作、运输、保险、税款、安装及后续保修期内的维修维护服务等费用。</w:t>
      </w:r>
    </w:p>
    <w:p w14:paraId="08A1A55F">
      <w:pPr>
        <w:spacing w:line="360" w:lineRule="auto"/>
        <w:ind w:firstLine="560" w:firstLineChars="200"/>
        <w:jc w:val="left"/>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5.供货方式及质量要求：由中标方将货物按照采购方要求的时间运抵至潮连校区院内（江门市蓬江区潮连环岛西路22号）指定地方存放，并验收商品（名称、数量、规格型号）交付使用。供货商所提供的货物要符合有关质量规范和规定（验收标准：参考项目报价表的“附图及链接”）。</w:t>
      </w:r>
    </w:p>
    <w:p w14:paraId="5C670D6C">
      <w:pPr>
        <w:spacing w:line="360" w:lineRule="auto"/>
        <w:ind w:firstLine="560" w:firstLineChars="200"/>
        <w:jc w:val="left"/>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四、资金支付、结算方式</w:t>
      </w:r>
    </w:p>
    <w:p w14:paraId="5738583B">
      <w:pPr>
        <w:spacing w:line="360" w:lineRule="auto"/>
        <w:ind w:firstLine="560" w:firstLineChars="200"/>
        <w:jc w:val="left"/>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经学院相关部门验收通过后，中标方按中标价开具发票，经审核无误后按中标价支付。</w:t>
      </w:r>
    </w:p>
    <w:p w14:paraId="7819F21E">
      <w:pPr>
        <w:widowControl/>
        <w:jc w:val="left"/>
        <w:rPr>
          <w:rFonts w:cs="宋体" w:asciiTheme="minorEastAsia" w:hAnsiTheme="minorEastAsia" w:eastAsiaTheme="minorEastAsia"/>
          <w:b/>
          <w:bCs/>
          <w:sz w:val="36"/>
          <w:szCs w:val="36"/>
        </w:rPr>
      </w:pPr>
      <w:r>
        <w:rPr>
          <w:rFonts w:cs="宋体" w:asciiTheme="minorEastAsia" w:hAnsiTheme="minorEastAsia" w:eastAsiaTheme="minorEastAsia"/>
          <w:sz w:val="36"/>
          <w:szCs w:val="36"/>
        </w:rPr>
        <w:br w:type="page"/>
      </w:r>
    </w:p>
    <w:p w14:paraId="646F7589">
      <w:pPr>
        <w:pStyle w:val="12"/>
        <w:ind w:firstLine="1446" w:firstLineChars="400"/>
        <w:jc w:val="both"/>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1F69B4D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6869F65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2D95E93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67D78C0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17EB4B9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820568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C27192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4501D42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0C3E0D1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43B8A13B">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E55D2F5"/>
    <w:p w14:paraId="053F979F">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B29556B">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CC49DA4">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4A2374E">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江门市技师学院</w:t>
      </w:r>
    </w:p>
    <w:p w14:paraId="590893EC">
      <w:pPr>
        <w:spacing w:line="240" w:lineRule="atLeast"/>
        <w:jc w:val="center"/>
        <w:rPr>
          <w:rFonts w:cs="Helvetica" w:asciiTheme="minorEastAsia" w:hAnsiTheme="minorEastAsia" w:eastAsiaTheme="minorEastAsia"/>
          <w:bCs/>
          <w:color w:val="000000" w:themeColor="text1"/>
          <w:kern w:val="0"/>
          <w:sz w:val="42"/>
          <w:szCs w:val="42"/>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2"/>
          <w:szCs w:val="42"/>
          <w:u w:val="single"/>
          <w14:textFill>
            <w14:solidFill>
              <w14:schemeClr w14:val="tx1"/>
            </w14:solidFill>
          </w14:textFill>
        </w:rPr>
        <w:t>传媒设计系2026学年上半年学生作品展示采购项目</w:t>
      </w:r>
    </w:p>
    <w:p w14:paraId="13E1CE98">
      <w:pPr>
        <w:spacing w:line="240" w:lineRule="atLeast"/>
        <w:jc w:val="center"/>
        <w:rPr>
          <w:rFonts w:hint="default" w:asciiTheme="minorEastAsia" w:hAnsiTheme="minorEastAsia" w:eastAsiaTheme="minorEastAsia"/>
          <w:b/>
          <w:sz w:val="28"/>
          <w:szCs w:val="28"/>
          <w:highlight w:val="yellow"/>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highlight w:val="none"/>
          <w:lang w:val="en-US" w:eastAsia="zh-CN"/>
        </w:rPr>
        <w:t>cmsjx</w:t>
      </w:r>
      <w:r>
        <w:rPr>
          <w:rFonts w:hint="eastAsia" w:asciiTheme="minorEastAsia" w:hAnsiTheme="minorEastAsia" w:eastAsiaTheme="minorEastAsia"/>
          <w:b/>
          <w:sz w:val="28"/>
          <w:szCs w:val="28"/>
          <w:highlight w:val="none"/>
        </w:rPr>
        <w:t>-cgzx-2026-</w:t>
      </w:r>
      <w:r>
        <w:rPr>
          <w:rFonts w:hint="eastAsia" w:asciiTheme="minorEastAsia" w:hAnsiTheme="minorEastAsia" w:eastAsiaTheme="minorEastAsia"/>
          <w:b/>
          <w:sz w:val="28"/>
          <w:szCs w:val="28"/>
          <w:highlight w:val="none"/>
          <w:lang w:val="en-US" w:eastAsia="zh-CN"/>
        </w:rPr>
        <w:t>11</w:t>
      </w:r>
    </w:p>
    <w:p w14:paraId="5D3F2BAE">
      <w:pPr>
        <w:spacing w:line="240" w:lineRule="atLeast"/>
        <w:jc w:val="center"/>
        <w:rPr>
          <w:rFonts w:asciiTheme="minorEastAsia" w:hAnsiTheme="minorEastAsia" w:eastAsiaTheme="minorEastAsia"/>
          <w:b/>
          <w:color w:val="000000"/>
          <w:sz w:val="44"/>
          <w:szCs w:val="44"/>
        </w:rPr>
      </w:pPr>
    </w:p>
    <w:p w14:paraId="125F642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C236E7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592D3D3C">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2D39A2E">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13C2B651">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7D60BCB1">
      <w:pPr>
        <w:spacing w:line="240" w:lineRule="atLeast"/>
        <w:ind w:firstLine="320" w:firstLineChars="100"/>
        <w:jc w:val="center"/>
        <w:rPr>
          <w:rFonts w:asciiTheme="minorEastAsia" w:hAnsiTheme="minorEastAsia" w:eastAsiaTheme="minorEastAsia"/>
          <w:color w:val="000000"/>
          <w:sz w:val="32"/>
          <w:szCs w:val="32"/>
        </w:rPr>
      </w:pPr>
    </w:p>
    <w:p w14:paraId="0F9B5664">
      <w:pPr>
        <w:spacing w:line="360" w:lineRule="auto"/>
        <w:rPr>
          <w:rFonts w:asciiTheme="minorEastAsia" w:hAnsiTheme="minorEastAsia" w:eastAsiaTheme="minorEastAsia"/>
          <w:color w:val="000000"/>
          <w:sz w:val="28"/>
          <w:szCs w:val="28"/>
        </w:rPr>
      </w:pPr>
    </w:p>
    <w:p w14:paraId="1710139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0A8F3C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C832766">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0345B05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49CE9F5">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2A0B5D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B118A0C">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2C692E4">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6F3541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9E904B7">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3CDAEBA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C00659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FB6D6A5">
      <w:pPr>
        <w:widowControl/>
        <w:jc w:val="left"/>
        <w:rPr>
          <w:rFonts w:asciiTheme="minorEastAsia" w:hAnsiTheme="minorEastAsia" w:eastAsiaTheme="minorEastAsia"/>
          <w:b/>
          <w:sz w:val="28"/>
          <w:szCs w:val="28"/>
        </w:rPr>
      </w:pPr>
    </w:p>
    <w:p w14:paraId="31616EF8">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8A79A8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利。</w:t>
      </w:r>
    </w:p>
    <w:p w14:paraId="1F9D9E94">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5DA6B98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E4D1991">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706FC5E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69D4D3A">
      <w:pPr>
        <w:spacing w:line="480" w:lineRule="auto"/>
        <w:rPr>
          <w:rFonts w:asciiTheme="minorEastAsia" w:hAnsiTheme="minorEastAsia" w:eastAsiaTheme="minorEastAsia"/>
          <w:sz w:val="28"/>
          <w:szCs w:val="28"/>
        </w:rPr>
      </w:pPr>
    </w:p>
    <w:p w14:paraId="72BE799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5E5267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C085D09">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04624FC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40799BA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3F5D7FA">
      <w:pPr>
        <w:tabs>
          <w:tab w:val="left" w:pos="3952"/>
        </w:tabs>
        <w:rPr>
          <w:rFonts w:asciiTheme="minorEastAsia" w:hAnsiTheme="minorEastAsia" w:eastAsiaTheme="minorEastAsia"/>
          <w:sz w:val="24"/>
        </w:rPr>
      </w:pPr>
    </w:p>
    <w:p w14:paraId="2F9C76A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04CBCA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FA6C27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C393297">
      <w:pPr>
        <w:spacing w:line="480" w:lineRule="auto"/>
        <w:rPr>
          <w:rFonts w:asciiTheme="minorEastAsia" w:hAnsiTheme="minorEastAsia" w:eastAsiaTheme="minorEastAsia"/>
          <w:sz w:val="28"/>
          <w:szCs w:val="28"/>
        </w:rPr>
      </w:pPr>
    </w:p>
    <w:p w14:paraId="43BC531B">
      <w:pPr>
        <w:spacing w:line="480" w:lineRule="auto"/>
        <w:rPr>
          <w:rFonts w:asciiTheme="minorEastAsia" w:hAnsiTheme="minorEastAsia" w:eastAsiaTheme="minorEastAsia"/>
          <w:sz w:val="28"/>
          <w:szCs w:val="28"/>
        </w:rPr>
      </w:pPr>
    </w:p>
    <w:p w14:paraId="1F861EB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74BCDA5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5762AB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B75EE61">
      <w:pPr>
        <w:rPr>
          <w:rFonts w:asciiTheme="minorEastAsia" w:hAnsiTheme="minorEastAsia" w:eastAsiaTheme="minorEastAsia"/>
        </w:rPr>
      </w:pPr>
    </w:p>
    <w:p w14:paraId="71C5D52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190A422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73E2DE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FC3B145">
      <w:pPr>
        <w:rPr>
          <w:rFonts w:asciiTheme="minorEastAsia" w:hAnsiTheme="minorEastAsia" w:eastAsiaTheme="minorEastAsia"/>
        </w:rPr>
      </w:pPr>
    </w:p>
    <w:p w14:paraId="1C32570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4F2A8F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04CBDF0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9E234F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6C5E0B8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25519C6E">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583E4BC2">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3F65EDB">
      <w:pPr>
        <w:pStyle w:val="12"/>
        <w:jc w:val="both"/>
        <w:rPr>
          <w:rFonts w:asciiTheme="minorEastAsia" w:hAnsiTheme="minorEastAsia" w:eastAsiaTheme="minorEastAsia"/>
          <w:b w:val="0"/>
          <w:bCs w:val="0"/>
          <w:sz w:val="30"/>
          <w:szCs w:val="20"/>
        </w:rPr>
      </w:pPr>
    </w:p>
    <w:p w14:paraId="212717F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7A07511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AB20BC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A5384FB">
      <w:pPr>
        <w:rPr>
          <w:rFonts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90566"/>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379E4"/>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33BC"/>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0D7C65A2"/>
    <w:rsid w:val="11052878"/>
    <w:rsid w:val="12F65BD2"/>
    <w:rsid w:val="1A8B762D"/>
    <w:rsid w:val="1ABF1625"/>
    <w:rsid w:val="1B2B13B7"/>
    <w:rsid w:val="22D402FC"/>
    <w:rsid w:val="23040C7B"/>
    <w:rsid w:val="25CB0E25"/>
    <w:rsid w:val="2D6D1A79"/>
    <w:rsid w:val="2E2514C8"/>
    <w:rsid w:val="2F37233F"/>
    <w:rsid w:val="31B57A14"/>
    <w:rsid w:val="36F67DEA"/>
    <w:rsid w:val="3C3E243E"/>
    <w:rsid w:val="3CEA279F"/>
    <w:rsid w:val="3E2A7B5D"/>
    <w:rsid w:val="47E81FD1"/>
    <w:rsid w:val="4C690DE2"/>
    <w:rsid w:val="4D812CAB"/>
    <w:rsid w:val="4EEC7F74"/>
    <w:rsid w:val="4F364010"/>
    <w:rsid w:val="58630DEA"/>
    <w:rsid w:val="589A65D5"/>
    <w:rsid w:val="5A184997"/>
    <w:rsid w:val="5B9E53C8"/>
    <w:rsid w:val="5DBB70CE"/>
    <w:rsid w:val="616D5366"/>
    <w:rsid w:val="6322081F"/>
    <w:rsid w:val="65852E1C"/>
    <w:rsid w:val="67BD092C"/>
    <w:rsid w:val="6B383776"/>
    <w:rsid w:val="6D4E4D3A"/>
    <w:rsid w:val="6E3C729F"/>
    <w:rsid w:val="78BD4103"/>
    <w:rsid w:val="7D1A1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7"/>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48"/>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character" w:customStyle="1" w:styleId="19">
    <w:name w:val="纯文本 Char"/>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0"/>
    <w:qFormat/>
    <w:uiPriority w:val="99"/>
    <w:rPr>
      <w:rFonts w:ascii="Times New Roman" w:hAnsi="Times New Roman" w:eastAsia="仿宋_GB2312" w:cs="Times New Roman"/>
      <w:sz w:val="18"/>
      <w:szCs w:val="18"/>
    </w:rPr>
  </w:style>
  <w:style w:type="character" w:customStyle="1" w:styleId="23">
    <w:name w:val="页脚 Char"/>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2"/>
    <w:qFormat/>
    <w:uiPriority w:val="0"/>
    <w:rPr>
      <w:rFonts w:ascii="Cambria" w:hAnsi="Cambria" w:eastAsia="宋体" w:cs="Times New Roman"/>
      <w:b/>
      <w:bCs/>
      <w:sz w:val="32"/>
      <w:szCs w:val="32"/>
    </w:rPr>
  </w:style>
  <w:style w:type="character" w:customStyle="1" w:styleId="29">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51"/>
    <w:basedOn w:val="17"/>
    <w:qFormat/>
    <w:uiPriority w:val="0"/>
    <w:rPr>
      <w:rFonts w:hint="eastAsia" w:ascii="宋体" w:hAnsi="宋体" w:eastAsia="宋体" w:cs="宋体"/>
      <w:b/>
      <w:bCs/>
      <w:color w:val="FF0000"/>
      <w:sz w:val="36"/>
      <w:szCs w:val="36"/>
      <w:u w:val="single"/>
    </w:rPr>
  </w:style>
  <w:style w:type="character" w:customStyle="1" w:styleId="37">
    <w:name w:val="font21"/>
    <w:basedOn w:val="17"/>
    <w:qFormat/>
    <w:uiPriority w:val="0"/>
    <w:rPr>
      <w:rFonts w:hint="eastAsia" w:ascii="宋体" w:hAnsi="宋体" w:eastAsia="宋体" w:cs="宋体"/>
      <w:b/>
      <w:bCs/>
      <w:color w:val="000000"/>
      <w:sz w:val="36"/>
      <w:szCs w:val="36"/>
      <w:u w:val="none"/>
    </w:rPr>
  </w:style>
  <w:style w:type="character" w:customStyle="1" w:styleId="38">
    <w:name w:val="font61"/>
    <w:basedOn w:val="17"/>
    <w:qFormat/>
    <w:uiPriority w:val="0"/>
    <w:rPr>
      <w:rFonts w:hint="eastAsia" w:ascii="宋体" w:hAnsi="宋体" w:eastAsia="宋体" w:cs="宋体"/>
      <w:b/>
      <w:bCs/>
      <w:color w:val="FF0000"/>
      <w:sz w:val="36"/>
      <w:szCs w:val="36"/>
      <w:u w:val="none"/>
    </w:rPr>
  </w:style>
  <w:style w:type="character" w:customStyle="1" w:styleId="39">
    <w:name w:val="font01"/>
    <w:basedOn w:val="17"/>
    <w:qFormat/>
    <w:uiPriority w:val="0"/>
    <w:rPr>
      <w:rFonts w:hint="eastAsia" w:ascii="宋体" w:hAnsi="宋体" w:eastAsia="宋体" w:cs="宋体"/>
      <w:color w:val="000000"/>
      <w:sz w:val="24"/>
      <w:szCs w:val="24"/>
      <w:u w:val="none"/>
    </w:rPr>
  </w:style>
  <w:style w:type="character" w:customStyle="1" w:styleId="40">
    <w:name w:val="font91"/>
    <w:basedOn w:val="17"/>
    <w:qFormat/>
    <w:uiPriority w:val="0"/>
    <w:rPr>
      <w:rFonts w:hint="eastAsia" w:ascii="宋体" w:hAnsi="宋体" w:eastAsia="宋体" w:cs="宋体"/>
      <w:color w:val="000000"/>
      <w:sz w:val="24"/>
      <w:szCs w:val="24"/>
      <w:u w:val="none"/>
    </w:rPr>
  </w:style>
  <w:style w:type="character" w:customStyle="1" w:styleId="41">
    <w:name w:val="font101"/>
    <w:basedOn w:val="17"/>
    <w:qFormat/>
    <w:uiPriority w:val="0"/>
    <w:rPr>
      <w:rFonts w:hint="default" w:ascii="Times New Roman" w:hAnsi="Times New Roman" w:cs="Times New Roman"/>
      <w:color w:val="000000"/>
      <w:sz w:val="24"/>
      <w:szCs w:val="24"/>
      <w:u w:val="none"/>
    </w:rPr>
  </w:style>
  <w:style w:type="character" w:customStyle="1" w:styleId="42">
    <w:name w:val="font112"/>
    <w:basedOn w:val="17"/>
    <w:qFormat/>
    <w:uiPriority w:val="0"/>
    <w:rPr>
      <w:rFonts w:ascii="微软雅黑" w:hAnsi="微软雅黑" w:eastAsia="微软雅黑" w:cs="微软雅黑"/>
      <w:color w:val="000000"/>
      <w:sz w:val="24"/>
      <w:szCs w:val="24"/>
      <w:u w:val="none"/>
    </w:rPr>
  </w:style>
  <w:style w:type="character" w:customStyle="1" w:styleId="43">
    <w:name w:val="font121"/>
    <w:basedOn w:val="17"/>
    <w:qFormat/>
    <w:uiPriority w:val="0"/>
    <w:rPr>
      <w:rFonts w:hint="eastAsia" w:ascii="宋体" w:hAnsi="宋体" w:eastAsia="宋体" w:cs="宋体"/>
      <w:color w:val="000000"/>
      <w:sz w:val="22"/>
      <w:szCs w:val="22"/>
      <w:u w:val="none"/>
    </w:rPr>
  </w:style>
  <w:style w:type="character" w:customStyle="1" w:styleId="44">
    <w:name w:val="font131"/>
    <w:basedOn w:val="17"/>
    <w:qFormat/>
    <w:uiPriority w:val="0"/>
    <w:rPr>
      <w:rFonts w:hint="eastAsia" w:ascii="宋体" w:hAnsi="宋体" w:eastAsia="宋体"/>
      <w:color w:val="333333"/>
      <w:sz w:val="24"/>
      <w:szCs w:val="24"/>
      <w:u w:val="none"/>
    </w:rPr>
  </w:style>
  <w:style w:type="character" w:customStyle="1" w:styleId="45">
    <w:name w:val="font41"/>
    <w:basedOn w:val="17"/>
    <w:qFormat/>
    <w:uiPriority w:val="0"/>
    <w:rPr>
      <w:rFonts w:hint="default" w:ascii="PingFangSC-Semibold" w:hAnsi="PingFangSC-Semibold"/>
      <w:color w:val="11192D"/>
      <w:sz w:val="30"/>
      <w:szCs w:val="30"/>
      <w:u w:val="none"/>
    </w:rPr>
  </w:style>
  <w:style w:type="character" w:customStyle="1" w:styleId="46">
    <w:name w:val="font141"/>
    <w:basedOn w:val="17"/>
    <w:qFormat/>
    <w:uiPriority w:val="0"/>
    <w:rPr>
      <w:rFonts w:hint="eastAsia" w:ascii="宋体" w:hAnsi="宋体" w:eastAsia="宋体" w:cs="宋体"/>
      <w:color w:val="333333"/>
      <w:sz w:val="24"/>
      <w:szCs w:val="24"/>
      <w:u w:val="none"/>
    </w:rPr>
  </w:style>
  <w:style w:type="character" w:customStyle="1" w:styleId="47">
    <w:name w:val="批注文字 Char"/>
    <w:basedOn w:val="17"/>
    <w:link w:val="3"/>
    <w:semiHidden/>
    <w:qFormat/>
    <w:uiPriority w:val="99"/>
    <w:rPr>
      <w:rFonts w:eastAsia="仿宋_GB2312"/>
      <w:kern w:val="2"/>
      <w:sz w:val="30"/>
    </w:rPr>
  </w:style>
  <w:style w:type="character" w:customStyle="1" w:styleId="48">
    <w:name w:val="批注主题 Char"/>
    <w:basedOn w:val="47"/>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2038</Words>
  <Characters>2168</Characters>
  <Lines>16</Lines>
  <Paragraphs>4</Paragraphs>
  <TotalTime>12</TotalTime>
  <ScaleCrop>false</ScaleCrop>
  <LinksUpToDate>false</LinksUpToDate>
  <CharactersWithSpaces>2213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2026-05-12T08:14:00Z</dcterms:created>
  <dc:creator>admin</dc:creator>
  <cp:lastModifiedBy>朱</cp:lastModifiedBy>
  <cp:lastPrinted>2021-05-16T08:35:00Z</cp:lastPrinted>
  <dcterms:modified xsi:type="dcterms:W3CDTF">2026-05-12T08:40:36Z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C20300FBABF24C5CBCF8A53854D877B9_13</vt:lpwstr>
  </property>
  <property fmtid="{D5CDD505-2E9C-101B-9397-08002B2CF9AE}" pid="4" name="KSOTemplateDocerSaveRecord">
    <vt:lpwstr>eyJoZGlkIjoiNjNmZWU4NDg2ODZlNDQzODA2NDMyZDg1YTU1MDJlNjMiLCJ1c2VySWQiOiIzNjQ2ODU4NzgifQ==</vt:lpwstr>
  </property>
</Properties>
</file>