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0FD61">
      <w:pPr>
        <w:widowControl/>
        <w:spacing w:line="600" w:lineRule="exact"/>
        <w:jc w:val="center"/>
        <w:rPr>
          <w:rFonts w:cs="Helvetica" w:asciiTheme="minorEastAsia" w:hAnsiTheme="minorEastAsia" w:eastAsiaTheme="minorEastAsia"/>
          <w:b/>
          <w:kern w:val="0"/>
          <w:sz w:val="36"/>
          <w:szCs w:val="36"/>
        </w:rPr>
      </w:pPr>
      <w:bookmarkStart w:id="0" w:name="_Toc12355_WPSOffice_Level1"/>
      <w:r>
        <w:rPr>
          <w:rFonts w:hint="eastAsia" w:cs="Helvetica" w:asciiTheme="minorEastAsia" w:hAnsiTheme="minorEastAsia" w:eastAsiaTheme="minorEastAsia"/>
          <w:b/>
          <w:kern w:val="0"/>
          <w:sz w:val="36"/>
          <w:szCs w:val="36"/>
        </w:rPr>
        <w:t>江门市技师学院粤菜师傅烹饪实训材料</w:t>
      </w:r>
    </w:p>
    <w:p w14:paraId="7200DA6D">
      <w:pPr>
        <w:widowControl/>
        <w:spacing w:line="600" w:lineRule="exact"/>
        <w:jc w:val="center"/>
        <w:rPr>
          <w:rFonts w:cs="Helvetica" w:asciiTheme="minorEastAsia" w:hAnsiTheme="minorEastAsia" w:eastAsiaTheme="minorEastAsia"/>
          <w:b/>
          <w:kern w:val="0"/>
          <w:sz w:val="10"/>
          <w:szCs w:val="10"/>
        </w:rPr>
      </w:pPr>
      <w:r>
        <w:rPr>
          <w:rFonts w:hint="eastAsia" w:cs="Helvetica" w:asciiTheme="minorEastAsia" w:hAnsiTheme="minorEastAsia" w:eastAsiaTheme="minorEastAsia"/>
          <w:b/>
          <w:kern w:val="0"/>
          <w:sz w:val="36"/>
          <w:szCs w:val="36"/>
        </w:rPr>
        <w:t>（粮油调味品干货副食品类）采购项目需求书</w:t>
      </w:r>
    </w:p>
    <w:p w14:paraId="122EAB95">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5C12DCBE">
      <w:pPr>
        <w:widowControl/>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一、项目基本情况</w:t>
      </w:r>
    </w:p>
    <w:tbl>
      <w:tblPr>
        <w:tblStyle w:val="16"/>
        <w:tblW w:w="1017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92"/>
        <w:gridCol w:w="3886"/>
        <w:gridCol w:w="1385"/>
        <w:gridCol w:w="2410"/>
      </w:tblGrid>
      <w:tr w14:paraId="120334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7" w:hRule="atLeast"/>
          <w:jc w:val="center"/>
        </w:trPr>
        <w:tc>
          <w:tcPr>
            <w:tcW w:w="2492" w:type="dxa"/>
            <w:vAlign w:val="center"/>
          </w:tcPr>
          <w:p w14:paraId="1D04B23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886" w:type="dxa"/>
            <w:vAlign w:val="center"/>
          </w:tcPr>
          <w:p w14:paraId="286BA1A0">
            <w:pPr>
              <w:spacing w:line="320" w:lineRule="exact"/>
              <w:rPr>
                <w:rFonts w:cs="宋体" w:asciiTheme="minorEastAsia" w:hAnsiTheme="minorEastAsia" w:eastAsiaTheme="minorEastAsia"/>
                <w:bCs/>
                <w:kern w:val="0"/>
                <w:sz w:val="28"/>
                <w:szCs w:val="28"/>
              </w:rPr>
            </w:pPr>
            <w:r>
              <w:rPr>
                <w:rFonts w:hint="eastAsia" w:cs="Helvetica" w:asciiTheme="minorEastAsia" w:hAnsiTheme="minorEastAsia" w:eastAsiaTheme="minorEastAsia"/>
                <w:bCs/>
                <w:kern w:val="0"/>
                <w:sz w:val="24"/>
                <w:szCs w:val="24"/>
              </w:rPr>
              <w:t>江门市技师学院粤菜师傅烹饪实训材料（粮油调味品干货副食品类）采购项目</w:t>
            </w:r>
          </w:p>
        </w:tc>
        <w:tc>
          <w:tcPr>
            <w:tcW w:w="1385" w:type="dxa"/>
            <w:vAlign w:val="center"/>
          </w:tcPr>
          <w:p w14:paraId="2CA270FB">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10" w:type="dxa"/>
            <w:vAlign w:val="center"/>
          </w:tcPr>
          <w:p w14:paraId="371ACE49">
            <w:pPr>
              <w:spacing w:line="360" w:lineRule="auto"/>
              <w:jc w:val="center"/>
              <w:rPr>
                <w:rFonts w:hint="default" w:eastAsia="宋体" w:cs="宋体" w:asciiTheme="minorEastAsia" w:hAnsiTheme="minorEastAsia"/>
                <w:color w:val="FF0000"/>
                <w:kern w:val="0"/>
                <w:sz w:val="24"/>
                <w:szCs w:val="24"/>
                <w:lang w:val="en-US" w:eastAsia="zh-CN"/>
              </w:rPr>
            </w:pPr>
            <w:r>
              <w:rPr>
                <w:rFonts w:hint="eastAsia" w:ascii="宋体" w:hAnsi="宋体" w:eastAsia="宋体" w:cs="宋体"/>
                <w:color w:val="auto"/>
                <w:sz w:val="24"/>
                <w:szCs w:val="24"/>
              </w:rPr>
              <w:t>xdfwx-cgzx-</w:t>
            </w:r>
            <w:r>
              <w:rPr>
                <w:rFonts w:ascii="宋体" w:hAnsi="宋体" w:eastAsia="宋体" w:cs="宋体"/>
                <w:color w:val="auto"/>
                <w:sz w:val="24"/>
                <w:szCs w:val="24"/>
              </w:rPr>
              <w:t>202</w:t>
            </w:r>
            <w:r>
              <w:rPr>
                <w:rFonts w:hint="eastAsia" w:ascii="宋体" w:hAnsi="宋体" w:eastAsia="宋体" w:cs="宋体"/>
                <w:color w:val="auto"/>
                <w:sz w:val="24"/>
                <w:szCs w:val="24"/>
              </w:rPr>
              <w:t>6</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09</w:t>
            </w:r>
          </w:p>
        </w:tc>
      </w:tr>
      <w:tr w14:paraId="667028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4E1A653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886" w:type="dxa"/>
            <w:vAlign w:val="center"/>
          </w:tcPr>
          <w:p w14:paraId="19A46500">
            <w:pPr>
              <w:pStyle w:val="11"/>
              <w:shd w:val="clear" w:color="auto" w:fill="FFFFFF"/>
              <w:spacing w:line="400" w:lineRule="exact"/>
              <w:jc w:val="center"/>
              <w:rPr>
                <w:rFonts w:hint="eastAsia" w:cs="宋体" w:asciiTheme="minorEastAsia" w:hAnsiTheme="minorEastAsia" w:eastAsiaTheme="minorEastAsia"/>
                <w:bCs/>
                <w:kern w:val="0"/>
                <w:sz w:val="24"/>
                <w:szCs w:val="24"/>
                <w:lang w:val="en-US" w:eastAsia="zh-CN" w:bidi="ar-SA"/>
              </w:rPr>
            </w:pPr>
            <w:r>
              <w:rPr>
                <w:rFonts w:hint="eastAsia" w:cs="宋体" w:asciiTheme="minorEastAsia" w:hAnsiTheme="minorEastAsia" w:eastAsiaTheme="minorEastAsia"/>
                <w:bCs/>
                <w:kern w:val="0"/>
                <w:sz w:val="24"/>
                <w:szCs w:val="24"/>
                <w:lang w:val="en-US" w:eastAsia="zh-CN" w:bidi="ar-SA"/>
              </w:rPr>
              <w:t>¥110813元</w:t>
            </w:r>
          </w:p>
          <w:p w14:paraId="07F845F5">
            <w:pPr>
              <w:pStyle w:val="11"/>
              <w:shd w:val="clear" w:color="auto" w:fill="FFFFFF"/>
              <w:spacing w:line="400" w:lineRule="exact"/>
              <w:jc w:val="center"/>
              <w:rPr>
                <w:rFonts w:cs="Times New Roman"/>
              </w:rPr>
            </w:pPr>
            <w:r>
              <w:rPr>
                <w:rFonts w:hint="eastAsia" w:cs="宋体" w:asciiTheme="minorEastAsia" w:hAnsiTheme="minorEastAsia" w:eastAsiaTheme="minorEastAsia"/>
                <w:bCs/>
                <w:kern w:val="0"/>
                <w:sz w:val="24"/>
                <w:szCs w:val="24"/>
                <w:lang w:val="en-US" w:eastAsia="zh-CN" w:bidi="ar-SA"/>
              </w:rPr>
              <w:t>（大写：人民币壹拾壹万零捌佰壹拾叁元整）</w:t>
            </w:r>
          </w:p>
        </w:tc>
        <w:tc>
          <w:tcPr>
            <w:tcW w:w="1385" w:type="dxa"/>
            <w:vAlign w:val="center"/>
          </w:tcPr>
          <w:p w14:paraId="0CC51D93">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10" w:type="dxa"/>
            <w:vAlign w:val="center"/>
          </w:tcPr>
          <w:p w14:paraId="230CC039">
            <w:pPr>
              <w:spacing w:line="320" w:lineRule="exact"/>
              <w:rPr>
                <w:rFonts w:cs="宋体" w:asciiTheme="minorEastAsia" w:hAnsiTheme="minorEastAsia" w:eastAsiaTheme="minorEastAsia"/>
                <w:bCs/>
                <w:kern w:val="0"/>
                <w:sz w:val="24"/>
                <w:szCs w:val="24"/>
              </w:rPr>
            </w:pPr>
            <w:r>
              <w:rPr>
                <w:rFonts w:hint="eastAsia" w:cs="Helvetica" w:asciiTheme="minorEastAsia" w:hAnsiTheme="minorEastAsia" w:eastAsiaTheme="minorEastAsia"/>
                <w:bCs/>
                <w:kern w:val="0"/>
                <w:sz w:val="24"/>
                <w:szCs w:val="24"/>
              </w:rPr>
              <w:t>签订合同后</w:t>
            </w:r>
            <w:r>
              <w:rPr>
                <w:rFonts w:hint="eastAsia" w:cs="Helvetica" w:asciiTheme="minorEastAsia" w:hAnsiTheme="minorEastAsia" w:eastAsiaTheme="minorEastAsia"/>
                <w:bCs/>
                <w:kern w:val="0"/>
                <w:sz w:val="24"/>
                <w:szCs w:val="24"/>
                <w:lang w:val="en-US" w:eastAsia="zh-CN"/>
              </w:rPr>
              <w:t>七</w:t>
            </w:r>
            <w:r>
              <w:rPr>
                <w:rFonts w:hint="eastAsia" w:cs="Helvetica" w:asciiTheme="minorEastAsia" w:hAnsiTheme="minorEastAsia" w:eastAsiaTheme="minorEastAsia"/>
                <w:bCs/>
                <w:kern w:val="0"/>
                <w:sz w:val="24"/>
                <w:szCs w:val="24"/>
              </w:rPr>
              <w:t>个月内</w:t>
            </w:r>
          </w:p>
        </w:tc>
      </w:tr>
      <w:tr w14:paraId="78E438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380A58C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886" w:type="dxa"/>
            <w:vAlign w:val="center"/>
          </w:tcPr>
          <w:p w14:paraId="449E2C16">
            <w:pPr>
              <w:spacing w:line="360" w:lineRule="auto"/>
              <w:jc w:val="center"/>
              <w:rPr>
                <w:rFonts w:cs="宋体" w:asciiTheme="minorEastAsia" w:hAnsiTheme="minorEastAsia" w:eastAsiaTheme="minorEastAsia"/>
                <w:bCs/>
                <w:kern w:val="0"/>
                <w:sz w:val="24"/>
                <w:szCs w:val="24"/>
              </w:rPr>
            </w:pPr>
            <w:bookmarkStart w:id="1" w:name="OLE_LINK4"/>
            <w:r>
              <w:rPr>
                <w:rFonts w:hint="eastAsia" w:asciiTheme="minorEastAsia" w:hAnsiTheme="minorEastAsia" w:eastAsiaTheme="minorEastAsia"/>
                <w:kern w:val="28"/>
                <w:sz w:val="24"/>
                <w:szCs w:val="24"/>
              </w:rPr>
              <w:t>综合评分法</w:t>
            </w:r>
            <w:bookmarkEnd w:id="1"/>
          </w:p>
        </w:tc>
        <w:tc>
          <w:tcPr>
            <w:tcW w:w="1385" w:type="dxa"/>
            <w:vAlign w:val="center"/>
          </w:tcPr>
          <w:p w14:paraId="19C31B0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10" w:type="dxa"/>
            <w:vAlign w:val="center"/>
          </w:tcPr>
          <w:p w14:paraId="27B9A4B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4550D0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6826837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886" w:type="dxa"/>
            <w:vAlign w:val="center"/>
          </w:tcPr>
          <w:p w14:paraId="2251C9A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385" w:type="dxa"/>
            <w:vAlign w:val="center"/>
          </w:tcPr>
          <w:p w14:paraId="29CB6B5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10" w:type="dxa"/>
            <w:vAlign w:val="center"/>
          </w:tcPr>
          <w:p w14:paraId="27B597F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06F2A21E">
      <w:pPr>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二、投标人资格条件要求</w:t>
      </w:r>
    </w:p>
    <w:p w14:paraId="4EC06A6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365A5C1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9E8D54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w:t>
      </w:r>
      <w:r>
        <w:rPr>
          <w:rFonts w:cs="宋体" w:asciiTheme="minorEastAsia" w:hAnsiTheme="minorEastAsia" w:eastAsiaTheme="minorEastAsia"/>
          <w:bCs/>
          <w:kern w:val="0"/>
          <w:sz w:val="28"/>
          <w:szCs w:val="28"/>
        </w:rPr>
        <w:t>.</w:t>
      </w:r>
      <w:r>
        <w:rPr>
          <w:rFonts w:hint="eastAsia" w:cs="宋体" w:asciiTheme="minorEastAsia" w:hAnsiTheme="minorEastAsia" w:eastAsiaTheme="minorEastAsia"/>
          <w:bCs/>
          <w:kern w:val="0"/>
          <w:sz w:val="28"/>
          <w:szCs w:val="28"/>
        </w:rPr>
        <w:t>投标人须持有食品经营许可证。</w:t>
      </w:r>
    </w:p>
    <w:p w14:paraId="7C4E8333">
      <w:pPr>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w:t>
      </w:r>
      <w:bookmarkStart w:id="2" w:name="OLE_LINK7"/>
      <w:r>
        <w:rPr>
          <w:rFonts w:hint="eastAsia" w:cs="宋体" w:asciiTheme="minorEastAsia" w:hAnsiTheme="minorEastAsia" w:eastAsiaTheme="minorEastAsia"/>
          <w:b/>
          <w:kern w:val="0"/>
          <w:sz w:val="28"/>
          <w:szCs w:val="28"/>
        </w:rPr>
        <w:t>项目</w:t>
      </w:r>
      <w:bookmarkEnd w:id="2"/>
      <w:r>
        <w:rPr>
          <w:rFonts w:hint="eastAsia" w:cs="宋体" w:asciiTheme="minorEastAsia" w:hAnsiTheme="minorEastAsia" w:eastAsiaTheme="minorEastAsia"/>
          <w:b/>
          <w:kern w:val="0"/>
          <w:sz w:val="28"/>
          <w:szCs w:val="28"/>
        </w:rPr>
        <w:t>需求</w:t>
      </w:r>
    </w:p>
    <w:p w14:paraId="4DF328F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1.江门市技师学院粤菜师傅烹饪实训材料（粮油调味品干货副食品类）采购项目，详见报价表（附件5）。</w:t>
      </w:r>
    </w:p>
    <w:p w14:paraId="22663EE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2.投标人按照附件</w:t>
      </w:r>
      <w:bookmarkStart w:id="3" w:name="_Hlk193893277"/>
      <w:r>
        <w:rPr>
          <w:rFonts w:hint="eastAsia" w:cs="宋体" w:asciiTheme="minorEastAsia" w:hAnsiTheme="minorEastAsia" w:eastAsiaTheme="minorEastAsia"/>
          <w:bCs/>
          <w:kern w:val="0"/>
          <w:sz w:val="28"/>
          <w:szCs w:val="28"/>
        </w:rPr>
        <w:t>报价表格式</w:t>
      </w:r>
      <w:bookmarkEnd w:id="3"/>
      <w:r>
        <w:rPr>
          <w:rFonts w:hint="eastAsia" w:cs="宋体" w:asciiTheme="minorEastAsia" w:hAnsiTheme="minorEastAsia" w:eastAsiaTheme="minorEastAsia"/>
          <w:bCs/>
          <w:kern w:val="0"/>
          <w:sz w:val="28"/>
          <w:szCs w:val="28"/>
        </w:rPr>
        <w:t>填入单价和总价，不得对附件表格的内容做任何修改，否则视为无效。</w:t>
      </w:r>
    </w:p>
    <w:p w14:paraId="283A77C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3.投标报价包括本项目采购需求和投入使用的所有费用，包括但不限于材料、运输、税款</w:t>
      </w:r>
      <w:bookmarkStart w:id="4" w:name="_Hlk193899602"/>
      <w:r>
        <w:rPr>
          <w:rFonts w:hint="eastAsia" w:cs="宋体" w:asciiTheme="minorEastAsia" w:hAnsiTheme="minorEastAsia" w:eastAsiaTheme="minorEastAsia"/>
          <w:bCs/>
          <w:kern w:val="0"/>
          <w:sz w:val="28"/>
          <w:szCs w:val="28"/>
        </w:rPr>
        <w:t>及伴随服务在内等费用</w:t>
      </w:r>
      <w:bookmarkEnd w:id="4"/>
      <w:bookmarkStart w:id="5" w:name="OLE_LINK5"/>
      <w:r>
        <w:rPr>
          <w:rFonts w:hint="eastAsia" w:cs="宋体" w:asciiTheme="minorEastAsia" w:hAnsiTheme="minorEastAsia" w:eastAsiaTheme="minorEastAsia"/>
          <w:bCs/>
          <w:kern w:val="0"/>
          <w:sz w:val="28"/>
          <w:szCs w:val="28"/>
        </w:rPr>
        <w:t>。</w:t>
      </w:r>
      <w:bookmarkEnd w:id="5"/>
    </w:p>
    <w:p w14:paraId="25F5A84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供货方式及质量要求：由中标单位将货物按照采购方要求的时间运抵至江门市技师学院荷塘校区院内（江门市蓬江区荷塘镇启富路1号）指定地方存放，并验收货物（名称、品牌、规格型号、数量）交付使用。供货商所提供的</w:t>
      </w:r>
      <w:bookmarkStart w:id="6" w:name="_Hlk194270775"/>
      <w:r>
        <w:rPr>
          <w:rFonts w:hint="eastAsia" w:cs="宋体" w:asciiTheme="minorEastAsia" w:hAnsiTheme="minorEastAsia" w:eastAsiaTheme="minorEastAsia"/>
          <w:bCs/>
          <w:kern w:val="0"/>
          <w:sz w:val="28"/>
          <w:szCs w:val="28"/>
        </w:rPr>
        <w:t>货物</w:t>
      </w:r>
      <w:bookmarkEnd w:id="6"/>
      <w:r>
        <w:rPr>
          <w:rFonts w:hint="eastAsia" w:cs="宋体" w:asciiTheme="minorEastAsia" w:hAnsiTheme="minorEastAsia" w:eastAsiaTheme="minorEastAsia"/>
          <w:bCs/>
          <w:kern w:val="0"/>
          <w:sz w:val="28"/>
          <w:szCs w:val="28"/>
        </w:rPr>
        <w:t>要符合有关质量规范和食品安全要求，货物须提供有关食品检测报告，食品保质期均包用半年以上，详见项目验收标准。</w:t>
      </w:r>
    </w:p>
    <w:p w14:paraId="5925A03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5.投标人须提供详细的配送服务方案：包括</w:t>
      </w:r>
      <w:r>
        <w:rPr>
          <w:rFonts w:hint="eastAsia" w:cs="宋体" w:asciiTheme="minorEastAsia" w:hAnsiTheme="minorEastAsia" w:eastAsiaTheme="minorEastAsia"/>
          <w:bCs/>
          <w:kern w:val="0"/>
          <w:sz w:val="28"/>
          <w:szCs w:val="28"/>
          <w:lang w:val="en-US" w:eastAsia="zh-CN"/>
        </w:rPr>
        <w:t>货物</w:t>
      </w:r>
      <w:r>
        <w:rPr>
          <w:rFonts w:hint="eastAsia" w:cs="宋体" w:asciiTheme="minorEastAsia" w:hAnsiTheme="minorEastAsia" w:eastAsiaTheme="minorEastAsia"/>
          <w:bCs/>
          <w:kern w:val="0"/>
          <w:sz w:val="28"/>
          <w:szCs w:val="28"/>
        </w:rPr>
        <w:t>运输</w:t>
      </w:r>
      <w:r>
        <w:rPr>
          <w:rFonts w:hint="eastAsia" w:cs="宋体" w:asciiTheme="minorEastAsia" w:hAnsiTheme="minorEastAsia" w:eastAsiaTheme="minorEastAsia"/>
          <w:bCs/>
          <w:kern w:val="0"/>
          <w:sz w:val="28"/>
          <w:szCs w:val="28"/>
          <w:lang w:val="en-US" w:eastAsia="zh-CN"/>
        </w:rPr>
        <w:t>服务和装货服务</w:t>
      </w:r>
      <w:r>
        <w:rPr>
          <w:rFonts w:hint="eastAsia" w:cs="宋体" w:asciiTheme="minorEastAsia" w:hAnsiTheme="minorEastAsia" w:eastAsiaTheme="minorEastAsia"/>
          <w:bCs/>
          <w:kern w:val="0"/>
          <w:sz w:val="28"/>
          <w:szCs w:val="28"/>
        </w:rPr>
        <w:t>、配送人员要求、配送时间、食材质量及安全保证措施、售后服务等。</w:t>
      </w:r>
    </w:p>
    <w:p w14:paraId="0AAD953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6.投标人须具有独立的营业门店和配备有食品安全管理员等，须提供营业门店证明材料图片和食品安全管理员证明材料（食品安全管理员证和单位社保证明及签订劳动合同）。</w:t>
      </w:r>
    </w:p>
    <w:p w14:paraId="11EE24E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7</w:t>
      </w:r>
      <w:r>
        <w:rPr>
          <w:rFonts w:hint="eastAsia" w:cs="宋体" w:asciiTheme="minorEastAsia" w:hAnsiTheme="minorEastAsia" w:eastAsiaTheme="minorEastAsia"/>
          <w:bCs/>
          <w:kern w:val="0"/>
          <w:sz w:val="28"/>
          <w:szCs w:val="28"/>
        </w:rPr>
        <w:t>.供货要求时间：签订合同后</w:t>
      </w:r>
      <w:r>
        <w:rPr>
          <w:rFonts w:hint="eastAsia" w:cs="宋体" w:asciiTheme="minorEastAsia" w:hAnsiTheme="minorEastAsia" w:eastAsiaTheme="minorEastAsia"/>
          <w:bCs/>
          <w:kern w:val="0"/>
          <w:sz w:val="28"/>
          <w:szCs w:val="28"/>
          <w:lang w:val="en-US" w:eastAsia="zh-CN"/>
        </w:rPr>
        <w:t>七</w:t>
      </w:r>
      <w:r>
        <w:rPr>
          <w:rFonts w:hint="eastAsia" w:cs="宋体" w:asciiTheme="minorEastAsia" w:hAnsiTheme="minorEastAsia" w:eastAsiaTheme="minorEastAsia"/>
          <w:bCs/>
          <w:kern w:val="0"/>
          <w:sz w:val="28"/>
          <w:szCs w:val="28"/>
        </w:rPr>
        <w:t>个月内按采购人实际需要进行分批送货（具体数量及时间以采购人书面通知为准），直到送完货物为止。</w:t>
      </w:r>
    </w:p>
    <w:p w14:paraId="051E5B6B">
      <w:pPr>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四、项目验收标准</w:t>
      </w:r>
    </w:p>
    <w:p w14:paraId="4214B055">
      <w:pPr>
        <w:spacing w:line="360" w:lineRule="auto"/>
        <w:ind w:firstLine="560" w:firstLineChars="200"/>
        <w:rPr>
          <w:rFonts w:cs="宋体" w:asciiTheme="minorEastAsia" w:hAnsiTheme="minorEastAsia" w:eastAsiaTheme="minorEastAsia"/>
          <w:bCs/>
          <w:kern w:val="0"/>
          <w:sz w:val="28"/>
          <w:szCs w:val="28"/>
        </w:rPr>
      </w:pPr>
      <w:bookmarkStart w:id="7" w:name="OLE_LINK3"/>
      <w:r>
        <w:rPr>
          <w:rFonts w:hint="eastAsia" w:cs="宋体" w:asciiTheme="minorEastAsia" w:hAnsiTheme="minorEastAsia" w:eastAsiaTheme="minorEastAsia"/>
          <w:bCs/>
          <w:kern w:val="0"/>
          <w:sz w:val="28"/>
          <w:szCs w:val="28"/>
        </w:rPr>
        <w:t xml:space="preserve">1.食用油 </w:t>
      </w:r>
    </w:p>
    <w:p w14:paraId="69747B2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(1)外包装完好，具有SC(食品生产许可证)编号，标明品名、净含量、重量、生产单位及地址、生产日期、保质期或保存期、执行标准，具有产品合格证等。</w:t>
      </w:r>
    </w:p>
    <w:p w14:paraId="0402D3D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(2)具有正常植物油的色泽、透明度、气味和滋味，无焦臭、酸败及其他异味。</w:t>
      </w:r>
    </w:p>
    <w:p w14:paraId="41E0165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(3)气味、滋味：具有固定的气味和滋味，无异味。</w:t>
      </w:r>
    </w:p>
    <w:p w14:paraId="28A0CDF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(4)不得混有其他食用油或非食用油。</w:t>
      </w:r>
    </w:p>
    <w:p w14:paraId="788DE194">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2.大米（中上品质要求）</w:t>
      </w:r>
    </w:p>
    <w:p w14:paraId="47A47DE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(1)符合大米国家标准与国家粮食卫生标准。</w:t>
      </w:r>
    </w:p>
    <w:p w14:paraId="2F8AB5E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(2)外包装完好，具有SC(食品生产许可证)编号，标明品名、净含量、重量、生产单位及地址、生产日期、保质期或保存期、执行标准，具有产品合格证等。</w:t>
      </w:r>
    </w:p>
    <w:p w14:paraId="5C87465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(3)具有固有色泽和香味，无污染、无虫害，色泽、气味、口味正常，无异味或霉味(霉变),无虫蛀结块挂丝或杂质等。</w:t>
      </w:r>
    </w:p>
    <w:p w14:paraId="744F22C4">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3.面粉（中上品质要求）</w:t>
      </w:r>
    </w:p>
    <w:p w14:paraId="52FEE26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(1)外包装完好，具有SC(食品生产许可证)编号，标明品名、净含量、重量、生产单位及地址、生产日期、保质期或保存期、执行标准，具有产品合格证等。</w:t>
      </w:r>
    </w:p>
    <w:p w14:paraId="6B278DA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(2)新鲜、色泽呈现乳白或微黄色、手感细腻、颗粒均匀、有自然浓郁的麦香味、手抓后自然流出、松开手后不成团，用它制成的成品如馒头有麦香味、香甜入口不粘牙。</w:t>
      </w:r>
    </w:p>
    <w:p w14:paraId="2320D04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(3)面条、面饼、方便面等面制成品符合食品安全国家标准。</w:t>
      </w:r>
    </w:p>
    <w:p w14:paraId="4E8B5FC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4.淀粉制品（中上品质要求）</w:t>
      </w:r>
    </w:p>
    <w:p w14:paraId="41C6ECD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具有各自品种固有的形态和色泽，不酸、不粘、不发霉，无变质，无异味，无杂质，口尝无砂质。</w:t>
      </w:r>
    </w:p>
    <w:p w14:paraId="048C893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5.调味品</w:t>
      </w:r>
    </w:p>
    <w:p w14:paraId="108697B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（1)酱油：色泽红褐，光亮清透，无霉花、浮沫、沉淀物；香气浓郁，滋味鲜美醇厚，咸度适中，无酸、苦、涩等异味和霉味。摇动瓶子产生的泡沫细腻、持久，挂碗现象好。</w:t>
      </w:r>
    </w:p>
    <w:p w14:paraId="63A17D0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（2)味精：无色至白色结晶或粉末，具有特殊的鲜味，无异味，无肉眼可见杂质。</w:t>
      </w:r>
    </w:p>
    <w:p w14:paraId="0036082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（3)食醋：具有正常酿造食醋的色泽、气味和滋味，不涩，无不良气味与异味；不浑浊，无悬浮物或沉淀物，无霉花、浮沫，无醋鳗、醋虱。</w:t>
      </w:r>
    </w:p>
    <w:p w14:paraId="1247E98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（4)酒：无色、透明、无悬浮物和沉淀物。</w:t>
      </w:r>
    </w:p>
    <w:p w14:paraId="787AF68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（5)生粉：色泽呈白色或微黄色，不发暗，无杂质的颜色，呈细粉末状，不含杂质，手指捻捏时无粗粒感，无虫子和结块，置于手中紧捏后放开不成团，具有生粉的正常气味，无其他异味。</w:t>
      </w:r>
    </w:p>
    <w:p w14:paraId="0C45DFD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（6)食盐：必须是碘盐；结晶整齐一致，粗细均匀；洁白，呈透明或半透明，坚硬光滑，干燥、不结块，无反卤吸潮现象，无杂质；咸味正，无苦、涩等异味。</w:t>
      </w:r>
    </w:p>
    <w:p w14:paraId="6456354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7)食糖(分为白砂糖、红糖、冰糖等):白砂糖色泽洁白明亮，有光泽，具有白砂糖的正常滋味和气味，无酸味、酒味等异味。干燥、不粘手，无肉眼可见的杂质，水溶液清晰透明无杂质。红糖：是用手工制成的土糖。颜色有红褐、青褐、黄褐、赤红、金黄、淡黄、枣红等呈晶粒状或粉末状，干燥而松散，不结块，不成团，无杂质，其水溶液清晰，无沉淀，无悬浮物，具有甘蔗汁的清香味，无酒味、酸味或其他外来不良气味，口味浓甜带鲜，微有糖蜜味，无焦苦味或其他外来异味。冰糖：块形完整，个粒均匀，结晶组织严密，透明或半透明，无破碎；方糖：呈正六面体状，表面平整，无裂纹、铁边、断角，无突出砂粒，无霉斑。</w:t>
      </w:r>
    </w:p>
    <w:p w14:paraId="7A103A44">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6.干货副食品（中上品质要求）</w:t>
      </w:r>
    </w:p>
    <w:p w14:paraId="1E497A4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花生：果荚呈土黄色或白色，果仁呈各不同品种所特有的颜色，色泽分布均匀一致，带英花生和去荚果仁均颗粒饱满、形态完整、大小均匀，子叶肥厚而有光泽，无杂质，具有花生特有的气味、香味，无任何异味。</w:t>
      </w:r>
    </w:p>
    <w:p w14:paraId="31825ED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(2)干冬菇：</w:t>
      </w:r>
      <w:r>
        <w:rPr>
          <w:rFonts w:cs="宋体" w:asciiTheme="minorEastAsia" w:hAnsiTheme="minorEastAsia" w:eastAsiaTheme="minorEastAsia"/>
          <w:bCs/>
          <w:kern w:val="0"/>
          <w:sz w:val="28"/>
          <w:szCs w:val="28"/>
        </w:rPr>
        <w:t>优质的干冬菇应具有浓郁的香菇香味，无异味或霉味。菌盖应完整，没有破损或裂缝。其颜色通常为深褐色或黑色，表面应有光泽，无霉点或杂色。菌褶应紧密且清晰，颜色均匀，无脱落或变色现象。菌柄应短而粗壮，与菌盖相连的部分应紧密，不易脱落。</w:t>
      </w:r>
    </w:p>
    <w:p w14:paraId="78A86764">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w:t>
      </w:r>
      <w:r>
        <w:rPr>
          <w:rFonts w:cs="宋体" w:asciiTheme="minorEastAsia" w:hAnsiTheme="minorEastAsia" w:eastAsiaTheme="minorEastAsia"/>
          <w:bCs/>
          <w:kern w:val="0"/>
          <w:sz w:val="28"/>
          <w:szCs w:val="28"/>
        </w:rPr>
        <w:t>干虾米</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干虾米的形状应整齐，无破碎或残缺现象</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颜色应为橙红色或桔黄色，与新鲜虾的颜色基本一致。优质的干虾米应具有虾的特有香味，无异味或霉味。</w:t>
      </w:r>
    </w:p>
    <w:p w14:paraId="49120F29">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w:t>
      </w:r>
      <w:r>
        <w:rPr>
          <w:rFonts w:cs="宋体" w:asciiTheme="minorEastAsia" w:hAnsiTheme="minorEastAsia" w:eastAsiaTheme="minorEastAsia"/>
          <w:bCs/>
          <w:kern w:val="0"/>
          <w:sz w:val="28"/>
          <w:szCs w:val="28"/>
        </w:rPr>
        <w:t>干瑶柱</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色泽金黄或棕色，表面有光泽</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瑶柱的贝身应完整无损，裂纹少，形状饱满，大小均匀。优质的干瑶柱应具有浓郁的鲜香味，无腥味、怪味或霉味。</w:t>
      </w:r>
    </w:p>
    <w:p w14:paraId="40B3B93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w:t>
      </w:r>
      <w:r>
        <w:rPr>
          <w:rFonts w:cs="宋体" w:asciiTheme="minorEastAsia" w:hAnsiTheme="minorEastAsia" w:eastAsiaTheme="minorEastAsia"/>
          <w:bCs/>
          <w:kern w:val="0"/>
          <w:sz w:val="28"/>
          <w:szCs w:val="28"/>
        </w:rPr>
        <w:t>干云耳</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通常呈黑色或深褐色，有光泽，朵形完整，表面光滑，没有明显的破损或杂质</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有淡淡的木耳香气，没有异味或霉味。</w:t>
      </w:r>
    </w:p>
    <w:p w14:paraId="0BE95A2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(6)大豆类：皮色呈各种大豆(黄豆、绿豆、黑豆)固有的颜色，光彩油亮，洁净而有光泽，颗粒饱满，整齐均匀，无虫蛀粒，无杂质，无霉变。</w:t>
      </w:r>
    </w:p>
    <w:p w14:paraId="1EEC26B9">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(7)新会陈皮：</w:t>
      </w:r>
      <w:r>
        <w:rPr>
          <w:rFonts w:cs="宋体" w:asciiTheme="minorEastAsia" w:hAnsiTheme="minorEastAsia" w:eastAsiaTheme="minorEastAsia"/>
          <w:bCs/>
          <w:kern w:val="0"/>
          <w:sz w:val="28"/>
          <w:szCs w:val="28"/>
        </w:rPr>
        <w:t>外表面为褐黄色、泽棕红色，皱缩，有许多凹入的油点</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皮身厚薄均匀，三瓣完整，无杂质、虫蛀、霉变、疤痕、烧皮等。香气醇厚，带有稀有的薄荷香等特殊香气，味道微辛、苦，回甘明显。</w:t>
      </w:r>
    </w:p>
    <w:p w14:paraId="48F6909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(8)干荷叶：干荷叶应呈半圆形或折扇形，展开后呈类圆形，全缘或稍呈波状；上表面深绿色或黄绿色，较粗糙；下表面淡灰棕色，较光滑；</w:t>
      </w:r>
      <w:r>
        <w:rPr>
          <w:rFonts w:cs="宋体" w:asciiTheme="minorEastAsia" w:hAnsiTheme="minorEastAsia" w:eastAsiaTheme="minorEastAsia"/>
          <w:bCs/>
          <w:kern w:val="0"/>
          <w:sz w:val="28"/>
          <w:szCs w:val="28"/>
        </w:rPr>
        <w:t>稍有清香气，味微苦。</w:t>
      </w:r>
    </w:p>
    <w:p w14:paraId="0860044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(9)粉丝：特有的自然色泽，呈半透明状，色泽均匀，粗细均匀，无断条，井条，无霉味、酸味或其他异味。</w:t>
      </w:r>
    </w:p>
    <w:p w14:paraId="5BC8540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(10)核桃仁：呈黄白色或淡黄色，色泽均匀一致，无深浅不均或明显色斑；形态颗粒饱满，大小均匀，无虫蛀、霉变、破损或杂质，仁衣完整或自然脱落；具有核桃特有的香气，无异味。</w:t>
      </w:r>
    </w:p>
    <w:p w14:paraId="016DA18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(11)腰果：颜色自然，通常为乳白色或淡黄色；腰果通常呈月牙形，颗粒完整，无蛀虫和斑点；腰果具有浓郁的坚果香气，无霉味、哈喇味或其他异味。</w:t>
      </w:r>
    </w:p>
    <w:p w14:paraId="2383EFC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(12)提子干：</w:t>
      </w:r>
      <w:r>
        <w:rPr>
          <w:rFonts w:cs="宋体" w:asciiTheme="minorEastAsia" w:hAnsiTheme="minorEastAsia" w:eastAsiaTheme="minorEastAsia"/>
          <w:bCs/>
          <w:kern w:val="0"/>
          <w:sz w:val="28"/>
          <w:szCs w:val="28"/>
        </w:rPr>
        <w:t>颗粒大小均匀，具有本品固有形态，色泽基本一致</w:t>
      </w:r>
      <w:r>
        <w:rPr>
          <w:rFonts w:hint="eastAsia" w:cs="宋体" w:asciiTheme="minorEastAsia" w:hAnsiTheme="minorEastAsia" w:eastAsiaTheme="minorEastAsia"/>
          <w:bCs/>
          <w:kern w:val="0"/>
          <w:sz w:val="28"/>
          <w:szCs w:val="28"/>
        </w:rPr>
        <w:t>；无霉变及虫蛀果肉。具有提子干固有香气，无异味。</w:t>
      </w:r>
    </w:p>
    <w:p w14:paraId="1CB1524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(13)西米：西米应呈透明或微白色，色泽均匀，无杂色颗粒；颗粒饱满，大小均匀，呈圆珠状，无变形或破碎；西米质地硬滑，用手轻捻不易破碎；劣质西米揉捻时易碎。</w:t>
      </w:r>
    </w:p>
    <w:p w14:paraId="4035FD9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(14)糯米：糯米呈乳白色或蜡白色，不透明，光泽自然，无发黄、发黑或斑点；</w:t>
      </w:r>
      <w:r>
        <w:rPr>
          <w:rFonts w:cs="宋体" w:asciiTheme="minorEastAsia" w:hAnsiTheme="minorEastAsia" w:eastAsiaTheme="minorEastAsia"/>
          <w:bCs/>
          <w:kern w:val="0"/>
          <w:sz w:val="28"/>
          <w:szCs w:val="28"/>
        </w:rPr>
        <w:t>颗粒饱满，大小均匀，无碎米、杂质或虫蛀现象。</w:t>
      </w:r>
    </w:p>
    <w:p w14:paraId="0E85787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(15)椰丝：</w:t>
      </w:r>
      <w:r>
        <w:rPr>
          <w:rFonts w:cs="宋体" w:asciiTheme="minorEastAsia" w:hAnsiTheme="minorEastAsia" w:eastAsiaTheme="minorEastAsia"/>
          <w:bCs/>
          <w:kern w:val="0"/>
          <w:sz w:val="28"/>
          <w:szCs w:val="28"/>
        </w:rPr>
        <w:t>椰丝应呈现白色或微黄色，色泽均匀，无明显变色</w:t>
      </w:r>
      <w:r>
        <w:rPr>
          <w:rFonts w:hint="eastAsia" w:cs="宋体" w:asciiTheme="minorEastAsia" w:hAnsiTheme="minorEastAsia" w:eastAsiaTheme="minorEastAsia"/>
          <w:bCs/>
          <w:kern w:val="0"/>
          <w:sz w:val="28"/>
          <w:szCs w:val="28"/>
        </w:rPr>
        <w:t>；外观整齐，，无断裂或长短不一现象，</w:t>
      </w:r>
      <w:r>
        <w:rPr>
          <w:rFonts w:cs="宋体" w:asciiTheme="minorEastAsia" w:hAnsiTheme="minorEastAsia" w:eastAsiaTheme="minorEastAsia"/>
          <w:bCs/>
          <w:kern w:val="0"/>
          <w:sz w:val="28"/>
          <w:szCs w:val="28"/>
        </w:rPr>
        <w:t>椰丝应具有椰子的特有香味，无任何异味或霉味。</w:t>
      </w:r>
    </w:p>
    <w:p w14:paraId="4A09394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(16)干芝麻：有白芝麻和黑芝麻，颗粒饱满，大小均匀，表面平滑，无正常视力可见的外来异物和结块，</w:t>
      </w:r>
      <w:r>
        <w:rPr>
          <w:rFonts w:cs="宋体" w:asciiTheme="minorEastAsia" w:hAnsiTheme="minorEastAsia" w:eastAsiaTheme="minorEastAsia"/>
          <w:bCs/>
          <w:kern w:val="0"/>
          <w:sz w:val="28"/>
          <w:szCs w:val="28"/>
        </w:rPr>
        <w:t>质地较硬，不易变形</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具有芝麻固有的自然香气，无机油味或其他异味。</w:t>
      </w:r>
    </w:p>
    <w:p w14:paraId="1504E44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7.酱腌菜；具有酱腌菜固有的色、香、味，无杂质，无其他不良气味，不得有霉斑白膜。</w:t>
      </w:r>
    </w:p>
    <w:p w14:paraId="789A8829">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8.酱类食品：具有正常酿造酱的色泽、气味和滋味，不涩，无其他不良气味，不得有酸、苦、焦糊及其它异味、异物。</w:t>
      </w:r>
    </w:p>
    <w:p w14:paraId="6B73250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9.辛辣料</w:t>
      </w:r>
      <w:r>
        <w:rPr>
          <w:rFonts w:cs="宋体" w:asciiTheme="minorEastAsia" w:hAnsiTheme="minorEastAsia" w:eastAsiaTheme="minorEastAsia"/>
          <w:bCs/>
          <w:kern w:val="0"/>
          <w:sz w:val="28"/>
          <w:szCs w:val="28"/>
        </w:rPr>
        <w:t>：</w:t>
      </w:r>
      <w:r>
        <w:rPr>
          <w:rFonts w:hint="eastAsia" w:cs="宋体" w:asciiTheme="minorEastAsia" w:hAnsiTheme="minorEastAsia" w:eastAsiaTheme="minorEastAsia"/>
          <w:bCs/>
          <w:kern w:val="0"/>
          <w:sz w:val="28"/>
          <w:szCs w:val="28"/>
        </w:rPr>
        <w:t>辛辣料是采用植物果实和种子粉碎而配制成的天然植物香料，如五香粉、胡椒粉、花椒粉、咖哩粉、芥末粉等，辛辣料的主要原料有八角、花椒、胡椒、桂皮、小茴香、大茴香、辣椒、孜然等。辛辣料呈干燥状，具有该种香料植物所特有的色、香、味，没有不纯正的气味和味道，无发霉味或其他异味。</w:t>
      </w:r>
    </w:p>
    <w:p w14:paraId="7041CCCA">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 xml:space="preserve">10.食品包装及质量要求 </w:t>
      </w:r>
    </w:p>
    <w:p w14:paraId="271A787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(1)食品有包装的，食品的包装必须完整清洁(无损、无污、无皱),采购人有权拒收包装不整齐、已拆封的食品。</w:t>
      </w:r>
    </w:p>
    <w:p w14:paraId="716EDEC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(2)采购人发现货物出现损坏(包括表面损坏),或出现水渍、串味、受潮等导致货物性质改变的，成交供货商必须无条件退货或更换。</w:t>
      </w:r>
    </w:p>
    <w:bookmarkEnd w:id="7"/>
    <w:p w14:paraId="42AE550B">
      <w:r>
        <w:br w:type="page"/>
      </w:r>
    </w:p>
    <w:p w14:paraId="22C001E0"/>
    <w:p w14:paraId="0B625846">
      <w:pPr>
        <w:pStyle w:val="12"/>
        <w:rPr>
          <w:rFonts w:cs="宋体" w:asciiTheme="minorEastAsia" w:hAnsiTheme="minorEastAsia" w:eastAsiaTheme="minorEastAsia"/>
        </w:rPr>
      </w:pPr>
      <w:r>
        <w:rPr>
          <w:rFonts w:hint="eastAsia" w:cs="宋体" w:asciiTheme="minorEastAsia" w:hAnsiTheme="minorEastAsia" w:eastAsiaTheme="minorEastAsia"/>
          <w:sz w:val="30"/>
          <w:szCs w:val="30"/>
        </w:rPr>
        <w:t>第二章  评分标准</w:t>
      </w:r>
    </w:p>
    <w:p w14:paraId="2849E8B6">
      <w:pPr>
        <w:pStyle w:val="12"/>
        <w:jc w:val="center"/>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江门市技师学院粤菜师傅烹饪实训材料（粮油调味品干货副食品类）采购项目评分标准</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921"/>
        <w:gridCol w:w="1293"/>
        <w:gridCol w:w="752"/>
        <w:gridCol w:w="6733"/>
      </w:tblGrid>
      <w:tr w14:paraId="30AA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vAlign w:val="center"/>
          </w:tcPr>
          <w:p w14:paraId="1B3683DA">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921" w:type="dxa"/>
            <w:vAlign w:val="center"/>
          </w:tcPr>
          <w:p w14:paraId="78669763">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类别</w:t>
            </w:r>
          </w:p>
        </w:tc>
        <w:tc>
          <w:tcPr>
            <w:tcW w:w="1293" w:type="dxa"/>
            <w:vAlign w:val="center"/>
          </w:tcPr>
          <w:p w14:paraId="13C81DF9">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w:t>
            </w:r>
          </w:p>
        </w:tc>
        <w:tc>
          <w:tcPr>
            <w:tcW w:w="752" w:type="dxa"/>
            <w:vAlign w:val="center"/>
          </w:tcPr>
          <w:p w14:paraId="425046B5">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配分</w:t>
            </w:r>
          </w:p>
        </w:tc>
        <w:tc>
          <w:tcPr>
            <w:tcW w:w="6733" w:type="dxa"/>
            <w:vAlign w:val="center"/>
          </w:tcPr>
          <w:p w14:paraId="72339A6B">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具体内容要求</w:t>
            </w:r>
          </w:p>
        </w:tc>
      </w:tr>
      <w:tr w14:paraId="3B3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61BB36F2">
            <w:pPr>
              <w:spacing w:line="48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921" w:type="dxa"/>
            <w:tcBorders>
              <w:top w:val="single" w:color="auto" w:sz="4" w:space="0"/>
              <w:left w:val="single" w:color="auto" w:sz="4" w:space="0"/>
              <w:bottom w:val="single" w:color="auto" w:sz="4" w:space="0"/>
              <w:right w:val="single" w:color="auto" w:sz="4" w:space="0"/>
            </w:tcBorders>
            <w:vAlign w:val="center"/>
          </w:tcPr>
          <w:p w14:paraId="68B090B9">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价格部分</w:t>
            </w:r>
          </w:p>
        </w:tc>
        <w:tc>
          <w:tcPr>
            <w:tcW w:w="1293" w:type="dxa"/>
            <w:tcBorders>
              <w:top w:val="single" w:color="auto" w:sz="4" w:space="0"/>
              <w:left w:val="single" w:color="auto" w:sz="4" w:space="0"/>
              <w:bottom w:val="single" w:color="auto" w:sz="4" w:space="0"/>
              <w:right w:val="single" w:color="auto" w:sz="4" w:space="0"/>
            </w:tcBorders>
            <w:vAlign w:val="center"/>
          </w:tcPr>
          <w:p w14:paraId="3D4E7934">
            <w:pPr>
              <w:spacing w:line="480" w:lineRule="exac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项目报价</w:t>
            </w:r>
          </w:p>
        </w:tc>
        <w:tc>
          <w:tcPr>
            <w:tcW w:w="752" w:type="dxa"/>
            <w:tcBorders>
              <w:top w:val="single" w:color="auto" w:sz="4" w:space="0"/>
              <w:left w:val="single" w:color="auto" w:sz="4" w:space="0"/>
              <w:bottom w:val="single" w:color="auto" w:sz="4" w:space="0"/>
              <w:right w:val="single" w:color="auto" w:sz="4" w:space="0"/>
            </w:tcBorders>
            <w:vAlign w:val="center"/>
          </w:tcPr>
          <w:p w14:paraId="3C436B4B">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50</w:t>
            </w:r>
          </w:p>
        </w:tc>
        <w:tc>
          <w:tcPr>
            <w:tcW w:w="6733" w:type="dxa"/>
            <w:tcBorders>
              <w:top w:val="single" w:color="auto" w:sz="4" w:space="0"/>
              <w:left w:val="single" w:color="auto" w:sz="4" w:space="0"/>
              <w:bottom w:val="single" w:color="auto" w:sz="4" w:space="0"/>
              <w:right w:val="single" w:color="auto" w:sz="4" w:space="0"/>
            </w:tcBorders>
            <w:vAlign w:val="center"/>
          </w:tcPr>
          <w:p w14:paraId="47F575DF">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价格分计算方法：</w:t>
            </w:r>
          </w:p>
          <w:p w14:paraId="667FF79D">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1.满足招标要求且投标价格最低的投标报价为评标基准价，其价格分为满分；</w:t>
            </w:r>
          </w:p>
          <w:p w14:paraId="2EC0078A">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2.其他投标单位的价格分统一按照下列公式计算：投标报价得分=(评标基准价／投标报价)×（价格权重50%）×100。</w:t>
            </w:r>
          </w:p>
          <w:p w14:paraId="72F4DB60">
            <w:pPr>
              <w:spacing w:line="480" w:lineRule="exact"/>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备注：报价超出限价的为无效。</w:t>
            </w:r>
          </w:p>
        </w:tc>
      </w:tr>
      <w:tr w14:paraId="26D6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2929A382">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921" w:type="dxa"/>
            <w:tcBorders>
              <w:top w:val="single" w:color="auto" w:sz="4" w:space="0"/>
              <w:left w:val="single" w:color="auto" w:sz="4" w:space="0"/>
              <w:right w:val="single" w:color="auto" w:sz="4" w:space="0"/>
            </w:tcBorders>
            <w:vAlign w:val="center"/>
          </w:tcPr>
          <w:p w14:paraId="15D33EA4">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技术部分</w:t>
            </w:r>
          </w:p>
        </w:tc>
        <w:tc>
          <w:tcPr>
            <w:tcW w:w="1293" w:type="dxa"/>
            <w:vAlign w:val="center"/>
          </w:tcPr>
          <w:p w14:paraId="371B59F4">
            <w:pPr>
              <w:jc w:val="left"/>
              <w:rPr>
                <w:rFonts w:cs="宋体" w:asciiTheme="minorEastAsia" w:hAnsiTheme="minorEastAsia" w:eastAsiaTheme="minorEastAsia"/>
                <w:kern w:val="0"/>
                <w:sz w:val="24"/>
                <w:szCs w:val="24"/>
              </w:rPr>
            </w:pPr>
            <w:bookmarkStart w:id="8" w:name="OLE_LINK1"/>
            <w:r>
              <w:rPr>
                <w:rFonts w:hint="eastAsia" w:cs="宋体" w:asciiTheme="minorEastAsia" w:hAnsiTheme="minorEastAsia" w:eastAsiaTheme="minorEastAsia"/>
                <w:kern w:val="0"/>
                <w:sz w:val="24"/>
                <w:szCs w:val="24"/>
              </w:rPr>
              <w:t>配送服务方案</w:t>
            </w:r>
            <w:bookmarkEnd w:id="8"/>
          </w:p>
        </w:tc>
        <w:tc>
          <w:tcPr>
            <w:tcW w:w="752" w:type="dxa"/>
            <w:shd w:val="clear" w:color="auto" w:fill="auto"/>
            <w:vAlign w:val="center"/>
          </w:tcPr>
          <w:p w14:paraId="3979DDF0">
            <w:pPr>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shd w:val="clear"/>
              </w:rPr>
              <w:t>2</w:t>
            </w:r>
            <w:r>
              <w:rPr>
                <w:rFonts w:hint="eastAsia" w:cs="宋体" w:asciiTheme="minorEastAsia" w:hAnsiTheme="minorEastAsia" w:eastAsiaTheme="minorEastAsia"/>
                <w:kern w:val="0"/>
                <w:sz w:val="24"/>
                <w:szCs w:val="24"/>
                <w:shd w:val="clear"/>
                <w:lang w:val="en-US" w:eastAsia="zh-CN"/>
              </w:rPr>
              <w:t>4</w:t>
            </w:r>
          </w:p>
        </w:tc>
        <w:tc>
          <w:tcPr>
            <w:tcW w:w="6733" w:type="dxa"/>
            <w:shd w:val="clear" w:color="auto" w:fill="auto"/>
            <w:vAlign w:val="center"/>
          </w:tcPr>
          <w:p w14:paraId="0372CB28">
            <w:pPr>
              <w:keepNext w:val="0"/>
              <w:keepLines w:val="0"/>
              <w:widowControl/>
              <w:numPr>
                <w:ilvl w:val="-1"/>
                <w:numId w:val="0"/>
              </w:numPr>
              <w:suppressLineNumbers w:val="0"/>
              <w:spacing w:before="0" w:beforeAutospacing="0" w:after="0" w:afterAutospacing="0" w:line="360" w:lineRule="exact"/>
              <w:ind w:left="0" w:firstLine="0"/>
              <w:jc w:val="left"/>
            </w:pPr>
            <w:r>
              <w:rPr>
                <w:rFonts w:hint="default" w:cs="宋体" w:asciiTheme="minorEastAsia" w:hAnsiTheme="minorEastAsia" w:eastAsiaTheme="minorEastAsia"/>
                <w:kern w:val="0"/>
                <w:sz w:val="24"/>
                <w:szCs w:val="24"/>
                <w:lang w:val="en-US"/>
              </w:rPr>
              <w:t>根据投标人提供的针对本项目的配送服务方案（提供货物运输服务和装货服务、配送人员要求、配送时间、食材质量及安全保证措施、售后服务及其它承诺等）进行评审</w:t>
            </w:r>
            <w:r>
              <w:rPr>
                <w:rFonts w:hint="eastAsia" w:cs="宋体" w:asciiTheme="minorEastAsia" w:hAnsiTheme="minorEastAsia" w:eastAsiaTheme="minorEastAsia"/>
                <w:kern w:val="0"/>
                <w:sz w:val="24"/>
                <w:szCs w:val="24"/>
              </w:rPr>
              <w:t>：</w:t>
            </w:r>
          </w:p>
          <w:p w14:paraId="4D6516FE">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1.配送服务方案内容全面具体，表达清晰、完整、严谨，配送方案内容针对性强，得24分</w:t>
            </w:r>
            <w:r>
              <w:rPr>
                <w:rFonts w:ascii="宋体" w:hAnsi="宋体" w:eastAsia="宋体" w:cs="宋体"/>
                <w:kern w:val="0"/>
                <w:sz w:val="24"/>
                <w:szCs w:val="24"/>
                <w:lang w:val="en-US" w:eastAsia="zh-CN" w:bidi="ar"/>
              </w:rPr>
              <w:t>：</w:t>
            </w:r>
          </w:p>
          <w:p w14:paraId="65DC5830">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1）货物运输与装货：明确车辆类型、数量、维护、路线、货物防护；装货流程、分工、规范及检查流程齐全可落地；</w:t>
            </w:r>
          </w:p>
          <w:p w14:paraId="303F5F95">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2）配送人员：资质、岗位职责、服务规范、培训计划明确，人员配置满足项目需求且可考核；</w:t>
            </w:r>
          </w:p>
          <w:p w14:paraId="56F39EF3">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3）配送时间：周期、时段、时效承诺、延迟应急方案具体可量化，匹配项目需求；</w:t>
            </w:r>
          </w:p>
          <w:p w14:paraId="579BB8A8">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4）食材安全：全流程管控到位，温度、新鲜度、损坏处理、溯源体系明确可落地；</w:t>
            </w:r>
          </w:p>
          <w:p w14:paraId="434B9474">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5）售后服务：负责人、响应时间、处理流程、售后承诺清晰具体。</w:t>
            </w:r>
          </w:p>
          <w:p w14:paraId="7930FCA4">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2.配送服务方案内容较全面具体，表达较清晰严谨，配送方案内容针对性较强，得18分：</w:t>
            </w:r>
          </w:p>
          <w:p w14:paraId="7C7F6D42">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1）货物运输与装货：明确车辆类型、数量、路线、防护，缺少维护或备选路线等细节，装货服务明确流程、分工、规范，缺少检查流程或部分细节，可正常推进；</w:t>
            </w:r>
          </w:p>
          <w:p w14:paraId="47843877">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2）配送人员：明确资质、岗位职责、服务规范，培训计划不具体，人员配置满足基本需求；</w:t>
            </w:r>
          </w:p>
          <w:p w14:paraId="4306BE58">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3）配送时间：明确周期、时段、时效，延迟应急细节不足或时段不精确，符合基本时效要求；</w:t>
            </w:r>
          </w:p>
          <w:p w14:paraId="316D233D">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4）食材安全：明确温度、新鲜度、损坏处理，溯源体系不具体，可基本规避风险；</w:t>
            </w:r>
          </w:p>
          <w:p w14:paraId="64C14BE3">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5）售后服务：明确负责人、响应时间、处理流程，缺少补偿或满意度保障细节。</w:t>
            </w:r>
          </w:p>
          <w:p w14:paraId="30871CFB">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3.配送服务方案内容基本全面，表达基本清晰，配送方案内容针对性一般，得12分：</w:t>
            </w:r>
          </w:p>
          <w:p w14:paraId="01DBF9C8">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1）货物运输和装货服务：仅明确车辆类型、大致路线，缺少数量、防护等关键细节，满足基本运输。装货服务简要说明流程，未明确分工、规范，可基本完成操作；</w:t>
            </w:r>
          </w:p>
          <w:p w14:paraId="43DA75FA">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2）配送人员：仅明确需具备相关资质，未明确岗位职责等，配置基本满足需求；</w:t>
            </w:r>
          </w:p>
          <w:p w14:paraId="658EEDB9">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3）配送时间：仅明确周期、大致时段，无时效承诺和延迟处理方案，符合基本需求；</w:t>
            </w:r>
          </w:p>
          <w:p w14:paraId="4A7DA61A">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4）食材安全：仅提及质量安全，无具体措施，仅提供基础保障；</w:t>
            </w:r>
          </w:p>
          <w:p w14:paraId="2C9AC039">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5）售后服务：仅明确联系方式，无响应时间、处理流程等核心内容。</w:t>
            </w:r>
          </w:p>
          <w:p w14:paraId="75B36CC1">
            <w:pPr>
              <w:spacing w:line="36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4.未提供对应方案，得0分：</w:t>
            </w:r>
          </w:p>
          <w:p w14:paraId="4A66563E">
            <w:pPr>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1）未提供方案；</w:t>
            </w:r>
          </w:p>
          <w:p w14:paraId="38068724">
            <w:pPr>
              <w:spacing w:line="36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2）方案空白、抄袭或与项目无关。</w:t>
            </w:r>
          </w:p>
        </w:tc>
      </w:tr>
      <w:tr w14:paraId="0F3D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04E0226D">
            <w:pPr>
              <w:spacing w:line="48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3</w:t>
            </w:r>
          </w:p>
        </w:tc>
        <w:tc>
          <w:tcPr>
            <w:tcW w:w="921" w:type="dxa"/>
            <w:vMerge w:val="restart"/>
            <w:tcBorders>
              <w:left w:val="single" w:color="auto" w:sz="4" w:space="0"/>
              <w:right w:val="single" w:color="auto" w:sz="4" w:space="0"/>
            </w:tcBorders>
            <w:vAlign w:val="center"/>
          </w:tcPr>
          <w:p w14:paraId="153C3CAF">
            <w:pPr>
              <w:spacing w:line="48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商务部分</w:t>
            </w:r>
          </w:p>
        </w:tc>
        <w:tc>
          <w:tcPr>
            <w:tcW w:w="1293" w:type="dxa"/>
            <w:vAlign w:val="center"/>
          </w:tcPr>
          <w:p w14:paraId="2C2126E6">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同类项目业绩</w:t>
            </w:r>
          </w:p>
        </w:tc>
        <w:tc>
          <w:tcPr>
            <w:tcW w:w="752" w:type="dxa"/>
            <w:shd w:val="clear" w:color="auto" w:fill="auto"/>
            <w:vAlign w:val="center"/>
          </w:tcPr>
          <w:p w14:paraId="48148270">
            <w:pPr>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shd w:val="clear"/>
                <w:lang w:val="en-US" w:eastAsia="zh-CN"/>
              </w:rPr>
              <w:t>20</w:t>
            </w:r>
          </w:p>
        </w:tc>
        <w:tc>
          <w:tcPr>
            <w:tcW w:w="6733" w:type="dxa"/>
            <w:shd w:val="clear" w:color="auto" w:fill="auto"/>
            <w:vAlign w:val="center"/>
          </w:tcPr>
          <w:p w14:paraId="3FBCA556">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根据投标人自</w:t>
            </w:r>
            <w:r>
              <w:rPr>
                <w:rFonts w:cs="宋体" w:asciiTheme="minorEastAsia" w:hAnsiTheme="minorEastAsia" w:eastAsiaTheme="minorEastAsia"/>
                <w:kern w:val="0"/>
                <w:sz w:val="24"/>
                <w:szCs w:val="24"/>
              </w:rPr>
              <w:t>202</w:t>
            </w:r>
            <w:r>
              <w:rPr>
                <w:rFonts w:hint="eastAsia" w:cs="宋体" w:asciiTheme="minorEastAsia" w:hAnsiTheme="minorEastAsia" w:eastAsiaTheme="minorEastAsia"/>
                <w:kern w:val="0"/>
                <w:sz w:val="24"/>
                <w:szCs w:val="24"/>
              </w:rPr>
              <w:t>3</w:t>
            </w:r>
            <w:r>
              <w:rPr>
                <w:rFonts w:cs="宋体" w:asciiTheme="minorEastAsia" w:hAnsiTheme="minorEastAsia" w:eastAsiaTheme="minorEastAsia"/>
                <w:kern w:val="0"/>
                <w:sz w:val="24"/>
                <w:szCs w:val="24"/>
              </w:rPr>
              <w:t>年1月至今（以合同签订日期为准）承担过同类项目业绩的，每提供一个业绩得</w:t>
            </w:r>
            <w:r>
              <w:rPr>
                <w:rFonts w:hint="eastAsia" w:cs="宋体" w:asciiTheme="minorEastAsia" w:hAnsiTheme="minorEastAsia" w:eastAsiaTheme="minorEastAsia"/>
                <w:kern w:val="0"/>
                <w:sz w:val="24"/>
                <w:szCs w:val="24"/>
                <w:lang w:val="en-US" w:eastAsia="zh-CN"/>
              </w:rPr>
              <w:t>5</w:t>
            </w:r>
            <w:r>
              <w:rPr>
                <w:rFonts w:cs="宋体" w:asciiTheme="minorEastAsia" w:hAnsiTheme="minorEastAsia" w:eastAsiaTheme="minorEastAsia"/>
                <w:kern w:val="0"/>
                <w:sz w:val="24"/>
                <w:szCs w:val="24"/>
              </w:rPr>
              <w:t>分，无或其他不得分，本项最高得</w:t>
            </w:r>
            <w:r>
              <w:rPr>
                <w:rFonts w:hint="eastAsia" w:cs="宋体" w:asciiTheme="minorEastAsia" w:hAnsiTheme="minorEastAsia" w:eastAsiaTheme="minorEastAsia"/>
                <w:kern w:val="0"/>
                <w:sz w:val="24"/>
                <w:szCs w:val="24"/>
                <w:lang w:val="en-US" w:eastAsia="zh-CN"/>
              </w:rPr>
              <w:t>20</w:t>
            </w:r>
            <w:r>
              <w:rPr>
                <w:rFonts w:cs="宋体" w:asciiTheme="minorEastAsia" w:hAnsiTheme="minorEastAsia" w:eastAsiaTheme="minorEastAsia"/>
                <w:kern w:val="0"/>
                <w:sz w:val="24"/>
                <w:szCs w:val="24"/>
              </w:rPr>
              <w:t>分。</w:t>
            </w:r>
          </w:p>
          <w:p w14:paraId="4EEA445A">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注：需提供业绩合同，复印件加盖公章。</w:t>
            </w:r>
          </w:p>
        </w:tc>
      </w:tr>
      <w:tr w14:paraId="10C7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CF5E582">
            <w:pPr>
              <w:spacing w:line="48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4</w:t>
            </w:r>
          </w:p>
        </w:tc>
        <w:tc>
          <w:tcPr>
            <w:tcW w:w="921" w:type="dxa"/>
            <w:vMerge w:val="continue"/>
            <w:tcBorders>
              <w:left w:val="single" w:color="auto" w:sz="4" w:space="0"/>
              <w:right w:val="single" w:color="auto" w:sz="4" w:space="0"/>
            </w:tcBorders>
            <w:vAlign w:val="center"/>
          </w:tcPr>
          <w:p w14:paraId="4128C1C2">
            <w:pPr>
              <w:spacing w:line="480" w:lineRule="exact"/>
              <w:jc w:val="center"/>
              <w:rPr>
                <w:rFonts w:asciiTheme="minorEastAsia" w:hAnsiTheme="minorEastAsia" w:eastAsiaTheme="minorEastAsia"/>
                <w:sz w:val="24"/>
                <w:szCs w:val="24"/>
              </w:rPr>
            </w:pPr>
          </w:p>
        </w:tc>
        <w:tc>
          <w:tcPr>
            <w:tcW w:w="1293" w:type="dxa"/>
            <w:vAlign w:val="center"/>
          </w:tcPr>
          <w:p w14:paraId="5CBB96FF">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人员配备情况</w:t>
            </w:r>
          </w:p>
        </w:tc>
        <w:tc>
          <w:tcPr>
            <w:tcW w:w="752" w:type="dxa"/>
            <w:shd w:val="clear" w:color="auto" w:fill="auto"/>
            <w:vAlign w:val="center"/>
          </w:tcPr>
          <w:p w14:paraId="219C0D00">
            <w:pPr>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6</w:t>
            </w:r>
          </w:p>
        </w:tc>
        <w:tc>
          <w:tcPr>
            <w:tcW w:w="6733" w:type="dxa"/>
            <w:shd w:val="clear" w:color="auto" w:fill="auto"/>
            <w:vAlign w:val="center"/>
          </w:tcPr>
          <w:p w14:paraId="16229B1A">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配备有食品安全管理员的，每个得</w:t>
            </w:r>
            <w:r>
              <w:rPr>
                <w:rFonts w:hint="eastAsia" w:cs="宋体" w:asciiTheme="minorEastAsia" w:hAnsiTheme="minorEastAsia" w:eastAsiaTheme="minorEastAsia"/>
                <w:kern w:val="0"/>
                <w:sz w:val="24"/>
                <w:szCs w:val="24"/>
                <w:lang w:val="en-US" w:eastAsia="zh-CN"/>
              </w:rPr>
              <w:t>2</w:t>
            </w:r>
            <w:r>
              <w:rPr>
                <w:rFonts w:cs="宋体" w:asciiTheme="minorEastAsia" w:hAnsiTheme="minorEastAsia" w:eastAsiaTheme="minorEastAsia"/>
                <w:kern w:val="0"/>
                <w:sz w:val="24"/>
                <w:szCs w:val="24"/>
              </w:rPr>
              <w:t>分，最高得</w:t>
            </w:r>
            <w:r>
              <w:rPr>
                <w:rFonts w:hint="eastAsia" w:cs="宋体" w:asciiTheme="minorEastAsia" w:hAnsiTheme="minorEastAsia" w:eastAsiaTheme="minorEastAsia"/>
                <w:kern w:val="0"/>
                <w:sz w:val="24"/>
                <w:szCs w:val="24"/>
                <w:lang w:val="en-US" w:eastAsia="zh-CN"/>
              </w:rPr>
              <w:t>6</w:t>
            </w:r>
            <w:r>
              <w:rPr>
                <w:rFonts w:cs="宋体" w:asciiTheme="minorEastAsia" w:hAnsiTheme="minorEastAsia" w:eastAsiaTheme="minorEastAsia"/>
                <w:kern w:val="0"/>
                <w:sz w:val="24"/>
                <w:szCs w:val="24"/>
              </w:rPr>
              <w:t>分，没有</w:t>
            </w:r>
            <w:r>
              <w:rPr>
                <w:rFonts w:hint="eastAsia" w:cs="宋体" w:asciiTheme="minorEastAsia" w:hAnsiTheme="minorEastAsia" w:eastAsiaTheme="minorEastAsia"/>
                <w:kern w:val="0"/>
                <w:sz w:val="24"/>
                <w:szCs w:val="24"/>
              </w:rPr>
              <w:t>的则该项不得分。投标人提供相关证明材料（食品安全管理员证和在本单位近3个月任意1个月缴纳</w:t>
            </w:r>
            <w:r>
              <w:rPr>
                <w:rFonts w:hint="eastAsia" w:cs="宋体" w:asciiTheme="minorEastAsia" w:hAnsiTheme="minorEastAsia" w:eastAsiaTheme="minorEastAsia"/>
                <w:kern w:val="0"/>
                <w:sz w:val="24"/>
                <w:szCs w:val="24"/>
                <w:lang w:val="en-US" w:eastAsia="zh-CN"/>
              </w:rPr>
              <w:t>社保</w:t>
            </w:r>
            <w:r>
              <w:rPr>
                <w:rFonts w:hint="eastAsia" w:cs="宋体" w:asciiTheme="minorEastAsia" w:hAnsiTheme="minorEastAsia" w:eastAsiaTheme="minorEastAsia"/>
                <w:kern w:val="0"/>
                <w:sz w:val="24"/>
                <w:szCs w:val="24"/>
              </w:rPr>
              <w:t>证明复印件及签订劳动合同），复印件需加盖公章，不提供不得分。</w:t>
            </w:r>
          </w:p>
        </w:tc>
      </w:tr>
      <w:tr w14:paraId="6A93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779" w:type="dxa"/>
            <w:gridSpan w:val="3"/>
            <w:tcBorders>
              <w:top w:val="single" w:color="auto" w:sz="4" w:space="0"/>
              <w:left w:val="single" w:color="auto" w:sz="4" w:space="0"/>
              <w:bottom w:val="single" w:color="auto" w:sz="4" w:space="0"/>
              <w:right w:val="single" w:color="auto" w:sz="4" w:space="0"/>
            </w:tcBorders>
            <w:vAlign w:val="center"/>
          </w:tcPr>
          <w:p w14:paraId="0CA35DD8">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752" w:type="dxa"/>
            <w:tcBorders>
              <w:top w:val="single" w:color="auto" w:sz="4" w:space="0"/>
              <w:left w:val="single" w:color="auto" w:sz="4" w:space="0"/>
              <w:bottom w:val="single" w:color="auto" w:sz="4" w:space="0"/>
              <w:right w:val="single" w:color="auto" w:sz="4" w:space="0"/>
            </w:tcBorders>
            <w:vAlign w:val="center"/>
          </w:tcPr>
          <w:p w14:paraId="5A25D413">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c>
          <w:tcPr>
            <w:tcW w:w="6733" w:type="dxa"/>
            <w:tcBorders>
              <w:top w:val="single" w:color="auto" w:sz="4" w:space="0"/>
              <w:left w:val="single" w:color="auto" w:sz="4" w:space="0"/>
              <w:bottom w:val="single" w:color="auto" w:sz="4" w:space="0"/>
              <w:right w:val="single" w:color="auto" w:sz="4" w:space="0"/>
            </w:tcBorders>
            <w:vAlign w:val="center"/>
          </w:tcPr>
          <w:p w14:paraId="4F8CB2FE">
            <w:pPr>
              <w:spacing w:line="480" w:lineRule="exact"/>
              <w:jc w:val="left"/>
              <w:rPr>
                <w:rFonts w:asciiTheme="minorEastAsia" w:hAnsiTheme="minorEastAsia" w:eastAsiaTheme="minorEastAsia"/>
                <w:sz w:val="24"/>
                <w:szCs w:val="24"/>
              </w:rPr>
            </w:pPr>
          </w:p>
        </w:tc>
      </w:tr>
    </w:tbl>
    <w:p w14:paraId="2BFDCD1B">
      <w:pPr>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br w:type="page"/>
      </w:r>
    </w:p>
    <w:p w14:paraId="74087841">
      <w:pPr>
        <w:rPr>
          <w:rFonts w:hint="eastAsia"/>
        </w:rPr>
      </w:pPr>
    </w:p>
    <w:p w14:paraId="0382242E">
      <w:pPr>
        <w:pStyle w:val="12"/>
        <w:ind w:firstLine="1807" w:firstLineChars="500"/>
        <w:jc w:val="both"/>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第三章</w:t>
      </w:r>
      <w:r>
        <w:rPr>
          <w:rFonts w:hint="eastAsia" w:cs="宋体" w:asciiTheme="minorEastAsia" w:hAnsiTheme="minorEastAsia" w:eastAsiaTheme="minorEastAsia"/>
          <w:sz w:val="36"/>
          <w:szCs w:val="36"/>
          <w:lang w:val="en-US" w:eastAsia="zh-CN"/>
        </w:rPr>
        <w:t xml:space="preserve">  </w:t>
      </w:r>
      <w:r>
        <w:rPr>
          <w:rFonts w:hint="eastAsia" w:cs="宋体" w:asciiTheme="minorEastAsia" w:hAnsiTheme="minorEastAsia" w:eastAsiaTheme="minorEastAsia"/>
          <w:sz w:val="36"/>
          <w:szCs w:val="36"/>
        </w:rPr>
        <w:t>响应文件资料组成及相关要求</w:t>
      </w:r>
    </w:p>
    <w:p w14:paraId="13EB3B65">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30292826">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0C101E0C">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61A1DE55">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742BD7F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③有效的营业执照（或事业法人登记证或身份证等相关证明）复印件、食品经营许可证复印件。</w:t>
      </w:r>
    </w:p>
    <w:p w14:paraId="0AF01B5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2DDC0E98">
      <w:pPr>
        <w:widowControl/>
        <w:spacing w:line="360" w:lineRule="auto"/>
        <w:ind w:firstLine="470" w:firstLineChars="196"/>
        <w:jc w:val="left"/>
        <w:rPr>
          <w:rFonts w:cs="宋体" w:asciiTheme="minorEastAsia" w:hAnsiTheme="minorEastAsia" w:eastAsiaTheme="minorEastAsia"/>
          <w:bCs/>
          <w:kern w:val="0"/>
          <w:sz w:val="24"/>
          <w:szCs w:val="24"/>
        </w:rPr>
      </w:pPr>
      <w:bookmarkStart w:id="9" w:name="_Hlk193928939"/>
      <w:r>
        <w:rPr>
          <w:rFonts w:hint="eastAsia" w:cs="宋体" w:asciiTheme="minorEastAsia" w:hAnsiTheme="minorEastAsia" w:eastAsiaTheme="minorEastAsia"/>
          <w:bCs/>
          <w:kern w:val="0"/>
          <w:sz w:val="24"/>
          <w:szCs w:val="24"/>
        </w:rPr>
        <w:t>3.营业门店证明材料图片。</w:t>
      </w:r>
    </w:p>
    <w:bookmarkEnd w:id="9"/>
    <w:p w14:paraId="30F4C96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4.服务承诺书包括供货时效、送货服务、产品质量服务、售后服务等（详见附件4）。</w:t>
      </w:r>
    </w:p>
    <w:p w14:paraId="3BA5028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5.项目报价表（详见附件5）。</w:t>
      </w:r>
    </w:p>
    <w:p w14:paraId="6B7196D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kern w:val="0"/>
          <w:sz w:val="24"/>
          <w:szCs w:val="24"/>
        </w:rPr>
        <w:t>6.配送服务方案</w:t>
      </w:r>
    </w:p>
    <w:p w14:paraId="0239E60C">
      <w:pPr>
        <w:widowControl/>
        <w:spacing w:line="360" w:lineRule="auto"/>
        <w:ind w:firstLine="470" w:firstLineChars="196"/>
        <w:jc w:val="left"/>
        <w:rPr>
          <w:rFonts w:ascii="宋体" w:hAnsi="宋体" w:eastAsia="宋体" w:cs="宋体"/>
          <w:bCs/>
          <w:kern w:val="0"/>
          <w:sz w:val="24"/>
          <w:szCs w:val="24"/>
        </w:rPr>
      </w:pPr>
      <w:r>
        <w:rPr>
          <w:rFonts w:hint="eastAsia" w:ascii="宋体" w:hAnsi="宋体" w:eastAsia="宋体" w:cs="宋体"/>
          <w:bCs/>
          <w:kern w:val="0"/>
          <w:sz w:val="24"/>
          <w:szCs w:val="24"/>
          <w:lang w:val="en-US" w:eastAsia="zh-CN"/>
        </w:rPr>
        <w:t>7</w:t>
      </w:r>
      <w:r>
        <w:rPr>
          <w:rFonts w:hint="eastAsia" w:ascii="宋体" w:hAnsi="宋体" w:eastAsia="宋体" w:cs="宋体"/>
          <w:bCs/>
          <w:kern w:val="0"/>
          <w:sz w:val="24"/>
          <w:szCs w:val="24"/>
        </w:rPr>
        <w:t>.同类业绩项目</w:t>
      </w:r>
    </w:p>
    <w:p w14:paraId="3A60CAF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ascii="宋体" w:hAnsi="宋体" w:eastAsia="宋体" w:cs="宋体"/>
          <w:bCs/>
          <w:kern w:val="0"/>
          <w:sz w:val="24"/>
          <w:szCs w:val="24"/>
          <w:lang w:val="en-US" w:eastAsia="zh-CN"/>
        </w:rPr>
        <w:t>8</w:t>
      </w:r>
      <w:bookmarkStart w:id="10" w:name="_GoBack"/>
      <w:bookmarkEnd w:id="10"/>
      <w:r>
        <w:rPr>
          <w:rFonts w:hint="eastAsia" w:ascii="宋体" w:hAnsi="宋体" w:eastAsia="宋体" w:cs="宋体"/>
          <w:bCs/>
          <w:kern w:val="0"/>
          <w:sz w:val="24"/>
          <w:szCs w:val="24"/>
        </w:rPr>
        <w:t>.人员配备</w:t>
      </w:r>
      <w:r>
        <w:rPr>
          <w:rFonts w:hint="eastAsia" w:cs="宋体" w:asciiTheme="minorEastAsia" w:hAnsiTheme="minorEastAsia" w:eastAsiaTheme="minorEastAsia"/>
          <w:kern w:val="0"/>
          <w:sz w:val="24"/>
          <w:szCs w:val="24"/>
        </w:rPr>
        <w:t>情况</w:t>
      </w:r>
    </w:p>
    <w:p w14:paraId="03825D6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须加盖公章，一正本两副本，三份各自独立密封，在封面显著位置清楚标明“正本”或“副本”字样。如正本和副本内容不一致以正本书面文件为准。A4纸规格，加盖公章，顺序装订。密封文件袋须用封条密封加盖公章。</w:t>
      </w:r>
    </w:p>
    <w:p w14:paraId="0D221F72"/>
    <w:p w14:paraId="42199FA0">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41288D2">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3FDFB249">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5F1367BC">
      <w:pPr>
        <w:spacing w:line="240" w:lineRule="atLeast"/>
        <w:jc w:val="center"/>
        <w:rPr>
          <w:rFonts w:cs="Helvetica" w:asciiTheme="minorEastAsia" w:hAnsiTheme="minorEastAsia" w:eastAsiaTheme="minorEastAsia"/>
          <w:b/>
          <w:color w:val="FF0000"/>
          <w:kern w:val="0"/>
          <w:sz w:val="52"/>
          <w:szCs w:val="52"/>
          <w:u w:val="single"/>
        </w:rPr>
      </w:pPr>
    </w:p>
    <w:p w14:paraId="3867B16C">
      <w:pPr>
        <w:spacing w:line="240" w:lineRule="atLeast"/>
        <w:jc w:val="center"/>
        <w:rPr>
          <w:rFonts w:cs="Helvetica" w:asciiTheme="minorEastAsia" w:hAnsiTheme="minorEastAsia" w:eastAsiaTheme="minorEastAsia"/>
          <w:b/>
          <w:kern w:val="0"/>
          <w:sz w:val="40"/>
          <w:szCs w:val="40"/>
          <w:u w:val="single"/>
        </w:rPr>
      </w:pPr>
      <w:r>
        <w:rPr>
          <w:rFonts w:hint="eastAsia" w:cs="Helvetica" w:asciiTheme="minorEastAsia" w:hAnsiTheme="minorEastAsia" w:eastAsiaTheme="minorEastAsia"/>
          <w:b/>
          <w:kern w:val="0"/>
          <w:sz w:val="52"/>
          <w:szCs w:val="52"/>
          <w:u w:val="single"/>
        </w:rPr>
        <w:t>江门市技师学院粤菜师傅烹饪实训材料 （粮油调味品干货副食品类）采购项目</w:t>
      </w:r>
    </w:p>
    <w:p w14:paraId="56D06986">
      <w:pPr>
        <w:spacing w:line="240" w:lineRule="atLeast"/>
        <w:jc w:val="center"/>
        <w:rPr>
          <w:rFonts w:cs="Helvetica" w:asciiTheme="minorEastAsia" w:hAnsiTheme="minorEastAsia" w:eastAsiaTheme="minorEastAsia"/>
          <w:b/>
          <w:color w:val="FF0000"/>
          <w:kern w:val="0"/>
          <w:sz w:val="52"/>
          <w:szCs w:val="52"/>
          <w:u w:val="single"/>
        </w:rPr>
      </w:pPr>
    </w:p>
    <w:p w14:paraId="6AD86B32">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highlight w:val="none"/>
        </w:rPr>
        <w:t>xdfwx</w:t>
      </w:r>
      <w:r>
        <w:rPr>
          <w:rFonts w:asciiTheme="minorEastAsia" w:hAnsiTheme="minorEastAsia" w:eastAsiaTheme="minorEastAsia"/>
          <w:b/>
          <w:sz w:val="28"/>
          <w:szCs w:val="28"/>
          <w:highlight w:val="none"/>
        </w:rPr>
        <w:t>-</w:t>
      </w:r>
      <w:r>
        <w:rPr>
          <w:rFonts w:hint="eastAsia" w:asciiTheme="minorEastAsia" w:hAnsiTheme="minorEastAsia" w:eastAsiaTheme="minorEastAsia"/>
          <w:b/>
          <w:sz w:val="28"/>
          <w:szCs w:val="28"/>
          <w:highlight w:val="none"/>
        </w:rPr>
        <w:t>cgzx-</w:t>
      </w:r>
      <w:r>
        <w:rPr>
          <w:rFonts w:asciiTheme="minorEastAsia" w:hAnsiTheme="minorEastAsia" w:eastAsiaTheme="minorEastAsia"/>
          <w:b/>
          <w:sz w:val="28"/>
          <w:szCs w:val="28"/>
          <w:highlight w:val="none"/>
        </w:rPr>
        <w:t>202</w:t>
      </w:r>
      <w:r>
        <w:rPr>
          <w:rFonts w:hint="eastAsia" w:asciiTheme="minorEastAsia" w:hAnsiTheme="minorEastAsia" w:eastAsiaTheme="minorEastAsia"/>
          <w:b/>
          <w:sz w:val="28"/>
          <w:szCs w:val="28"/>
          <w:highlight w:val="none"/>
        </w:rPr>
        <w:t>6</w:t>
      </w:r>
      <w:r>
        <w:rPr>
          <w:rFonts w:asciiTheme="minorEastAsia" w:hAnsiTheme="minorEastAsia" w:eastAsiaTheme="minorEastAsia"/>
          <w:b/>
          <w:sz w:val="28"/>
          <w:szCs w:val="28"/>
          <w:highlight w:val="none"/>
        </w:rPr>
        <w:t>-</w:t>
      </w:r>
      <w:r>
        <w:rPr>
          <w:rFonts w:hint="eastAsia" w:asciiTheme="minorEastAsia" w:hAnsiTheme="minorEastAsia" w:eastAsiaTheme="minorEastAsia"/>
          <w:b/>
          <w:sz w:val="28"/>
          <w:szCs w:val="28"/>
          <w:highlight w:val="none"/>
          <w:lang w:val="en-US" w:eastAsia="zh-CN"/>
        </w:rPr>
        <w:t>09</w:t>
      </w:r>
    </w:p>
    <w:p w14:paraId="5020B744">
      <w:pPr>
        <w:spacing w:line="240" w:lineRule="atLeast"/>
        <w:jc w:val="center"/>
        <w:rPr>
          <w:rFonts w:asciiTheme="minorEastAsia" w:hAnsiTheme="minorEastAsia" w:eastAsiaTheme="minorEastAsia"/>
          <w:b/>
          <w:color w:val="000000"/>
          <w:sz w:val="44"/>
          <w:szCs w:val="44"/>
        </w:rPr>
      </w:pPr>
    </w:p>
    <w:p w14:paraId="0FE0D813">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0709D70B">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566CB960">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6F579B2">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4F19AB3E">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1C221136">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2721920E">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2793712F">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146BDF1F">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155AAD0">
      <w:pPr>
        <w:spacing w:line="240" w:lineRule="atLeast"/>
        <w:ind w:right="-732" w:rightChars="-244"/>
        <w:rPr>
          <w:rFonts w:asciiTheme="minorEastAsia" w:hAnsiTheme="minorEastAsia" w:eastAsiaTheme="minorEastAsia"/>
          <w:sz w:val="28"/>
        </w:rPr>
      </w:pPr>
      <w:r>
        <w:rPr>
          <w:rFonts w:hint="eastAsia" w:asciiTheme="minorEastAsia" w:hAnsiTheme="minorEastAsia" w:eastAsiaTheme="minorEastAsia"/>
          <w:sz w:val="28"/>
        </w:rPr>
        <w:t>注意：请选择正本或副本，并加盖单位公章。</w:t>
      </w:r>
    </w:p>
    <w:p w14:paraId="2010CBFD">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72125620">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1D69A245">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2657D01D">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61B1117E">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250A1DF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3B546208">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2D62AF5B">
      <w:pPr>
        <w:widowControl/>
        <w:jc w:val="left"/>
        <w:rPr>
          <w:rFonts w:asciiTheme="minorEastAsia" w:hAnsiTheme="minorEastAsia" w:eastAsiaTheme="minorEastAsia"/>
          <w:b/>
          <w:sz w:val="28"/>
          <w:szCs w:val="28"/>
        </w:rPr>
      </w:pPr>
    </w:p>
    <w:p w14:paraId="786F9C2A">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6505E76">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3BF94EF8">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6F3135EF">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29207F6">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16BC13D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5B494FB">
      <w:pPr>
        <w:spacing w:line="480" w:lineRule="auto"/>
        <w:rPr>
          <w:rFonts w:asciiTheme="minorEastAsia" w:hAnsiTheme="minorEastAsia" w:eastAsiaTheme="minorEastAsia"/>
          <w:sz w:val="28"/>
          <w:szCs w:val="28"/>
        </w:rPr>
      </w:pPr>
    </w:p>
    <w:p w14:paraId="50D66CF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20104F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63FE31DB">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159AF8CC">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C7A83C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6B106E0F">
      <w:pPr>
        <w:tabs>
          <w:tab w:val="left" w:pos="3952"/>
        </w:tabs>
        <w:rPr>
          <w:rFonts w:asciiTheme="minorEastAsia" w:hAnsiTheme="minorEastAsia" w:eastAsiaTheme="minorEastAsia"/>
          <w:sz w:val="24"/>
        </w:rPr>
      </w:pPr>
    </w:p>
    <w:p w14:paraId="094DD16C">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75F9501">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711D265D">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D707D25">
      <w:pPr>
        <w:spacing w:line="480" w:lineRule="auto"/>
        <w:rPr>
          <w:rFonts w:asciiTheme="minorEastAsia" w:hAnsiTheme="minorEastAsia" w:eastAsiaTheme="minorEastAsia"/>
          <w:sz w:val="28"/>
          <w:szCs w:val="28"/>
        </w:rPr>
      </w:pPr>
    </w:p>
    <w:p w14:paraId="29506AC4">
      <w:pPr>
        <w:spacing w:line="480" w:lineRule="auto"/>
        <w:rPr>
          <w:rFonts w:asciiTheme="minorEastAsia" w:hAnsiTheme="minorEastAsia" w:eastAsiaTheme="minorEastAsia"/>
          <w:sz w:val="28"/>
          <w:szCs w:val="28"/>
        </w:rPr>
      </w:pPr>
    </w:p>
    <w:p w14:paraId="6173E35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359B896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6E26CC4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44D761CD">
      <w:pPr>
        <w:rPr>
          <w:rFonts w:asciiTheme="minorEastAsia" w:hAnsiTheme="minorEastAsia" w:eastAsiaTheme="minorEastAsia"/>
        </w:rPr>
      </w:pPr>
    </w:p>
    <w:p w14:paraId="79E51E7E">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1AD798F3">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67EBF883">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048E785">
      <w:pPr>
        <w:rPr>
          <w:rFonts w:asciiTheme="minorEastAsia" w:hAnsiTheme="minorEastAsia" w:eastAsiaTheme="minorEastAsia"/>
        </w:rPr>
      </w:pPr>
    </w:p>
    <w:p w14:paraId="2E73C076">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797900E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项目（项目编号：</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），我单位郑重承诺如中标/成交，我单位严格落实项目需求以下条款：(建议逐条复制项目需求相关条款原文)</w:t>
      </w:r>
    </w:p>
    <w:p w14:paraId="643AF54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74D22E3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38FFC98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3D05FEF3">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5FF9DC6F">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21A59B36">
      <w:pPr>
        <w:pStyle w:val="12"/>
        <w:jc w:val="both"/>
        <w:rPr>
          <w:rFonts w:asciiTheme="minorEastAsia" w:hAnsiTheme="minorEastAsia" w:eastAsiaTheme="minorEastAsia"/>
          <w:b w:val="0"/>
          <w:bCs w:val="0"/>
          <w:sz w:val="30"/>
          <w:szCs w:val="20"/>
        </w:rPr>
      </w:pPr>
    </w:p>
    <w:p w14:paraId="1EDB24A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665F98D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0315676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45BB0A3D">
      <w:pPr>
        <w:pStyle w:val="12"/>
        <w:jc w:val="both"/>
        <w:rPr>
          <w:rFonts w:asciiTheme="minorEastAsia" w:hAnsiTheme="minorEastAsia" w:eastAsiaTheme="minorEastAsia"/>
          <w:b w:val="0"/>
          <w:bCs w:val="0"/>
          <w:sz w:val="30"/>
          <w:szCs w:val="20"/>
        </w:rPr>
      </w:pPr>
    </w:p>
    <w:p w14:paraId="3462B3C8"/>
    <w:p w14:paraId="61287AB6"/>
    <w:p w14:paraId="1388693D"/>
    <w:p w14:paraId="0370B58E"/>
    <w:p w14:paraId="5670FE88"/>
    <w:p w14:paraId="7454446B">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附件5：</w:t>
      </w:r>
    </w:p>
    <w:p w14:paraId="7AB42828">
      <w:pPr>
        <w:widowControl/>
        <w:spacing w:line="540" w:lineRule="exact"/>
        <w:ind w:left="3546" w:leftChars="111" w:hanging="3213" w:hangingChars="1000"/>
        <w:jc w:val="center"/>
        <w:rPr>
          <w:rFonts w:cs="Helvetica" w:asciiTheme="minorEastAsia" w:hAnsiTheme="minorEastAsia" w:eastAsiaTheme="minorEastAsia"/>
          <w:b/>
          <w:kern w:val="0"/>
          <w:sz w:val="32"/>
          <w:szCs w:val="32"/>
        </w:rPr>
      </w:pPr>
      <w:r>
        <w:rPr>
          <w:rFonts w:hint="eastAsia" w:cs="Helvetica" w:asciiTheme="minorEastAsia" w:hAnsiTheme="minorEastAsia" w:eastAsiaTheme="minorEastAsia"/>
          <w:b/>
          <w:kern w:val="0"/>
          <w:sz w:val="32"/>
          <w:szCs w:val="32"/>
        </w:rPr>
        <w:t>江门市技师学院粤菜师傅烹饪实训材料</w:t>
      </w:r>
    </w:p>
    <w:p w14:paraId="271B24BA">
      <w:pPr>
        <w:widowControl/>
        <w:spacing w:line="540" w:lineRule="exact"/>
        <w:ind w:left="3546" w:leftChars="111" w:hanging="3213" w:hangingChars="1000"/>
        <w:jc w:val="center"/>
        <w:rPr>
          <w:rFonts w:cs="Helvetica" w:asciiTheme="minorEastAsia" w:hAnsiTheme="minorEastAsia" w:eastAsiaTheme="minorEastAsia"/>
          <w:b/>
          <w:kern w:val="0"/>
          <w:sz w:val="32"/>
          <w:szCs w:val="32"/>
        </w:rPr>
      </w:pPr>
      <w:r>
        <w:rPr>
          <w:rFonts w:hint="eastAsia" w:cs="Helvetica" w:asciiTheme="minorEastAsia" w:hAnsiTheme="minorEastAsia" w:eastAsiaTheme="minorEastAsia"/>
          <w:b/>
          <w:kern w:val="0"/>
          <w:sz w:val="32"/>
          <w:szCs w:val="32"/>
        </w:rPr>
        <w:t>（粮油调味品干货副食品类）采购项目</w:t>
      </w:r>
      <w:r>
        <w:rPr>
          <w:rFonts w:cs="Helvetica" w:asciiTheme="minorEastAsia" w:hAnsiTheme="minorEastAsia" w:eastAsiaTheme="minorEastAsia"/>
          <w:b/>
          <w:kern w:val="0"/>
          <w:sz w:val="32"/>
          <w:szCs w:val="32"/>
        </w:rPr>
        <w:t>报价表</w:t>
      </w:r>
    </w:p>
    <w:p w14:paraId="77D98777">
      <w:pPr>
        <w:widowControl/>
        <w:ind w:left="300" w:leftChars="100"/>
        <w:jc w:val="left"/>
        <w:rPr>
          <w:rFonts w:asciiTheme="minorEastAsia" w:hAnsiTheme="minorEastAsia" w:eastAsiaTheme="minorEastAsia"/>
          <w:sz w:val="24"/>
          <w:szCs w:val="24"/>
        </w:rPr>
      </w:pPr>
    </w:p>
    <w:tbl>
      <w:tblPr>
        <w:tblStyle w:val="15"/>
        <w:tblpPr w:leftFromText="180" w:rightFromText="180" w:vertAnchor="text" w:horzAnchor="page" w:tblpX="1088" w:tblpY="409"/>
        <w:tblOverlap w:val="never"/>
        <w:tblW w:w="9938" w:type="dxa"/>
        <w:tblInd w:w="0" w:type="dxa"/>
        <w:tblLayout w:type="fixed"/>
        <w:tblCellMar>
          <w:top w:w="0" w:type="dxa"/>
          <w:left w:w="108" w:type="dxa"/>
          <w:bottom w:w="0" w:type="dxa"/>
          <w:right w:w="108" w:type="dxa"/>
        </w:tblCellMar>
      </w:tblPr>
      <w:tblGrid>
        <w:gridCol w:w="743"/>
        <w:gridCol w:w="1925"/>
        <w:gridCol w:w="2920"/>
        <w:gridCol w:w="705"/>
        <w:gridCol w:w="795"/>
        <w:gridCol w:w="1020"/>
        <w:gridCol w:w="1080"/>
        <w:gridCol w:w="750"/>
      </w:tblGrid>
      <w:tr w14:paraId="59EEC2FF">
        <w:tblPrEx>
          <w:tblCellMar>
            <w:top w:w="0" w:type="dxa"/>
            <w:left w:w="108" w:type="dxa"/>
            <w:bottom w:w="0" w:type="dxa"/>
            <w:right w:w="108" w:type="dxa"/>
          </w:tblCellMar>
        </w:tblPrEx>
        <w:trPr>
          <w:trHeight w:val="66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52F8">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序号</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00C9">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物资名称</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8F05">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品牌、规格型号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C358">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7C47">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7618">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53B3">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总价(元)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1C4B">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备注</w:t>
            </w:r>
          </w:p>
        </w:tc>
      </w:tr>
      <w:tr w14:paraId="55176847">
        <w:tblPrEx>
          <w:tblCellMar>
            <w:top w:w="0" w:type="dxa"/>
            <w:left w:w="108" w:type="dxa"/>
            <w:bottom w:w="0" w:type="dxa"/>
            <w:right w:w="108" w:type="dxa"/>
          </w:tblCellMar>
        </w:tblPrEx>
        <w:trPr>
          <w:trHeight w:val="499" w:hRule="atLeast"/>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9C5F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14:paraId="59F5A03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食用植物调和油</w:t>
            </w:r>
          </w:p>
        </w:tc>
        <w:tc>
          <w:tcPr>
            <w:tcW w:w="2920" w:type="dxa"/>
            <w:tcBorders>
              <w:top w:val="single" w:color="auto" w:sz="4" w:space="0"/>
              <w:left w:val="nil"/>
              <w:bottom w:val="single" w:color="auto" w:sz="4" w:space="0"/>
              <w:right w:val="single" w:color="auto" w:sz="4" w:space="0"/>
            </w:tcBorders>
            <w:shd w:val="clear" w:color="auto" w:fill="auto"/>
            <w:vAlign w:val="center"/>
          </w:tcPr>
          <w:p w14:paraId="2F445B7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金龙鱼，5L</w:t>
            </w:r>
          </w:p>
        </w:tc>
        <w:tc>
          <w:tcPr>
            <w:tcW w:w="705" w:type="dxa"/>
            <w:tcBorders>
              <w:top w:val="single" w:color="auto" w:sz="4" w:space="0"/>
              <w:left w:val="nil"/>
              <w:bottom w:val="single" w:color="auto" w:sz="4" w:space="0"/>
              <w:right w:val="single" w:color="auto" w:sz="4" w:space="0"/>
            </w:tcBorders>
            <w:shd w:val="clear" w:color="auto" w:fill="auto"/>
            <w:vAlign w:val="center"/>
          </w:tcPr>
          <w:p w14:paraId="383BD09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罐</w:t>
            </w:r>
          </w:p>
        </w:tc>
        <w:tc>
          <w:tcPr>
            <w:tcW w:w="795" w:type="dxa"/>
            <w:tcBorders>
              <w:top w:val="single" w:color="auto" w:sz="4" w:space="0"/>
              <w:left w:val="nil"/>
              <w:bottom w:val="single" w:color="auto" w:sz="4" w:space="0"/>
              <w:right w:val="single" w:color="auto" w:sz="4" w:space="0"/>
            </w:tcBorders>
            <w:shd w:val="clear" w:color="auto" w:fill="auto"/>
            <w:vAlign w:val="center"/>
          </w:tcPr>
          <w:p w14:paraId="2BE14D2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E38D">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46E3">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7C3B">
            <w:pPr>
              <w:jc w:val="center"/>
              <w:rPr>
                <w:rFonts w:ascii="宋体" w:hAnsi="宋体" w:eastAsia="宋体" w:cs="宋体"/>
                <w:sz w:val="24"/>
                <w:szCs w:val="24"/>
              </w:rPr>
            </w:pPr>
          </w:p>
        </w:tc>
      </w:tr>
      <w:tr w14:paraId="3BD73BE7">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53A3D8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925" w:type="dxa"/>
            <w:tcBorders>
              <w:top w:val="nil"/>
              <w:left w:val="nil"/>
              <w:bottom w:val="single" w:color="auto" w:sz="4" w:space="0"/>
              <w:right w:val="single" w:color="auto" w:sz="4" w:space="0"/>
            </w:tcBorders>
            <w:shd w:val="clear" w:color="auto" w:fill="auto"/>
            <w:vAlign w:val="center"/>
          </w:tcPr>
          <w:p w14:paraId="6DA7A20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玉米油</w:t>
            </w:r>
          </w:p>
        </w:tc>
        <w:tc>
          <w:tcPr>
            <w:tcW w:w="2920" w:type="dxa"/>
            <w:tcBorders>
              <w:top w:val="nil"/>
              <w:left w:val="nil"/>
              <w:bottom w:val="single" w:color="auto" w:sz="4" w:space="0"/>
              <w:right w:val="single" w:color="auto" w:sz="4" w:space="0"/>
            </w:tcBorders>
            <w:shd w:val="clear" w:color="auto" w:fill="auto"/>
            <w:vAlign w:val="center"/>
          </w:tcPr>
          <w:p w14:paraId="0794F48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鹰唛，5L</w:t>
            </w:r>
          </w:p>
        </w:tc>
        <w:tc>
          <w:tcPr>
            <w:tcW w:w="705" w:type="dxa"/>
            <w:tcBorders>
              <w:top w:val="nil"/>
              <w:left w:val="nil"/>
              <w:bottom w:val="single" w:color="auto" w:sz="4" w:space="0"/>
              <w:right w:val="single" w:color="auto" w:sz="4" w:space="0"/>
            </w:tcBorders>
            <w:shd w:val="clear" w:color="auto" w:fill="auto"/>
            <w:vAlign w:val="center"/>
          </w:tcPr>
          <w:p w14:paraId="2008E11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罐</w:t>
            </w:r>
          </w:p>
        </w:tc>
        <w:tc>
          <w:tcPr>
            <w:tcW w:w="795" w:type="dxa"/>
            <w:tcBorders>
              <w:top w:val="nil"/>
              <w:left w:val="nil"/>
              <w:bottom w:val="single" w:color="auto" w:sz="4" w:space="0"/>
              <w:right w:val="single" w:color="auto" w:sz="4" w:space="0"/>
            </w:tcBorders>
            <w:shd w:val="clear" w:color="auto" w:fill="auto"/>
            <w:vAlign w:val="center"/>
          </w:tcPr>
          <w:p w14:paraId="0058F4C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678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E707">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9D33">
            <w:pPr>
              <w:jc w:val="center"/>
              <w:rPr>
                <w:rFonts w:ascii="宋体" w:hAnsi="宋体" w:eastAsia="宋体" w:cs="宋体"/>
                <w:sz w:val="24"/>
                <w:szCs w:val="24"/>
              </w:rPr>
            </w:pPr>
          </w:p>
        </w:tc>
      </w:tr>
      <w:tr w14:paraId="213E4B5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479D30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c>
          <w:tcPr>
            <w:tcW w:w="1925" w:type="dxa"/>
            <w:tcBorders>
              <w:top w:val="nil"/>
              <w:left w:val="nil"/>
              <w:bottom w:val="single" w:color="auto" w:sz="4" w:space="0"/>
              <w:right w:val="single" w:color="auto" w:sz="4" w:space="0"/>
            </w:tcBorders>
            <w:shd w:val="clear" w:color="auto" w:fill="auto"/>
            <w:vAlign w:val="center"/>
          </w:tcPr>
          <w:p w14:paraId="71B60BB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花生油</w:t>
            </w:r>
          </w:p>
        </w:tc>
        <w:tc>
          <w:tcPr>
            <w:tcW w:w="2920" w:type="dxa"/>
            <w:tcBorders>
              <w:top w:val="nil"/>
              <w:left w:val="nil"/>
              <w:bottom w:val="single" w:color="auto" w:sz="4" w:space="0"/>
              <w:right w:val="single" w:color="auto" w:sz="4" w:space="0"/>
            </w:tcBorders>
            <w:shd w:val="clear" w:color="auto" w:fill="auto"/>
            <w:vAlign w:val="center"/>
          </w:tcPr>
          <w:p w14:paraId="3D515CB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胡姬花400ml</w:t>
            </w:r>
          </w:p>
        </w:tc>
        <w:tc>
          <w:tcPr>
            <w:tcW w:w="705" w:type="dxa"/>
            <w:tcBorders>
              <w:top w:val="nil"/>
              <w:left w:val="nil"/>
              <w:bottom w:val="single" w:color="auto" w:sz="4" w:space="0"/>
              <w:right w:val="single" w:color="auto" w:sz="4" w:space="0"/>
            </w:tcBorders>
            <w:shd w:val="clear" w:color="auto" w:fill="auto"/>
            <w:vAlign w:val="center"/>
          </w:tcPr>
          <w:p w14:paraId="675E074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罐</w:t>
            </w:r>
          </w:p>
        </w:tc>
        <w:tc>
          <w:tcPr>
            <w:tcW w:w="795" w:type="dxa"/>
            <w:tcBorders>
              <w:top w:val="nil"/>
              <w:left w:val="nil"/>
              <w:bottom w:val="single" w:color="auto" w:sz="4" w:space="0"/>
              <w:right w:val="single" w:color="auto" w:sz="4" w:space="0"/>
            </w:tcBorders>
            <w:shd w:val="clear" w:color="auto" w:fill="auto"/>
            <w:vAlign w:val="center"/>
          </w:tcPr>
          <w:p w14:paraId="001972F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06CA">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182D">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8BB2">
            <w:pPr>
              <w:jc w:val="center"/>
              <w:rPr>
                <w:rFonts w:ascii="宋体" w:hAnsi="宋体" w:eastAsia="宋体" w:cs="宋体"/>
                <w:sz w:val="24"/>
                <w:szCs w:val="24"/>
              </w:rPr>
            </w:pPr>
          </w:p>
        </w:tc>
      </w:tr>
      <w:tr w14:paraId="683D9B44">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F178E7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1925" w:type="dxa"/>
            <w:tcBorders>
              <w:top w:val="nil"/>
              <w:left w:val="nil"/>
              <w:bottom w:val="single" w:color="auto" w:sz="4" w:space="0"/>
              <w:right w:val="single" w:color="auto" w:sz="4" w:space="0"/>
            </w:tcBorders>
            <w:shd w:val="clear" w:color="auto" w:fill="auto"/>
            <w:vAlign w:val="center"/>
          </w:tcPr>
          <w:p w14:paraId="14A60E8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起酥油</w:t>
            </w:r>
          </w:p>
        </w:tc>
        <w:tc>
          <w:tcPr>
            <w:tcW w:w="2920" w:type="dxa"/>
            <w:tcBorders>
              <w:top w:val="nil"/>
              <w:left w:val="nil"/>
              <w:bottom w:val="single" w:color="auto" w:sz="4" w:space="0"/>
              <w:right w:val="single" w:color="auto" w:sz="4" w:space="0"/>
            </w:tcBorders>
            <w:shd w:val="clear" w:color="auto" w:fill="auto"/>
            <w:vAlign w:val="center"/>
          </w:tcPr>
          <w:p w14:paraId="5CBEB0B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  车轮牌15L</w:t>
            </w:r>
          </w:p>
        </w:tc>
        <w:tc>
          <w:tcPr>
            <w:tcW w:w="705" w:type="dxa"/>
            <w:tcBorders>
              <w:top w:val="nil"/>
              <w:left w:val="nil"/>
              <w:bottom w:val="single" w:color="auto" w:sz="4" w:space="0"/>
              <w:right w:val="single" w:color="auto" w:sz="4" w:space="0"/>
            </w:tcBorders>
            <w:shd w:val="clear" w:color="auto" w:fill="auto"/>
            <w:vAlign w:val="center"/>
          </w:tcPr>
          <w:p w14:paraId="2DECEA0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箱</w:t>
            </w:r>
          </w:p>
        </w:tc>
        <w:tc>
          <w:tcPr>
            <w:tcW w:w="795" w:type="dxa"/>
            <w:tcBorders>
              <w:top w:val="nil"/>
              <w:left w:val="nil"/>
              <w:bottom w:val="single" w:color="auto" w:sz="4" w:space="0"/>
              <w:right w:val="single" w:color="auto" w:sz="4" w:space="0"/>
            </w:tcBorders>
            <w:shd w:val="clear" w:color="auto" w:fill="auto"/>
            <w:vAlign w:val="center"/>
          </w:tcPr>
          <w:p w14:paraId="47DA1A5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E7F5">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8AF2">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9AFF">
            <w:pPr>
              <w:jc w:val="center"/>
              <w:rPr>
                <w:rFonts w:ascii="宋体" w:hAnsi="宋体" w:eastAsia="宋体" w:cs="宋体"/>
                <w:sz w:val="24"/>
                <w:szCs w:val="24"/>
              </w:rPr>
            </w:pPr>
          </w:p>
        </w:tc>
      </w:tr>
      <w:tr w14:paraId="17DB496F">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143E23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1925" w:type="dxa"/>
            <w:tcBorders>
              <w:top w:val="nil"/>
              <w:left w:val="nil"/>
              <w:bottom w:val="single" w:color="auto" w:sz="4" w:space="0"/>
              <w:right w:val="single" w:color="auto" w:sz="4" w:space="0"/>
            </w:tcBorders>
            <w:shd w:val="clear" w:color="auto" w:fill="auto"/>
            <w:vAlign w:val="center"/>
          </w:tcPr>
          <w:p w14:paraId="6D92B01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牛油</w:t>
            </w:r>
          </w:p>
        </w:tc>
        <w:tc>
          <w:tcPr>
            <w:tcW w:w="2920" w:type="dxa"/>
            <w:tcBorders>
              <w:top w:val="nil"/>
              <w:left w:val="nil"/>
              <w:bottom w:val="single" w:color="auto" w:sz="4" w:space="0"/>
              <w:right w:val="single" w:color="auto" w:sz="4" w:space="0"/>
            </w:tcBorders>
            <w:shd w:val="clear" w:color="auto" w:fill="auto"/>
            <w:vAlign w:val="center"/>
          </w:tcPr>
          <w:p w14:paraId="32BBA33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  车轮牌15L</w:t>
            </w:r>
          </w:p>
        </w:tc>
        <w:tc>
          <w:tcPr>
            <w:tcW w:w="705" w:type="dxa"/>
            <w:tcBorders>
              <w:top w:val="nil"/>
              <w:left w:val="nil"/>
              <w:bottom w:val="single" w:color="auto" w:sz="4" w:space="0"/>
              <w:right w:val="single" w:color="auto" w:sz="4" w:space="0"/>
            </w:tcBorders>
            <w:shd w:val="clear" w:color="auto" w:fill="auto"/>
            <w:vAlign w:val="center"/>
          </w:tcPr>
          <w:p w14:paraId="177CCAF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桶</w:t>
            </w:r>
          </w:p>
        </w:tc>
        <w:tc>
          <w:tcPr>
            <w:tcW w:w="795" w:type="dxa"/>
            <w:tcBorders>
              <w:top w:val="nil"/>
              <w:left w:val="nil"/>
              <w:bottom w:val="single" w:color="auto" w:sz="4" w:space="0"/>
              <w:right w:val="single" w:color="auto" w:sz="4" w:space="0"/>
            </w:tcBorders>
            <w:shd w:val="clear" w:color="auto" w:fill="auto"/>
            <w:vAlign w:val="center"/>
          </w:tcPr>
          <w:p w14:paraId="3B704D2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A12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EE53">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B20D">
            <w:pPr>
              <w:jc w:val="center"/>
              <w:rPr>
                <w:rFonts w:ascii="宋体" w:hAnsi="宋体" w:eastAsia="宋体" w:cs="宋体"/>
                <w:sz w:val="24"/>
                <w:szCs w:val="24"/>
              </w:rPr>
            </w:pPr>
          </w:p>
        </w:tc>
      </w:tr>
      <w:tr w14:paraId="21749B63">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620679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1925" w:type="dxa"/>
            <w:tcBorders>
              <w:top w:val="nil"/>
              <w:left w:val="nil"/>
              <w:bottom w:val="single" w:color="auto" w:sz="4" w:space="0"/>
              <w:right w:val="single" w:color="auto" w:sz="4" w:space="0"/>
            </w:tcBorders>
            <w:shd w:val="clear" w:color="auto" w:fill="auto"/>
            <w:vAlign w:val="center"/>
          </w:tcPr>
          <w:p w14:paraId="5845B96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精炼食用猪油</w:t>
            </w:r>
          </w:p>
        </w:tc>
        <w:tc>
          <w:tcPr>
            <w:tcW w:w="2920" w:type="dxa"/>
            <w:tcBorders>
              <w:top w:val="nil"/>
              <w:left w:val="nil"/>
              <w:bottom w:val="single" w:color="auto" w:sz="4" w:space="0"/>
              <w:right w:val="single" w:color="auto" w:sz="4" w:space="0"/>
            </w:tcBorders>
            <w:shd w:val="clear" w:color="auto" w:fill="auto"/>
            <w:vAlign w:val="center"/>
          </w:tcPr>
          <w:p w14:paraId="1A5DC65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晶轮牌，红枫味14L</w:t>
            </w:r>
          </w:p>
        </w:tc>
        <w:tc>
          <w:tcPr>
            <w:tcW w:w="705" w:type="dxa"/>
            <w:tcBorders>
              <w:top w:val="nil"/>
              <w:left w:val="nil"/>
              <w:bottom w:val="single" w:color="auto" w:sz="4" w:space="0"/>
              <w:right w:val="single" w:color="auto" w:sz="4" w:space="0"/>
            </w:tcBorders>
            <w:shd w:val="clear" w:color="auto" w:fill="auto"/>
            <w:vAlign w:val="center"/>
          </w:tcPr>
          <w:p w14:paraId="604B4C7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桶</w:t>
            </w:r>
          </w:p>
        </w:tc>
        <w:tc>
          <w:tcPr>
            <w:tcW w:w="795" w:type="dxa"/>
            <w:tcBorders>
              <w:top w:val="nil"/>
              <w:left w:val="nil"/>
              <w:bottom w:val="single" w:color="auto" w:sz="4" w:space="0"/>
              <w:right w:val="single" w:color="auto" w:sz="4" w:space="0"/>
            </w:tcBorders>
            <w:shd w:val="clear" w:color="auto" w:fill="auto"/>
            <w:vAlign w:val="center"/>
          </w:tcPr>
          <w:p w14:paraId="59C91D2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1E5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53CB">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7453">
            <w:pPr>
              <w:jc w:val="center"/>
              <w:rPr>
                <w:rFonts w:ascii="宋体" w:hAnsi="宋体" w:eastAsia="宋体" w:cs="宋体"/>
                <w:sz w:val="24"/>
                <w:szCs w:val="24"/>
              </w:rPr>
            </w:pPr>
          </w:p>
        </w:tc>
      </w:tr>
      <w:tr w14:paraId="4A31DA62">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4FADBC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w:t>
            </w:r>
          </w:p>
        </w:tc>
        <w:tc>
          <w:tcPr>
            <w:tcW w:w="1925" w:type="dxa"/>
            <w:tcBorders>
              <w:top w:val="nil"/>
              <w:left w:val="nil"/>
              <w:bottom w:val="single" w:color="auto" w:sz="4" w:space="0"/>
              <w:right w:val="single" w:color="auto" w:sz="4" w:space="0"/>
            </w:tcBorders>
            <w:shd w:val="clear" w:color="auto" w:fill="auto"/>
            <w:vAlign w:val="center"/>
          </w:tcPr>
          <w:p w14:paraId="0EAA97D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芝麻油</w:t>
            </w:r>
          </w:p>
        </w:tc>
        <w:tc>
          <w:tcPr>
            <w:tcW w:w="2920" w:type="dxa"/>
            <w:tcBorders>
              <w:top w:val="nil"/>
              <w:left w:val="nil"/>
              <w:bottom w:val="single" w:color="auto" w:sz="4" w:space="0"/>
              <w:right w:val="single" w:color="auto" w:sz="4" w:space="0"/>
            </w:tcBorders>
            <w:shd w:val="clear" w:color="auto" w:fill="auto"/>
            <w:vAlign w:val="center"/>
          </w:tcPr>
          <w:p w14:paraId="038070E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顿可牌110ml</w:t>
            </w:r>
          </w:p>
        </w:tc>
        <w:tc>
          <w:tcPr>
            <w:tcW w:w="705" w:type="dxa"/>
            <w:tcBorders>
              <w:top w:val="nil"/>
              <w:left w:val="nil"/>
              <w:bottom w:val="single" w:color="auto" w:sz="4" w:space="0"/>
              <w:right w:val="single" w:color="auto" w:sz="4" w:space="0"/>
            </w:tcBorders>
            <w:shd w:val="clear" w:color="auto" w:fill="auto"/>
            <w:vAlign w:val="center"/>
          </w:tcPr>
          <w:p w14:paraId="7A4961C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5BFED43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6663">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9957">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A4C0">
            <w:pPr>
              <w:jc w:val="center"/>
              <w:rPr>
                <w:rFonts w:ascii="宋体" w:hAnsi="宋体" w:eastAsia="宋体" w:cs="宋体"/>
                <w:sz w:val="24"/>
                <w:szCs w:val="24"/>
              </w:rPr>
            </w:pPr>
          </w:p>
        </w:tc>
      </w:tr>
      <w:tr w14:paraId="1F09F946">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6618A6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925" w:type="dxa"/>
            <w:tcBorders>
              <w:top w:val="nil"/>
              <w:left w:val="nil"/>
              <w:bottom w:val="single" w:color="auto" w:sz="4" w:space="0"/>
              <w:right w:val="single" w:color="auto" w:sz="4" w:space="0"/>
            </w:tcBorders>
            <w:shd w:val="clear" w:color="auto" w:fill="auto"/>
            <w:vAlign w:val="center"/>
          </w:tcPr>
          <w:p w14:paraId="2EE4C96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无盐黄油</w:t>
            </w:r>
          </w:p>
        </w:tc>
        <w:tc>
          <w:tcPr>
            <w:tcW w:w="2920" w:type="dxa"/>
            <w:tcBorders>
              <w:top w:val="nil"/>
              <w:left w:val="nil"/>
              <w:bottom w:val="single" w:color="auto" w:sz="4" w:space="0"/>
              <w:right w:val="single" w:color="auto" w:sz="4" w:space="0"/>
            </w:tcBorders>
            <w:shd w:val="clear" w:color="auto" w:fill="auto"/>
            <w:vAlign w:val="center"/>
          </w:tcPr>
          <w:p w14:paraId="661A020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69E9721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2F3C215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468D">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9B41">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32B0">
            <w:pPr>
              <w:jc w:val="center"/>
              <w:rPr>
                <w:rFonts w:ascii="宋体" w:hAnsi="宋体" w:eastAsia="宋体" w:cs="宋体"/>
                <w:sz w:val="24"/>
                <w:szCs w:val="24"/>
              </w:rPr>
            </w:pPr>
          </w:p>
        </w:tc>
      </w:tr>
      <w:tr w14:paraId="69EA9B5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21A2DBB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w:t>
            </w:r>
          </w:p>
        </w:tc>
        <w:tc>
          <w:tcPr>
            <w:tcW w:w="1925" w:type="dxa"/>
            <w:tcBorders>
              <w:top w:val="nil"/>
              <w:left w:val="nil"/>
              <w:bottom w:val="single" w:color="auto" w:sz="4" w:space="0"/>
              <w:right w:val="single" w:color="auto" w:sz="4" w:space="0"/>
            </w:tcBorders>
            <w:shd w:val="clear" w:color="auto" w:fill="auto"/>
            <w:vAlign w:val="center"/>
          </w:tcPr>
          <w:p w14:paraId="367C62D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蚝油</w:t>
            </w:r>
          </w:p>
        </w:tc>
        <w:tc>
          <w:tcPr>
            <w:tcW w:w="2920" w:type="dxa"/>
            <w:tcBorders>
              <w:top w:val="nil"/>
              <w:left w:val="nil"/>
              <w:bottom w:val="single" w:color="auto" w:sz="4" w:space="0"/>
              <w:right w:val="single" w:color="auto" w:sz="4" w:space="0"/>
            </w:tcBorders>
            <w:shd w:val="clear" w:color="auto" w:fill="auto"/>
            <w:vAlign w:val="center"/>
          </w:tcPr>
          <w:p w14:paraId="36E9BFE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海天牌260克</w:t>
            </w:r>
          </w:p>
        </w:tc>
        <w:tc>
          <w:tcPr>
            <w:tcW w:w="705" w:type="dxa"/>
            <w:tcBorders>
              <w:top w:val="nil"/>
              <w:left w:val="nil"/>
              <w:bottom w:val="single" w:color="auto" w:sz="4" w:space="0"/>
              <w:right w:val="single" w:color="auto" w:sz="4" w:space="0"/>
            </w:tcBorders>
            <w:shd w:val="clear" w:color="auto" w:fill="auto"/>
            <w:vAlign w:val="center"/>
          </w:tcPr>
          <w:p w14:paraId="1441DB2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7DC7086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F85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7C03">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26F3">
            <w:pPr>
              <w:jc w:val="center"/>
              <w:rPr>
                <w:rFonts w:ascii="宋体" w:hAnsi="宋体" w:eastAsia="宋体" w:cs="宋体"/>
                <w:sz w:val="24"/>
                <w:szCs w:val="24"/>
              </w:rPr>
            </w:pPr>
          </w:p>
        </w:tc>
      </w:tr>
      <w:tr w14:paraId="3BB00465">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A08140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w:t>
            </w:r>
          </w:p>
        </w:tc>
        <w:tc>
          <w:tcPr>
            <w:tcW w:w="1925" w:type="dxa"/>
            <w:tcBorders>
              <w:top w:val="nil"/>
              <w:left w:val="nil"/>
              <w:bottom w:val="single" w:color="auto" w:sz="4" w:space="0"/>
              <w:right w:val="single" w:color="auto" w:sz="4" w:space="0"/>
            </w:tcBorders>
            <w:shd w:val="clear" w:color="auto" w:fill="auto"/>
            <w:vAlign w:val="center"/>
          </w:tcPr>
          <w:p w14:paraId="49AC56A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辣椒油</w:t>
            </w:r>
          </w:p>
        </w:tc>
        <w:tc>
          <w:tcPr>
            <w:tcW w:w="2920" w:type="dxa"/>
            <w:tcBorders>
              <w:top w:val="nil"/>
              <w:left w:val="nil"/>
              <w:bottom w:val="single" w:color="auto" w:sz="4" w:space="0"/>
              <w:right w:val="single" w:color="auto" w:sz="4" w:space="0"/>
            </w:tcBorders>
            <w:shd w:val="clear" w:color="auto" w:fill="auto"/>
            <w:vAlign w:val="center"/>
          </w:tcPr>
          <w:p w14:paraId="0E28524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风球唛，180ml</w:t>
            </w:r>
          </w:p>
        </w:tc>
        <w:tc>
          <w:tcPr>
            <w:tcW w:w="705" w:type="dxa"/>
            <w:tcBorders>
              <w:top w:val="nil"/>
              <w:left w:val="nil"/>
              <w:bottom w:val="single" w:color="auto" w:sz="4" w:space="0"/>
              <w:right w:val="single" w:color="auto" w:sz="4" w:space="0"/>
            </w:tcBorders>
            <w:shd w:val="clear" w:color="auto" w:fill="auto"/>
            <w:vAlign w:val="center"/>
          </w:tcPr>
          <w:p w14:paraId="404C6B2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支</w:t>
            </w:r>
          </w:p>
        </w:tc>
        <w:tc>
          <w:tcPr>
            <w:tcW w:w="795" w:type="dxa"/>
            <w:tcBorders>
              <w:top w:val="nil"/>
              <w:left w:val="nil"/>
              <w:bottom w:val="single" w:color="auto" w:sz="4" w:space="0"/>
              <w:right w:val="single" w:color="auto" w:sz="4" w:space="0"/>
            </w:tcBorders>
            <w:shd w:val="clear" w:color="auto" w:fill="auto"/>
            <w:vAlign w:val="center"/>
          </w:tcPr>
          <w:p w14:paraId="44B64AC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9CC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9B36">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A0B3">
            <w:pPr>
              <w:jc w:val="center"/>
              <w:rPr>
                <w:rFonts w:ascii="宋体" w:hAnsi="宋体" w:eastAsia="宋体" w:cs="宋体"/>
                <w:sz w:val="24"/>
                <w:szCs w:val="24"/>
              </w:rPr>
            </w:pPr>
          </w:p>
        </w:tc>
      </w:tr>
      <w:tr w14:paraId="782330DF">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634D9F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w:t>
            </w:r>
          </w:p>
        </w:tc>
        <w:tc>
          <w:tcPr>
            <w:tcW w:w="1925" w:type="dxa"/>
            <w:tcBorders>
              <w:top w:val="nil"/>
              <w:left w:val="nil"/>
              <w:bottom w:val="single" w:color="auto" w:sz="4" w:space="0"/>
              <w:right w:val="single" w:color="auto" w:sz="4" w:space="0"/>
            </w:tcBorders>
            <w:shd w:val="clear" w:color="auto" w:fill="auto"/>
            <w:vAlign w:val="center"/>
          </w:tcPr>
          <w:p w14:paraId="66B6B72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淡奶油</w:t>
            </w:r>
          </w:p>
        </w:tc>
        <w:tc>
          <w:tcPr>
            <w:tcW w:w="2920" w:type="dxa"/>
            <w:tcBorders>
              <w:top w:val="nil"/>
              <w:left w:val="nil"/>
              <w:bottom w:val="single" w:color="auto" w:sz="4" w:space="0"/>
              <w:right w:val="single" w:color="auto" w:sz="4" w:space="0"/>
            </w:tcBorders>
            <w:shd w:val="clear" w:color="auto" w:fill="auto"/>
            <w:vAlign w:val="center"/>
          </w:tcPr>
          <w:p w14:paraId="3189E5D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雀巢1L</w:t>
            </w:r>
          </w:p>
        </w:tc>
        <w:tc>
          <w:tcPr>
            <w:tcW w:w="705" w:type="dxa"/>
            <w:tcBorders>
              <w:top w:val="nil"/>
              <w:left w:val="nil"/>
              <w:bottom w:val="single" w:color="auto" w:sz="4" w:space="0"/>
              <w:right w:val="single" w:color="auto" w:sz="4" w:space="0"/>
            </w:tcBorders>
            <w:shd w:val="clear" w:color="auto" w:fill="auto"/>
            <w:vAlign w:val="center"/>
          </w:tcPr>
          <w:p w14:paraId="3B3E080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盒</w:t>
            </w:r>
          </w:p>
        </w:tc>
        <w:tc>
          <w:tcPr>
            <w:tcW w:w="795" w:type="dxa"/>
            <w:tcBorders>
              <w:top w:val="nil"/>
              <w:left w:val="nil"/>
              <w:bottom w:val="single" w:color="auto" w:sz="4" w:space="0"/>
              <w:right w:val="single" w:color="auto" w:sz="4" w:space="0"/>
            </w:tcBorders>
            <w:shd w:val="clear" w:color="auto" w:fill="auto"/>
            <w:vAlign w:val="center"/>
          </w:tcPr>
          <w:p w14:paraId="6BD53BD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D8E">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466F">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33F0">
            <w:pPr>
              <w:jc w:val="center"/>
              <w:rPr>
                <w:rFonts w:ascii="宋体" w:hAnsi="宋体" w:eastAsia="宋体" w:cs="宋体"/>
                <w:sz w:val="24"/>
                <w:szCs w:val="24"/>
              </w:rPr>
            </w:pPr>
          </w:p>
        </w:tc>
      </w:tr>
      <w:tr w14:paraId="34B83A28">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526DEE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925" w:type="dxa"/>
            <w:tcBorders>
              <w:top w:val="nil"/>
              <w:left w:val="nil"/>
              <w:bottom w:val="single" w:color="auto" w:sz="4" w:space="0"/>
              <w:right w:val="single" w:color="auto" w:sz="4" w:space="0"/>
            </w:tcBorders>
            <w:shd w:val="clear" w:color="auto" w:fill="auto"/>
            <w:vAlign w:val="center"/>
          </w:tcPr>
          <w:p w14:paraId="0BE3BD6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淡奶油</w:t>
            </w:r>
          </w:p>
        </w:tc>
        <w:tc>
          <w:tcPr>
            <w:tcW w:w="2920" w:type="dxa"/>
            <w:tcBorders>
              <w:top w:val="nil"/>
              <w:left w:val="nil"/>
              <w:bottom w:val="single" w:color="auto" w:sz="4" w:space="0"/>
              <w:right w:val="single" w:color="auto" w:sz="4" w:space="0"/>
            </w:tcBorders>
            <w:shd w:val="clear" w:color="auto" w:fill="auto"/>
            <w:vAlign w:val="center"/>
          </w:tcPr>
          <w:p w14:paraId="6BE18B6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铁塔1L</w:t>
            </w:r>
          </w:p>
        </w:tc>
        <w:tc>
          <w:tcPr>
            <w:tcW w:w="705" w:type="dxa"/>
            <w:tcBorders>
              <w:top w:val="nil"/>
              <w:left w:val="nil"/>
              <w:bottom w:val="single" w:color="auto" w:sz="4" w:space="0"/>
              <w:right w:val="single" w:color="auto" w:sz="4" w:space="0"/>
            </w:tcBorders>
            <w:shd w:val="clear" w:color="auto" w:fill="auto"/>
            <w:vAlign w:val="center"/>
          </w:tcPr>
          <w:p w14:paraId="0DC8E18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盒</w:t>
            </w:r>
          </w:p>
        </w:tc>
        <w:tc>
          <w:tcPr>
            <w:tcW w:w="795" w:type="dxa"/>
            <w:tcBorders>
              <w:top w:val="nil"/>
              <w:left w:val="nil"/>
              <w:bottom w:val="single" w:color="auto" w:sz="4" w:space="0"/>
              <w:right w:val="single" w:color="auto" w:sz="4" w:space="0"/>
            </w:tcBorders>
            <w:shd w:val="clear" w:color="auto" w:fill="auto"/>
            <w:vAlign w:val="center"/>
          </w:tcPr>
          <w:p w14:paraId="31BBD31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A6DF">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6A2F">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5BE7">
            <w:pPr>
              <w:jc w:val="center"/>
              <w:rPr>
                <w:rFonts w:ascii="宋体" w:hAnsi="宋体" w:eastAsia="宋体" w:cs="宋体"/>
                <w:sz w:val="24"/>
                <w:szCs w:val="24"/>
              </w:rPr>
            </w:pPr>
          </w:p>
        </w:tc>
      </w:tr>
      <w:tr w14:paraId="2C36A646">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256F76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13</w:t>
            </w:r>
          </w:p>
        </w:tc>
        <w:tc>
          <w:tcPr>
            <w:tcW w:w="1925" w:type="dxa"/>
            <w:tcBorders>
              <w:top w:val="nil"/>
              <w:left w:val="nil"/>
              <w:bottom w:val="single" w:color="auto" w:sz="4" w:space="0"/>
              <w:right w:val="single" w:color="auto" w:sz="4" w:space="0"/>
            </w:tcBorders>
            <w:shd w:val="clear" w:color="auto" w:fill="auto"/>
            <w:vAlign w:val="center"/>
          </w:tcPr>
          <w:p w14:paraId="0924965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淡奶油</w:t>
            </w:r>
          </w:p>
        </w:tc>
        <w:tc>
          <w:tcPr>
            <w:tcW w:w="2920" w:type="dxa"/>
            <w:tcBorders>
              <w:top w:val="nil"/>
              <w:left w:val="nil"/>
              <w:bottom w:val="single" w:color="auto" w:sz="4" w:space="0"/>
              <w:right w:val="single" w:color="auto" w:sz="4" w:space="0"/>
            </w:tcBorders>
            <w:shd w:val="clear" w:color="auto" w:fill="auto"/>
            <w:vAlign w:val="center"/>
          </w:tcPr>
          <w:p w14:paraId="04CB5DA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安佳1L</w:t>
            </w:r>
          </w:p>
        </w:tc>
        <w:tc>
          <w:tcPr>
            <w:tcW w:w="705" w:type="dxa"/>
            <w:tcBorders>
              <w:top w:val="nil"/>
              <w:left w:val="nil"/>
              <w:bottom w:val="single" w:color="auto" w:sz="4" w:space="0"/>
              <w:right w:val="single" w:color="auto" w:sz="4" w:space="0"/>
            </w:tcBorders>
            <w:shd w:val="clear" w:color="auto" w:fill="auto"/>
            <w:vAlign w:val="center"/>
          </w:tcPr>
          <w:p w14:paraId="76BBBED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盒</w:t>
            </w:r>
          </w:p>
        </w:tc>
        <w:tc>
          <w:tcPr>
            <w:tcW w:w="795" w:type="dxa"/>
            <w:tcBorders>
              <w:top w:val="nil"/>
              <w:left w:val="nil"/>
              <w:bottom w:val="single" w:color="auto" w:sz="4" w:space="0"/>
              <w:right w:val="single" w:color="auto" w:sz="4" w:space="0"/>
            </w:tcBorders>
            <w:shd w:val="clear" w:color="auto" w:fill="auto"/>
            <w:vAlign w:val="center"/>
          </w:tcPr>
          <w:p w14:paraId="7ED5D20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018">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823B">
            <w:pPr>
              <w:jc w:val="center"/>
              <w:rPr>
                <w:rFonts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6E69">
            <w:pPr>
              <w:jc w:val="center"/>
              <w:rPr>
                <w:rFonts w:ascii="宋体" w:hAnsi="宋体" w:eastAsia="宋体" w:cs="宋体"/>
                <w:sz w:val="24"/>
                <w:szCs w:val="24"/>
              </w:rPr>
            </w:pPr>
          </w:p>
        </w:tc>
      </w:tr>
      <w:tr w14:paraId="1E37EAF3">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753D57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14</w:t>
            </w:r>
          </w:p>
        </w:tc>
        <w:tc>
          <w:tcPr>
            <w:tcW w:w="1925" w:type="dxa"/>
            <w:tcBorders>
              <w:top w:val="nil"/>
              <w:left w:val="nil"/>
              <w:bottom w:val="single" w:color="auto" w:sz="4" w:space="0"/>
              <w:right w:val="single" w:color="auto" w:sz="4" w:space="0"/>
            </w:tcBorders>
            <w:shd w:val="clear" w:color="auto" w:fill="auto"/>
            <w:vAlign w:val="center"/>
          </w:tcPr>
          <w:p w14:paraId="7A061E8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植物奶油</w:t>
            </w:r>
          </w:p>
        </w:tc>
        <w:tc>
          <w:tcPr>
            <w:tcW w:w="2920" w:type="dxa"/>
            <w:tcBorders>
              <w:top w:val="nil"/>
              <w:left w:val="nil"/>
              <w:bottom w:val="single" w:color="auto" w:sz="4" w:space="0"/>
              <w:right w:val="single" w:color="auto" w:sz="4" w:space="0"/>
            </w:tcBorders>
            <w:shd w:val="clear" w:color="auto" w:fill="auto"/>
            <w:vAlign w:val="center"/>
          </w:tcPr>
          <w:p w14:paraId="015DDFD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立高1L</w:t>
            </w:r>
          </w:p>
        </w:tc>
        <w:tc>
          <w:tcPr>
            <w:tcW w:w="705" w:type="dxa"/>
            <w:tcBorders>
              <w:top w:val="nil"/>
              <w:left w:val="nil"/>
              <w:bottom w:val="single" w:color="auto" w:sz="4" w:space="0"/>
              <w:right w:val="single" w:color="auto" w:sz="4" w:space="0"/>
            </w:tcBorders>
            <w:shd w:val="clear" w:color="auto" w:fill="auto"/>
            <w:vAlign w:val="center"/>
          </w:tcPr>
          <w:p w14:paraId="3038E02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盒</w:t>
            </w:r>
          </w:p>
        </w:tc>
        <w:tc>
          <w:tcPr>
            <w:tcW w:w="795" w:type="dxa"/>
            <w:tcBorders>
              <w:top w:val="nil"/>
              <w:left w:val="nil"/>
              <w:bottom w:val="single" w:color="auto" w:sz="4" w:space="0"/>
              <w:right w:val="single" w:color="auto" w:sz="4" w:space="0"/>
            </w:tcBorders>
            <w:shd w:val="clear" w:color="auto" w:fill="auto"/>
            <w:vAlign w:val="center"/>
          </w:tcPr>
          <w:p w14:paraId="1A2738A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6ACF">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3819">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C0D5">
            <w:pPr>
              <w:jc w:val="center"/>
              <w:rPr>
                <w:rFonts w:ascii="宋体" w:hAnsi="宋体" w:eastAsia="宋体" w:cs="宋体"/>
                <w:kern w:val="0"/>
                <w:sz w:val="24"/>
                <w:szCs w:val="24"/>
                <w:lang w:bidi="ar"/>
              </w:rPr>
            </w:pPr>
          </w:p>
        </w:tc>
      </w:tr>
      <w:tr w14:paraId="3C507AAA">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513B46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15</w:t>
            </w:r>
          </w:p>
        </w:tc>
        <w:tc>
          <w:tcPr>
            <w:tcW w:w="1925" w:type="dxa"/>
            <w:tcBorders>
              <w:top w:val="nil"/>
              <w:left w:val="nil"/>
              <w:bottom w:val="single" w:color="auto" w:sz="4" w:space="0"/>
              <w:right w:val="single" w:color="auto" w:sz="4" w:space="0"/>
            </w:tcBorders>
            <w:shd w:val="clear" w:color="auto" w:fill="auto"/>
            <w:vAlign w:val="center"/>
          </w:tcPr>
          <w:p w14:paraId="06B4FBC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蒸鱼豉油</w:t>
            </w:r>
          </w:p>
        </w:tc>
        <w:tc>
          <w:tcPr>
            <w:tcW w:w="2920" w:type="dxa"/>
            <w:tcBorders>
              <w:top w:val="nil"/>
              <w:left w:val="nil"/>
              <w:bottom w:val="single" w:color="auto" w:sz="4" w:space="0"/>
              <w:right w:val="single" w:color="auto" w:sz="4" w:space="0"/>
            </w:tcBorders>
            <w:shd w:val="clear" w:color="auto" w:fill="auto"/>
            <w:vAlign w:val="center"/>
          </w:tcPr>
          <w:p w14:paraId="19A419F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李锦记410ml</w:t>
            </w:r>
          </w:p>
        </w:tc>
        <w:tc>
          <w:tcPr>
            <w:tcW w:w="705" w:type="dxa"/>
            <w:tcBorders>
              <w:top w:val="nil"/>
              <w:left w:val="nil"/>
              <w:bottom w:val="single" w:color="auto" w:sz="4" w:space="0"/>
              <w:right w:val="single" w:color="auto" w:sz="4" w:space="0"/>
            </w:tcBorders>
            <w:shd w:val="clear" w:color="auto" w:fill="auto"/>
            <w:vAlign w:val="center"/>
          </w:tcPr>
          <w:p w14:paraId="4C005FB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支</w:t>
            </w:r>
          </w:p>
        </w:tc>
        <w:tc>
          <w:tcPr>
            <w:tcW w:w="795" w:type="dxa"/>
            <w:tcBorders>
              <w:top w:val="nil"/>
              <w:left w:val="nil"/>
              <w:bottom w:val="single" w:color="auto" w:sz="4" w:space="0"/>
              <w:right w:val="single" w:color="auto" w:sz="4" w:space="0"/>
            </w:tcBorders>
            <w:shd w:val="clear" w:color="auto" w:fill="auto"/>
            <w:vAlign w:val="center"/>
          </w:tcPr>
          <w:p w14:paraId="217A9AE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532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F47C">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1E05">
            <w:pPr>
              <w:jc w:val="center"/>
              <w:rPr>
                <w:rFonts w:ascii="宋体" w:hAnsi="宋体" w:eastAsia="宋体" w:cs="宋体"/>
                <w:kern w:val="0"/>
                <w:sz w:val="24"/>
                <w:szCs w:val="24"/>
                <w:lang w:bidi="ar"/>
              </w:rPr>
            </w:pPr>
          </w:p>
        </w:tc>
      </w:tr>
      <w:tr w14:paraId="7C98DC1C">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10575C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16</w:t>
            </w:r>
          </w:p>
        </w:tc>
        <w:tc>
          <w:tcPr>
            <w:tcW w:w="1925" w:type="dxa"/>
            <w:tcBorders>
              <w:top w:val="nil"/>
              <w:left w:val="nil"/>
              <w:bottom w:val="single" w:color="auto" w:sz="4" w:space="0"/>
              <w:right w:val="single" w:color="auto" w:sz="4" w:space="0"/>
            </w:tcBorders>
            <w:shd w:val="clear" w:color="auto" w:fill="auto"/>
            <w:vAlign w:val="center"/>
          </w:tcPr>
          <w:p w14:paraId="0C0728B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盐</w:t>
            </w:r>
          </w:p>
        </w:tc>
        <w:tc>
          <w:tcPr>
            <w:tcW w:w="2920" w:type="dxa"/>
            <w:tcBorders>
              <w:top w:val="nil"/>
              <w:left w:val="nil"/>
              <w:bottom w:val="single" w:color="auto" w:sz="4" w:space="0"/>
              <w:right w:val="single" w:color="auto" w:sz="4" w:space="0"/>
            </w:tcBorders>
            <w:shd w:val="clear" w:color="auto" w:fill="auto"/>
            <w:vAlign w:val="center"/>
          </w:tcPr>
          <w:p w14:paraId="76DE5A5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粤盐加碘钠250克</w:t>
            </w:r>
          </w:p>
        </w:tc>
        <w:tc>
          <w:tcPr>
            <w:tcW w:w="705" w:type="dxa"/>
            <w:tcBorders>
              <w:top w:val="nil"/>
              <w:left w:val="nil"/>
              <w:bottom w:val="single" w:color="auto" w:sz="4" w:space="0"/>
              <w:right w:val="single" w:color="auto" w:sz="4" w:space="0"/>
            </w:tcBorders>
            <w:shd w:val="clear" w:color="auto" w:fill="auto"/>
            <w:vAlign w:val="center"/>
          </w:tcPr>
          <w:p w14:paraId="7DDB7F2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7042E1A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2E7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DAE6">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88AA">
            <w:pPr>
              <w:jc w:val="center"/>
              <w:rPr>
                <w:rFonts w:ascii="宋体" w:hAnsi="宋体" w:eastAsia="宋体" w:cs="宋体"/>
                <w:kern w:val="0"/>
                <w:sz w:val="24"/>
                <w:szCs w:val="24"/>
                <w:lang w:bidi="ar"/>
              </w:rPr>
            </w:pPr>
          </w:p>
        </w:tc>
      </w:tr>
      <w:tr w14:paraId="6275EE0B">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4D6193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17</w:t>
            </w:r>
          </w:p>
        </w:tc>
        <w:tc>
          <w:tcPr>
            <w:tcW w:w="1925" w:type="dxa"/>
            <w:tcBorders>
              <w:top w:val="nil"/>
              <w:left w:val="nil"/>
              <w:bottom w:val="single" w:color="auto" w:sz="4" w:space="0"/>
              <w:right w:val="single" w:color="auto" w:sz="4" w:space="0"/>
            </w:tcBorders>
            <w:shd w:val="clear" w:color="auto" w:fill="auto"/>
            <w:vAlign w:val="center"/>
          </w:tcPr>
          <w:p w14:paraId="55FF768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味精</w:t>
            </w:r>
          </w:p>
        </w:tc>
        <w:tc>
          <w:tcPr>
            <w:tcW w:w="2920" w:type="dxa"/>
            <w:tcBorders>
              <w:top w:val="nil"/>
              <w:left w:val="nil"/>
              <w:bottom w:val="single" w:color="auto" w:sz="4" w:space="0"/>
              <w:right w:val="single" w:color="auto" w:sz="4" w:space="0"/>
            </w:tcBorders>
            <w:shd w:val="clear" w:color="auto" w:fill="auto"/>
            <w:vAlign w:val="center"/>
          </w:tcPr>
          <w:p w14:paraId="507696B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37FECA0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4F20A55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63B5">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C92A">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ED91">
            <w:pPr>
              <w:jc w:val="center"/>
              <w:rPr>
                <w:rFonts w:ascii="宋体" w:hAnsi="宋体" w:eastAsia="宋体" w:cs="宋体"/>
                <w:kern w:val="0"/>
                <w:sz w:val="24"/>
                <w:szCs w:val="24"/>
                <w:lang w:bidi="ar"/>
              </w:rPr>
            </w:pPr>
          </w:p>
        </w:tc>
      </w:tr>
      <w:tr w14:paraId="49DB4656">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234A553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18</w:t>
            </w:r>
          </w:p>
        </w:tc>
        <w:tc>
          <w:tcPr>
            <w:tcW w:w="1925" w:type="dxa"/>
            <w:tcBorders>
              <w:top w:val="nil"/>
              <w:left w:val="nil"/>
              <w:bottom w:val="single" w:color="auto" w:sz="4" w:space="0"/>
              <w:right w:val="single" w:color="auto" w:sz="4" w:space="0"/>
            </w:tcBorders>
            <w:shd w:val="clear" w:color="auto" w:fill="auto"/>
            <w:vAlign w:val="center"/>
          </w:tcPr>
          <w:p w14:paraId="160BEE4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鸡粉</w:t>
            </w:r>
          </w:p>
        </w:tc>
        <w:tc>
          <w:tcPr>
            <w:tcW w:w="2920" w:type="dxa"/>
            <w:tcBorders>
              <w:top w:val="nil"/>
              <w:left w:val="nil"/>
              <w:bottom w:val="single" w:color="auto" w:sz="4" w:space="0"/>
              <w:right w:val="single" w:color="auto" w:sz="4" w:space="0"/>
            </w:tcBorders>
            <w:shd w:val="clear" w:color="auto" w:fill="auto"/>
            <w:vAlign w:val="center"/>
          </w:tcPr>
          <w:p w14:paraId="7D8B78F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家乐牌130克</w:t>
            </w:r>
          </w:p>
        </w:tc>
        <w:tc>
          <w:tcPr>
            <w:tcW w:w="705" w:type="dxa"/>
            <w:tcBorders>
              <w:top w:val="nil"/>
              <w:left w:val="nil"/>
              <w:bottom w:val="single" w:color="auto" w:sz="4" w:space="0"/>
              <w:right w:val="single" w:color="auto" w:sz="4" w:space="0"/>
            </w:tcBorders>
            <w:shd w:val="clear" w:color="auto" w:fill="auto"/>
            <w:vAlign w:val="center"/>
          </w:tcPr>
          <w:p w14:paraId="079A244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罐</w:t>
            </w:r>
          </w:p>
        </w:tc>
        <w:tc>
          <w:tcPr>
            <w:tcW w:w="795" w:type="dxa"/>
            <w:tcBorders>
              <w:top w:val="nil"/>
              <w:left w:val="nil"/>
              <w:bottom w:val="single" w:color="auto" w:sz="4" w:space="0"/>
              <w:right w:val="single" w:color="auto" w:sz="4" w:space="0"/>
            </w:tcBorders>
            <w:shd w:val="clear" w:color="auto" w:fill="auto"/>
            <w:vAlign w:val="center"/>
          </w:tcPr>
          <w:p w14:paraId="15A0F04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7A45">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73D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CA1A">
            <w:pPr>
              <w:jc w:val="center"/>
              <w:rPr>
                <w:rFonts w:ascii="宋体" w:hAnsi="宋体" w:eastAsia="宋体" w:cs="宋体"/>
                <w:kern w:val="0"/>
                <w:sz w:val="24"/>
                <w:szCs w:val="24"/>
                <w:lang w:bidi="ar"/>
              </w:rPr>
            </w:pPr>
          </w:p>
        </w:tc>
      </w:tr>
      <w:tr w14:paraId="4CD618C8">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CBA177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19</w:t>
            </w:r>
          </w:p>
        </w:tc>
        <w:tc>
          <w:tcPr>
            <w:tcW w:w="1925" w:type="dxa"/>
            <w:tcBorders>
              <w:top w:val="nil"/>
              <w:left w:val="nil"/>
              <w:bottom w:val="single" w:color="auto" w:sz="4" w:space="0"/>
              <w:right w:val="single" w:color="auto" w:sz="4" w:space="0"/>
            </w:tcBorders>
            <w:shd w:val="clear" w:color="auto" w:fill="auto"/>
            <w:vAlign w:val="center"/>
          </w:tcPr>
          <w:p w14:paraId="59538BF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生粉</w:t>
            </w:r>
          </w:p>
        </w:tc>
        <w:tc>
          <w:tcPr>
            <w:tcW w:w="2920" w:type="dxa"/>
            <w:tcBorders>
              <w:top w:val="nil"/>
              <w:left w:val="nil"/>
              <w:bottom w:val="single" w:color="auto" w:sz="4" w:space="0"/>
              <w:right w:val="single" w:color="auto" w:sz="4" w:space="0"/>
            </w:tcBorders>
            <w:shd w:val="clear" w:color="auto" w:fill="auto"/>
            <w:vAlign w:val="center"/>
          </w:tcPr>
          <w:p w14:paraId="2E854BB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（散装）玉米淀粉</w:t>
            </w:r>
          </w:p>
        </w:tc>
        <w:tc>
          <w:tcPr>
            <w:tcW w:w="705" w:type="dxa"/>
            <w:tcBorders>
              <w:top w:val="nil"/>
              <w:left w:val="nil"/>
              <w:bottom w:val="single" w:color="auto" w:sz="4" w:space="0"/>
              <w:right w:val="single" w:color="auto" w:sz="4" w:space="0"/>
            </w:tcBorders>
            <w:shd w:val="clear" w:color="auto" w:fill="auto"/>
            <w:vAlign w:val="center"/>
          </w:tcPr>
          <w:p w14:paraId="4449290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29FBD61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3B4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B249">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8BF0">
            <w:pPr>
              <w:jc w:val="center"/>
              <w:rPr>
                <w:rFonts w:ascii="宋体" w:hAnsi="宋体" w:eastAsia="宋体" w:cs="宋体"/>
                <w:kern w:val="0"/>
                <w:sz w:val="24"/>
                <w:szCs w:val="24"/>
                <w:lang w:bidi="ar"/>
              </w:rPr>
            </w:pPr>
          </w:p>
        </w:tc>
      </w:tr>
      <w:tr w14:paraId="1B869F1C">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8F326F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925" w:type="dxa"/>
            <w:tcBorders>
              <w:top w:val="nil"/>
              <w:left w:val="nil"/>
              <w:bottom w:val="single" w:color="auto" w:sz="4" w:space="0"/>
              <w:right w:val="single" w:color="auto" w:sz="4" w:space="0"/>
            </w:tcBorders>
            <w:shd w:val="clear" w:color="auto" w:fill="auto"/>
            <w:vAlign w:val="center"/>
          </w:tcPr>
          <w:p w14:paraId="0729AB5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澄面</w:t>
            </w:r>
          </w:p>
        </w:tc>
        <w:tc>
          <w:tcPr>
            <w:tcW w:w="2920" w:type="dxa"/>
            <w:tcBorders>
              <w:top w:val="nil"/>
              <w:left w:val="nil"/>
              <w:bottom w:val="single" w:color="auto" w:sz="4" w:space="0"/>
              <w:right w:val="single" w:color="auto" w:sz="4" w:space="0"/>
            </w:tcBorders>
            <w:shd w:val="clear" w:color="auto" w:fill="auto"/>
            <w:vAlign w:val="center"/>
          </w:tcPr>
          <w:p w14:paraId="7912851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2F837E3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7B1E41A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B615">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F44C">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E128">
            <w:pPr>
              <w:jc w:val="center"/>
              <w:rPr>
                <w:rFonts w:ascii="宋体" w:hAnsi="宋体" w:eastAsia="宋体" w:cs="宋体"/>
                <w:kern w:val="0"/>
                <w:sz w:val="24"/>
                <w:szCs w:val="24"/>
                <w:lang w:bidi="ar"/>
              </w:rPr>
            </w:pPr>
          </w:p>
        </w:tc>
      </w:tr>
      <w:tr w14:paraId="1C039E2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75888D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21</w:t>
            </w:r>
          </w:p>
        </w:tc>
        <w:tc>
          <w:tcPr>
            <w:tcW w:w="1925" w:type="dxa"/>
            <w:tcBorders>
              <w:top w:val="nil"/>
              <w:left w:val="nil"/>
              <w:bottom w:val="single" w:color="auto" w:sz="4" w:space="0"/>
              <w:right w:val="single" w:color="auto" w:sz="4" w:space="0"/>
            </w:tcBorders>
            <w:shd w:val="clear" w:color="auto" w:fill="auto"/>
            <w:vAlign w:val="center"/>
          </w:tcPr>
          <w:p w14:paraId="0740CC3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双效无铝泡打粉</w:t>
            </w:r>
          </w:p>
        </w:tc>
        <w:tc>
          <w:tcPr>
            <w:tcW w:w="2920" w:type="dxa"/>
            <w:tcBorders>
              <w:top w:val="nil"/>
              <w:left w:val="nil"/>
              <w:bottom w:val="single" w:color="auto" w:sz="4" w:space="0"/>
              <w:right w:val="single" w:color="auto" w:sz="4" w:space="0"/>
            </w:tcBorders>
            <w:shd w:val="clear" w:color="auto" w:fill="auto"/>
            <w:vAlign w:val="center"/>
          </w:tcPr>
          <w:p w14:paraId="010D537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双燕，50g</w:t>
            </w:r>
          </w:p>
        </w:tc>
        <w:tc>
          <w:tcPr>
            <w:tcW w:w="705" w:type="dxa"/>
            <w:tcBorders>
              <w:top w:val="nil"/>
              <w:left w:val="nil"/>
              <w:bottom w:val="single" w:color="auto" w:sz="4" w:space="0"/>
              <w:right w:val="single" w:color="auto" w:sz="4" w:space="0"/>
            </w:tcBorders>
            <w:shd w:val="clear" w:color="auto" w:fill="auto"/>
            <w:vAlign w:val="center"/>
          </w:tcPr>
          <w:p w14:paraId="14CA01D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73F5BF2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A9B">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3517">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3041">
            <w:pPr>
              <w:jc w:val="center"/>
              <w:rPr>
                <w:rFonts w:ascii="宋体" w:hAnsi="宋体" w:eastAsia="宋体" w:cs="宋体"/>
                <w:kern w:val="0"/>
                <w:sz w:val="24"/>
                <w:szCs w:val="24"/>
                <w:lang w:bidi="ar"/>
              </w:rPr>
            </w:pPr>
          </w:p>
        </w:tc>
      </w:tr>
      <w:tr w14:paraId="57A89210">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2017B3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22</w:t>
            </w:r>
          </w:p>
        </w:tc>
        <w:tc>
          <w:tcPr>
            <w:tcW w:w="1925" w:type="dxa"/>
            <w:tcBorders>
              <w:top w:val="nil"/>
              <w:left w:val="nil"/>
              <w:bottom w:val="single" w:color="auto" w:sz="4" w:space="0"/>
              <w:right w:val="single" w:color="auto" w:sz="4" w:space="0"/>
            </w:tcBorders>
            <w:shd w:val="clear" w:color="auto" w:fill="auto"/>
            <w:vAlign w:val="center"/>
          </w:tcPr>
          <w:p w14:paraId="1CF4144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高活性干酵母</w:t>
            </w:r>
          </w:p>
        </w:tc>
        <w:tc>
          <w:tcPr>
            <w:tcW w:w="2920" w:type="dxa"/>
            <w:tcBorders>
              <w:top w:val="nil"/>
              <w:left w:val="nil"/>
              <w:bottom w:val="single" w:color="auto" w:sz="4" w:space="0"/>
              <w:right w:val="single" w:color="auto" w:sz="4" w:space="0"/>
            </w:tcBorders>
            <w:shd w:val="clear" w:color="auto" w:fill="auto"/>
            <w:vAlign w:val="center"/>
          </w:tcPr>
          <w:p w14:paraId="41195E9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安琪，12g</w:t>
            </w:r>
          </w:p>
        </w:tc>
        <w:tc>
          <w:tcPr>
            <w:tcW w:w="705" w:type="dxa"/>
            <w:tcBorders>
              <w:top w:val="nil"/>
              <w:left w:val="nil"/>
              <w:bottom w:val="single" w:color="auto" w:sz="4" w:space="0"/>
              <w:right w:val="single" w:color="auto" w:sz="4" w:space="0"/>
            </w:tcBorders>
            <w:shd w:val="clear" w:color="auto" w:fill="auto"/>
            <w:vAlign w:val="center"/>
          </w:tcPr>
          <w:p w14:paraId="144C278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5240FE7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B0F8">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CD03">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7CB8">
            <w:pPr>
              <w:jc w:val="center"/>
              <w:rPr>
                <w:rFonts w:ascii="宋体" w:hAnsi="宋体" w:eastAsia="宋体" w:cs="宋体"/>
                <w:kern w:val="0"/>
                <w:sz w:val="24"/>
                <w:szCs w:val="24"/>
                <w:lang w:bidi="ar"/>
              </w:rPr>
            </w:pPr>
          </w:p>
        </w:tc>
      </w:tr>
      <w:tr w14:paraId="44099493">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A12681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23</w:t>
            </w:r>
          </w:p>
        </w:tc>
        <w:tc>
          <w:tcPr>
            <w:tcW w:w="1925" w:type="dxa"/>
            <w:tcBorders>
              <w:top w:val="nil"/>
              <w:left w:val="nil"/>
              <w:bottom w:val="single" w:color="auto" w:sz="4" w:space="0"/>
              <w:right w:val="single" w:color="auto" w:sz="4" w:space="0"/>
            </w:tcBorders>
            <w:shd w:val="clear" w:color="auto" w:fill="auto"/>
            <w:vAlign w:val="center"/>
          </w:tcPr>
          <w:p w14:paraId="4A93DF8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低筋面粉</w:t>
            </w:r>
          </w:p>
        </w:tc>
        <w:tc>
          <w:tcPr>
            <w:tcW w:w="2920" w:type="dxa"/>
            <w:tcBorders>
              <w:top w:val="nil"/>
              <w:left w:val="nil"/>
              <w:bottom w:val="single" w:color="auto" w:sz="4" w:space="0"/>
              <w:right w:val="single" w:color="auto" w:sz="4" w:space="0"/>
            </w:tcBorders>
            <w:shd w:val="clear" w:color="auto" w:fill="auto"/>
            <w:vAlign w:val="center"/>
          </w:tcPr>
          <w:p w14:paraId="2CCA7BE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美玫22.5kg </w:t>
            </w:r>
          </w:p>
        </w:tc>
        <w:tc>
          <w:tcPr>
            <w:tcW w:w="705" w:type="dxa"/>
            <w:tcBorders>
              <w:top w:val="nil"/>
              <w:left w:val="nil"/>
              <w:bottom w:val="single" w:color="auto" w:sz="4" w:space="0"/>
              <w:right w:val="single" w:color="auto" w:sz="4" w:space="0"/>
            </w:tcBorders>
            <w:shd w:val="clear" w:color="auto" w:fill="auto"/>
            <w:vAlign w:val="center"/>
          </w:tcPr>
          <w:p w14:paraId="5FE6850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袋</w:t>
            </w:r>
          </w:p>
        </w:tc>
        <w:tc>
          <w:tcPr>
            <w:tcW w:w="795" w:type="dxa"/>
            <w:tcBorders>
              <w:top w:val="nil"/>
              <w:left w:val="nil"/>
              <w:bottom w:val="single" w:color="auto" w:sz="4" w:space="0"/>
              <w:right w:val="single" w:color="auto" w:sz="4" w:space="0"/>
            </w:tcBorders>
            <w:shd w:val="clear" w:color="auto" w:fill="auto"/>
            <w:vAlign w:val="center"/>
          </w:tcPr>
          <w:p w14:paraId="273236F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F3AE">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B321">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9B3B">
            <w:pPr>
              <w:jc w:val="center"/>
              <w:rPr>
                <w:rFonts w:ascii="宋体" w:hAnsi="宋体" w:eastAsia="宋体" w:cs="宋体"/>
                <w:kern w:val="0"/>
                <w:sz w:val="24"/>
                <w:szCs w:val="24"/>
                <w:lang w:bidi="ar"/>
              </w:rPr>
            </w:pPr>
          </w:p>
        </w:tc>
      </w:tr>
      <w:tr w14:paraId="0EDC2C9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2574C33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24</w:t>
            </w:r>
          </w:p>
        </w:tc>
        <w:tc>
          <w:tcPr>
            <w:tcW w:w="1925" w:type="dxa"/>
            <w:tcBorders>
              <w:top w:val="nil"/>
              <w:left w:val="nil"/>
              <w:bottom w:val="single" w:color="auto" w:sz="4" w:space="0"/>
              <w:right w:val="single" w:color="auto" w:sz="4" w:space="0"/>
            </w:tcBorders>
            <w:shd w:val="clear" w:color="auto" w:fill="auto"/>
            <w:vAlign w:val="center"/>
          </w:tcPr>
          <w:p w14:paraId="70A7C7F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高筋粉</w:t>
            </w:r>
          </w:p>
        </w:tc>
        <w:tc>
          <w:tcPr>
            <w:tcW w:w="2920" w:type="dxa"/>
            <w:tcBorders>
              <w:top w:val="nil"/>
              <w:left w:val="nil"/>
              <w:bottom w:val="single" w:color="auto" w:sz="4" w:space="0"/>
              <w:right w:val="single" w:color="auto" w:sz="4" w:space="0"/>
            </w:tcBorders>
            <w:shd w:val="clear" w:color="auto" w:fill="auto"/>
            <w:vAlign w:val="center"/>
          </w:tcPr>
          <w:p w14:paraId="2B4E28B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金象牌</w:t>
            </w:r>
          </w:p>
        </w:tc>
        <w:tc>
          <w:tcPr>
            <w:tcW w:w="705" w:type="dxa"/>
            <w:tcBorders>
              <w:top w:val="nil"/>
              <w:left w:val="nil"/>
              <w:bottom w:val="single" w:color="auto" w:sz="4" w:space="0"/>
              <w:right w:val="single" w:color="auto" w:sz="4" w:space="0"/>
            </w:tcBorders>
            <w:shd w:val="clear" w:color="auto" w:fill="auto"/>
            <w:vAlign w:val="center"/>
          </w:tcPr>
          <w:p w14:paraId="5B59B6D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5BD6C6B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506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249A">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7F0A">
            <w:pPr>
              <w:jc w:val="center"/>
              <w:rPr>
                <w:rFonts w:ascii="宋体" w:hAnsi="宋体" w:eastAsia="宋体" w:cs="宋体"/>
                <w:kern w:val="0"/>
                <w:sz w:val="24"/>
                <w:szCs w:val="24"/>
                <w:lang w:bidi="ar"/>
              </w:rPr>
            </w:pPr>
          </w:p>
        </w:tc>
      </w:tr>
      <w:tr w14:paraId="4FF76B31">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237FA3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25</w:t>
            </w:r>
          </w:p>
        </w:tc>
        <w:tc>
          <w:tcPr>
            <w:tcW w:w="1925" w:type="dxa"/>
            <w:tcBorders>
              <w:top w:val="nil"/>
              <w:left w:val="nil"/>
              <w:bottom w:val="single" w:color="auto" w:sz="4" w:space="0"/>
              <w:right w:val="single" w:color="auto" w:sz="4" w:space="0"/>
            </w:tcBorders>
            <w:shd w:val="clear" w:color="auto" w:fill="auto"/>
            <w:vAlign w:val="center"/>
          </w:tcPr>
          <w:p w14:paraId="2A484E0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低筋面粉</w:t>
            </w:r>
          </w:p>
        </w:tc>
        <w:tc>
          <w:tcPr>
            <w:tcW w:w="2920" w:type="dxa"/>
            <w:tcBorders>
              <w:top w:val="nil"/>
              <w:left w:val="nil"/>
              <w:bottom w:val="single" w:color="auto" w:sz="4" w:space="0"/>
              <w:right w:val="single" w:color="auto" w:sz="4" w:space="0"/>
            </w:tcBorders>
            <w:shd w:val="clear" w:color="auto" w:fill="auto"/>
            <w:vAlign w:val="center"/>
          </w:tcPr>
          <w:p w14:paraId="20485D5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白菊牌</w:t>
            </w:r>
          </w:p>
        </w:tc>
        <w:tc>
          <w:tcPr>
            <w:tcW w:w="705" w:type="dxa"/>
            <w:tcBorders>
              <w:top w:val="nil"/>
              <w:left w:val="nil"/>
              <w:bottom w:val="single" w:color="auto" w:sz="4" w:space="0"/>
              <w:right w:val="single" w:color="auto" w:sz="4" w:space="0"/>
            </w:tcBorders>
            <w:shd w:val="clear" w:color="auto" w:fill="auto"/>
            <w:vAlign w:val="center"/>
          </w:tcPr>
          <w:p w14:paraId="61CF30A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6176939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D60B">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51A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3945">
            <w:pPr>
              <w:jc w:val="center"/>
              <w:rPr>
                <w:rFonts w:ascii="宋体" w:hAnsi="宋体" w:eastAsia="宋体" w:cs="宋体"/>
                <w:kern w:val="0"/>
                <w:sz w:val="24"/>
                <w:szCs w:val="24"/>
                <w:lang w:bidi="ar"/>
              </w:rPr>
            </w:pPr>
          </w:p>
        </w:tc>
      </w:tr>
      <w:tr w14:paraId="64E1A789">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50CD1D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26</w:t>
            </w:r>
          </w:p>
        </w:tc>
        <w:tc>
          <w:tcPr>
            <w:tcW w:w="1925" w:type="dxa"/>
            <w:tcBorders>
              <w:top w:val="nil"/>
              <w:left w:val="nil"/>
              <w:bottom w:val="single" w:color="auto" w:sz="4" w:space="0"/>
              <w:right w:val="single" w:color="auto" w:sz="4" w:space="0"/>
            </w:tcBorders>
            <w:shd w:val="clear" w:color="auto" w:fill="auto"/>
            <w:vAlign w:val="center"/>
          </w:tcPr>
          <w:p w14:paraId="1A3A834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风车马铃薯淀粉</w:t>
            </w:r>
          </w:p>
        </w:tc>
        <w:tc>
          <w:tcPr>
            <w:tcW w:w="2920" w:type="dxa"/>
            <w:tcBorders>
              <w:top w:val="nil"/>
              <w:left w:val="nil"/>
              <w:bottom w:val="single" w:color="auto" w:sz="4" w:space="0"/>
              <w:right w:val="single" w:color="auto" w:sz="4" w:space="0"/>
            </w:tcBorders>
            <w:shd w:val="clear" w:color="auto" w:fill="auto"/>
            <w:vAlign w:val="center"/>
          </w:tcPr>
          <w:p w14:paraId="59FD587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风车，25kG/袋</w:t>
            </w:r>
          </w:p>
        </w:tc>
        <w:tc>
          <w:tcPr>
            <w:tcW w:w="705" w:type="dxa"/>
            <w:tcBorders>
              <w:top w:val="nil"/>
              <w:left w:val="nil"/>
              <w:bottom w:val="single" w:color="auto" w:sz="4" w:space="0"/>
              <w:right w:val="single" w:color="auto" w:sz="4" w:space="0"/>
            </w:tcBorders>
            <w:shd w:val="clear" w:color="auto" w:fill="auto"/>
            <w:vAlign w:val="center"/>
          </w:tcPr>
          <w:p w14:paraId="1F2CAB5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袋</w:t>
            </w:r>
          </w:p>
        </w:tc>
        <w:tc>
          <w:tcPr>
            <w:tcW w:w="795" w:type="dxa"/>
            <w:tcBorders>
              <w:top w:val="nil"/>
              <w:left w:val="nil"/>
              <w:bottom w:val="single" w:color="auto" w:sz="4" w:space="0"/>
              <w:right w:val="single" w:color="auto" w:sz="4" w:space="0"/>
            </w:tcBorders>
            <w:shd w:val="clear" w:color="auto" w:fill="auto"/>
            <w:vAlign w:val="center"/>
          </w:tcPr>
          <w:p w14:paraId="0D4DE30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F4F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252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6A45">
            <w:pPr>
              <w:jc w:val="center"/>
              <w:rPr>
                <w:rFonts w:ascii="宋体" w:hAnsi="宋体" w:eastAsia="宋体" w:cs="宋体"/>
                <w:kern w:val="0"/>
                <w:sz w:val="24"/>
                <w:szCs w:val="24"/>
                <w:lang w:bidi="ar"/>
              </w:rPr>
            </w:pPr>
          </w:p>
        </w:tc>
      </w:tr>
      <w:tr w14:paraId="3777F938">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0262CF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27</w:t>
            </w:r>
          </w:p>
        </w:tc>
        <w:tc>
          <w:tcPr>
            <w:tcW w:w="1925" w:type="dxa"/>
            <w:tcBorders>
              <w:top w:val="nil"/>
              <w:left w:val="nil"/>
              <w:bottom w:val="single" w:color="auto" w:sz="4" w:space="0"/>
              <w:right w:val="single" w:color="auto" w:sz="4" w:space="0"/>
            </w:tcBorders>
            <w:shd w:val="clear" w:color="auto" w:fill="auto"/>
            <w:vAlign w:val="center"/>
          </w:tcPr>
          <w:p w14:paraId="536138C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马蹄粉</w:t>
            </w:r>
          </w:p>
        </w:tc>
        <w:tc>
          <w:tcPr>
            <w:tcW w:w="2920" w:type="dxa"/>
            <w:tcBorders>
              <w:top w:val="nil"/>
              <w:left w:val="nil"/>
              <w:bottom w:val="single" w:color="auto" w:sz="4" w:space="0"/>
              <w:right w:val="single" w:color="auto" w:sz="4" w:space="0"/>
            </w:tcBorders>
            <w:shd w:val="clear" w:color="auto" w:fill="auto"/>
            <w:vAlign w:val="center"/>
          </w:tcPr>
          <w:p w14:paraId="496946B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洲星广州500g/盒</w:t>
            </w:r>
          </w:p>
        </w:tc>
        <w:tc>
          <w:tcPr>
            <w:tcW w:w="705" w:type="dxa"/>
            <w:tcBorders>
              <w:top w:val="nil"/>
              <w:left w:val="nil"/>
              <w:bottom w:val="single" w:color="auto" w:sz="4" w:space="0"/>
              <w:right w:val="single" w:color="auto" w:sz="4" w:space="0"/>
            </w:tcBorders>
            <w:shd w:val="clear" w:color="auto" w:fill="auto"/>
            <w:vAlign w:val="center"/>
          </w:tcPr>
          <w:p w14:paraId="3DAF239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盒</w:t>
            </w:r>
          </w:p>
        </w:tc>
        <w:tc>
          <w:tcPr>
            <w:tcW w:w="795" w:type="dxa"/>
            <w:tcBorders>
              <w:top w:val="nil"/>
              <w:left w:val="nil"/>
              <w:bottom w:val="single" w:color="auto" w:sz="4" w:space="0"/>
              <w:right w:val="single" w:color="auto" w:sz="4" w:space="0"/>
            </w:tcBorders>
            <w:shd w:val="clear" w:color="auto" w:fill="auto"/>
            <w:vAlign w:val="center"/>
          </w:tcPr>
          <w:p w14:paraId="13185C0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6066">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36FC">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0341">
            <w:pPr>
              <w:jc w:val="center"/>
              <w:rPr>
                <w:rFonts w:ascii="宋体" w:hAnsi="宋体" w:eastAsia="宋体" w:cs="宋体"/>
                <w:kern w:val="0"/>
                <w:sz w:val="24"/>
                <w:szCs w:val="24"/>
                <w:lang w:bidi="ar"/>
              </w:rPr>
            </w:pPr>
          </w:p>
        </w:tc>
      </w:tr>
      <w:tr w14:paraId="36C57E9F">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7DE750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28</w:t>
            </w:r>
          </w:p>
        </w:tc>
        <w:tc>
          <w:tcPr>
            <w:tcW w:w="1925" w:type="dxa"/>
            <w:tcBorders>
              <w:top w:val="nil"/>
              <w:left w:val="nil"/>
              <w:bottom w:val="single" w:color="auto" w:sz="4" w:space="0"/>
              <w:right w:val="single" w:color="auto" w:sz="4" w:space="0"/>
            </w:tcBorders>
            <w:shd w:val="clear" w:color="auto" w:fill="auto"/>
            <w:vAlign w:val="center"/>
          </w:tcPr>
          <w:p w14:paraId="6142A18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水磨糯米粉</w:t>
            </w:r>
          </w:p>
        </w:tc>
        <w:tc>
          <w:tcPr>
            <w:tcW w:w="2920" w:type="dxa"/>
            <w:tcBorders>
              <w:top w:val="nil"/>
              <w:left w:val="nil"/>
              <w:bottom w:val="single" w:color="auto" w:sz="4" w:space="0"/>
              <w:right w:val="single" w:color="auto" w:sz="4" w:space="0"/>
            </w:tcBorders>
            <w:shd w:val="clear" w:color="auto" w:fill="auto"/>
            <w:vAlign w:val="center"/>
          </w:tcPr>
          <w:p w14:paraId="7724DB8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三象牌500克</w:t>
            </w:r>
          </w:p>
        </w:tc>
        <w:tc>
          <w:tcPr>
            <w:tcW w:w="705" w:type="dxa"/>
            <w:tcBorders>
              <w:top w:val="nil"/>
              <w:left w:val="nil"/>
              <w:bottom w:val="single" w:color="auto" w:sz="4" w:space="0"/>
              <w:right w:val="single" w:color="auto" w:sz="4" w:space="0"/>
            </w:tcBorders>
            <w:shd w:val="clear" w:color="auto" w:fill="auto"/>
            <w:vAlign w:val="center"/>
          </w:tcPr>
          <w:p w14:paraId="3148E0A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4864DC0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2198">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FCC4">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7462">
            <w:pPr>
              <w:jc w:val="center"/>
              <w:rPr>
                <w:rFonts w:ascii="宋体" w:hAnsi="宋体" w:eastAsia="宋体" w:cs="宋体"/>
                <w:kern w:val="0"/>
                <w:sz w:val="24"/>
                <w:szCs w:val="24"/>
                <w:lang w:bidi="ar"/>
              </w:rPr>
            </w:pPr>
          </w:p>
        </w:tc>
      </w:tr>
      <w:tr w14:paraId="36E3C7FC">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A08F8B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29</w:t>
            </w:r>
          </w:p>
        </w:tc>
        <w:tc>
          <w:tcPr>
            <w:tcW w:w="1925" w:type="dxa"/>
            <w:tcBorders>
              <w:top w:val="nil"/>
              <w:left w:val="nil"/>
              <w:bottom w:val="single" w:color="auto" w:sz="4" w:space="0"/>
              <w:right w:val="single" w:color="auto" w:sz="4" w:space="0"/>
            </w:tcBorders>
            <w:shd w:val="clear" w:color="auto" w:fill="auto"/>
            <w:vAlign w:val="center"/>
          </w:tcPr>
          <w:p w14:paraId="0F9F5D6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水磨粘米粉</w:t>
            </w:r>
          </w:p>
        </w:tc>
        <w:tc>
          <w:tcPr>
            <w:tcW w:w="2920" w:type="dxa"/>
            <w:tcBorders>
              <w:top w:val="nil"/>
              <w:left w:val="nil"/>
              <w:bottom w:val="single" w:color="auto" w:sz="4" w:space="0"/>
              <w:right w:val="single" w:color="auto" w:sz="4" w:space="0"/>
            </w:tcBorders>
            <w:shd w:val="clear" w:color="auto" w:fill="auto"/>
            <w:vAlign w:val="center"/>
          </w:tcPr>
          <w:p w14:paraId="08903CC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三象牌500克</w:t>
            </w:r>
          </w:p>
        </w:tc>
        <w:tc>
          <w:tcPr>
            <w:tcW w:w="705" w:type="dxa"/>
            <w:tcBorders>
              <w:top w:val="nil"/>
              <w:left w:val="nil"/>
              <w:bottom w:val="single" w:color="auto" w:sz="4" w:space="0"/>
              <w:right w:val="single" w:color="auto" w:sz="4" w:space="0"/>
            </w:tcBorders>
            <w:shd w:val="clear" w:color="auto" w:fill="auto"/>
            <w:vAlign w:val="center"/>
          </w:tcPr>
          <w:p w14:paraId="06A2EFA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3CC7562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D519">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B125">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0596">
            <w:pPr>
              <w:jc w:val="center"/>
              <w:rPr>
                <w:rFonts w:ascii="宋体" w:hAnsi="宋体" w:eastAsia="宋体" w:cs="宋体"/>
                <w:kern w:val="0"/>
                <w:sz w:val="24"/>
                <w:szCs w:val="24"/>
                <w:lang w:bidi="ar"/>
              </w:rPr>
            </w:pPr>
          </w:p>
        </w:tc>
      </w:tr>
      <w:tr w14:paraId="64BEBDB3">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B5D71B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w:t>
            </w:r>
          </w:p>
        </w:tc>
        <w:tc>
          <w:tcPr>
            <w:tcW w:w="1925" w:type="dxa"/>
            <w:tcBorders>
              <w:top w:val="nil"/>
              <w:left w:val="nil"/>
              <w:bottom w:val="single" w:color="auto" w:sz="4" w:space="0"/>
              <w:right w:val="single" w:color="auto" w:sz="4" w:space="0"/>
            </w:tcBorders>
            <w:shd w:val="clear" w:color="auto" w:fill="auto"/>
            <w:vAlign w:val="center"/>
          </w:tcPr>
          <w:p w14:paraId="6009CAB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吉士粉</w:t>
            </w:r>
          </w:p>
        </w:tc>
        <w:tc>
          <w:tcPr>
            <w:tcW w:w="2920" w:type="dxa"/>
            <w:tcBorders>
              <w:top w:val="nil"/>
              <w:left w:val="nil"/>
              <w:bottom w:val="single" w:color="auto" w:sz="4" w:space="0"/>
              <w:right w:val="single" w:color="auto" w:sz="4" w:space="0"/>
            </w:tcBorders>
            <w:shd w:val="clear" w:color="auto" w:fill="auto"/>
            <w:vAlign w:val="center"/>
          </w:tcPr>
          <w:p w14:paraId="2F5CB1B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狮宝牌300克</w:t>
            </w:r>
          </w:p>
        </w:tc>
        <w:tc>
          <w:tcPr>
            <w:tcW w:w="705" w:type="dxa"/>
            <w:tcBorders>
              <w:top w:val="nil"/>
              <w:left w:val="nil"/>
              <w:bottom w:val="single" w:color="auto" w:sz="4" w:space="0"/>
              <w:right w:val="single" w:color="auto" w:sz="4" w:space="0"/>
            </w:tcBorders>
            <w:shd w:val="clear" w:color="auto" w:fill="auto"/>
            <w:vAlign w:val="center"/>
          </w:tcPr>
          <w:p w14:paraId="005A792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罐</w:t>
            </w:r>
          </w:p>
        </w:tc>
        <w:tc>
          <w:tcPr>
            <w:tcW w:w="795" w:type="dxa"/>
            <w:tcBorders>
              <w:top w:val="nil"/>
              <w:left w:val="nil"/>
              <w:bottom w:val="single" w:color="auto" w:sz="4" w:space="0"/>
              <w:right w:val="single" w:color="auto" w:sz="4" w:space="0"/>
            </w:tcBorders>
            <w:shd w:val="clear" w:color="auto" w:fill="auto"/>
            <w:vAlign w:val="center"/>
          </w:tcPr>
          <w:p w14:paraId="2383CE7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142E">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0B9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07E7">
            <w:pPr>
              <w:jc w:val="center"/>
              <w:rPr>
                <w:rFonts w:ascii="宋体" w:hAnsi="宋体" w:eastAsia="宋体" w:cs="宋体"/>
                <w:kern w:val="0"/>
                <w:sz w:val="24"/>
                <w:szCs w:val="24"/>
                <w:lang w:bidi="ar"/>
              </w:rPr>
            </w:pPr>
          </w:p>
        </w:tc>
      </w:tr>
      <w:tr w14:paraId="5422D916">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EB53F4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31</w:t>
            </w:r>
          </w:p>
        </w:tc>
        <w:tc>
          <w:tcPr>
            <w:tcW w:w="1925" w:type="dxa"/>
            <w:tcBorders>
              <w:top w:val="nil"/>
              <w:left w:val="nil"/>
              <w:bottom w:val="single" w:color="auto" w:sz="4" w:space="0"/>
              <w:right w:val="single" w:color="auto" w:sz="4" w:space="0"/>
            </w:tcBorders>
            <w:shd w:val="clear" w:color="auto" w:fill="auto"/>
            <w:vAlign w:val="center"/>
          </w:tcPr>
          <w:p w14:paraId="49EF20C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粟粉</w:t>
            </w:r>
          </w:p>
        </w:tc>
        <w:tc>
          <w:tcPr>
            <w:tcW w:w="2920" w:type="dxa"/>
            <w:tcBorders>
              <w:top w:val="nil"/>
              <w:left w:val="nil"/>
              <w:bottom w:val="single" w:color="auto" w:sz="4" w:space="0"/>
              <w:right w:val="single" w:color="auto" w:sz="4" w:space="0"/>
            </w:tcBorders>
            <w:shd w:val="clear" w:color="auto" w:fill="auto"/>
            <w:vAlign w:val="center"/>
          </w:tcPr>
          <w:p w14:paraId="483BDC0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理想牌454克</w:t>
            </w:r>
          </w:p>
        </w:tc>
        <w:tc>
          <w:tcPr>
            <w:tcW w:w="705" w:type="dxa"/>
            <w:tcBorders>
              <w:top w:val="nil"/>
              <w:left w:val="nil"/>
              <w:bottom w:val="single" w:color="auto" w:sz="4" w:space="0"/>
              <w:right w:val="single" w:color="auto" w:sz="4" w:space="0"/>
            </w:tcBorders>
            <w:shd w:val="clear" w:color="auto" w:fill="auto"/>
            <w:vAlign w:val="center"/>
          </w:tcPr>
          <w:p w14:paraId="38DB8FC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盒</w:t>
            </w:r>
          </w:p>
        </w:tc>
        <w:tc>
          <w:tcPr>
            <w:tcW w:w="795" w:type="dxa"/>
            <w:tcBorders>
              <w:top w:val="nil"/>
              <w:left w:val="nil"/>
              <w:bottom w:val="single" w:color="auto" w:sz="4" w:space="0"/>
              <w:right w:val="single" w:color="auto" w:sz="4" w:space="0"/>
            </w:tcBorders>
            <w:shd w:val="clear" w:color="auto" w:fill="auto"/>
            <w:vAlign w:val="center"/>
          </w:tcPr>
          <w:p w14:paraId="333B540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280">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14E7">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4440">
            <w:pPr>
              <w:jc w:val="center"/>
              <w:rPr>
                <w:rFonts w:ascii="宋体" w:hAnsi="宋体" w:eastAsia="宋体" w:cs="宋体"/>
                <w:kern w:val="0"/>
                <w:sz w:val="24"/>
                <w:szCs w:val="24"/>
                <w:lang w:bidi="ar"/>
              </w:rPr>
            </w:pPr>
          </w:p>
        </w:tc>
      </w:tr>
      <w:tr w14:paraId="78ABDA8D">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711554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32</w:t>
            </w:r>
          </w:p>
        </w:tc>
        <w:tc>
          <w:tcPr>
            <w:tcW w:w="1925" w:type="dxa"/>
            <w:tcBorders>
              <w:top w:val="nil"/>
              <w:left w:val="nil"/>
              <w:bottom w:val="single" w:color="auto" w:sz="4" w:space="0"/>
              <w:right w:val="single" w:color="auto" w:sz="4" w:space="0"/>
            </w:tcBorders>
            <w:shd w:val="clear" w:color="auto" w:fill="auto"/>
            <w:vAlign w:val="center"/>
          </w:tcPr>
          <w:p w14:paraId="225BD0A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胡椒粉</w:t>
            </w:r>
          </w:p>
        </w:tc>
        <w:tc>
          <w:tcPr>
            <w:tcW w:w="2920" w:type="dxa"/>
            <w:tcBorders>
              <w:top w:val="nil"/>
              <w:left w:val="nil"/>
              <w:bottom w:val="single" w:color="auto" w:sz="4" w:space="0"/>
              <w:right w:val="single" w:color="auto" w:sz="4" w:space="0"/>
            </w:tcBorders>
            <w:shd w:val="clear" w:color="auto" w:fill="auto"/>
            <w:vAlign w:val="center"/>
          </w:tcPr>
          <w:p w14:paraId="359A007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陶味园牌25克</w:t>
            </w:r>
          </w:p>
        </w:tc>
        <w:tc>
          <w:tcPr>
            <w:tcW w:w="705" w:type="dxa"/>
            <w:tcBorders>
              <w:top w:val="nil"/>
              <w:left w:val="nil"/>
              <w:bottom w:val="single" w:color="auto" w:sz="4" w:space="0"/>
              <w:right w:val="single" w:color="auto" w:sz="4" w:space="0"/>
            </w:tcBorders>
            <w:shd w:val="clear" w:color="auto" w:fill="auto"/>
            <w:vAlign w:val="center"/>
          </w:tcPr>
          <w:p w14:paraId="2C3A12D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1F485D6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539E">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3A5F">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5C52">
            <w:pPr>
              <w:jc w:val="center"/>
              <w:rPr>
                <w:rFonts w:ascii="宋体" w:hAnsi="宋体" w:eastAsia="宋体" w:cs="宋体"/>
                <w:kern w:val="0"/>
                <w:sz w:val="24"/>
                <w:szCs w:val="24"/>
                <w:lang w:bidi="ar"/>
              </w:rPr>
            </w:pPr>
          </w:p>
        </w:tc>
      </w:tr>
      <w:tr w14:paraId="08D0870D">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AA48CE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33</w:t>
            </w:r>
          </w:p>
        </w:tc>
        <w:tc>
          <w:tcPr>
            <w:tcW w:w="1925" w:type="dxa"/>
            <w:tcBorders>
              <w:top w:val="nil"/>
              <w:left w:val="nil"/>
              <w:bottom w:val="single" w:color="auto" w:sz="4" w:space="0"/>
              <w:right w:val="single" w:color="auto" w:sz="4" w:space="0"/>
            </w:tcBorders>
            <w:shd w:val="clear" w:color="auto" w:fill="auto"/>
            <w:vAlign w:val="center"/>
          </w:tcPr>
          <w:p w14:paraId="309EF97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十三香粉</w:t>
            </w:r>
          </w:p>
        </w:tc>
        <w:tc>
          <w:tcPr>
            <w:tcW w:w="2920" w:type="dxa"/>
            <w:tcBorders>
              <w:top w:val="nil"/>
              <w:left w:val="nil"/>
              <w:bottom w:val="single" w:color="auto" w:sz="4" w:space="0"/>
              <w:right w:val="single" w:color="auto" w:sz="4" w:space="0"/>
            </w:tcBorders>
            <w:shd w:val="clear" w:color="auto" w:fill="auto"/>
            <w:vAlign w:val="center"/>
          </w:tcPr>
          <w:p w14:paraId="75A169B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王守义45g</w:t>
            </w:r>
          </w:p>
        </w:tc>
        <w:tc>
          <w:tcPr>
            <w:tcW w:w="705" w:type="dxa"/>
            <w:tcBorders>
              <w:top w:val="nil"/>
              <w:left w:val="nil"/>
              <w:bottom w:val="single" w:color="auto" w:sz="4" w:space="0"/>
              <w:right w:val="single" w:color="auto" w:sz="4" w:space="0"/>
            </w:tcBorders>
            <w:shd w:val="clear" w:color="auto" w:fill="auto"/>
            <w:vAlign w:val="center"/>
          </w:tcPr>
          <w:p w14:paraId="775470E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盒</w:t>
            </w:r>
          </w:p>
        </w:tc>
        <w:tc>
          <w:tcPr>
            <w:tcW w:w="795" w:type="dxa"/>
            <w:tcBorders>
              <w:top w:val="nil"/>
              <w:left w:val="nil"/>
              <w:bottom w:val="single" w:color="auto" w:sz="4" w:space="0"/>
              <w:right w:val="single" w:color="auto" w:sz="4" w:space="0"/>
            </w:tcBorders>
            <w:shd w:val="clear" w:color="auto" w:fill="auto"/>
            <w:vAlign w:val="center"/>
          </w:tcPr>
          <w:p w14:paraId="017FE43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B1E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C4B0">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9697">
            <w:pPr>
              <w:jc w:val="center"/>
              <w:rPr>
                <w:rFonts w:ascii="宋体" w:hAnsi="宋体" w:eastAsia="宋体" w:cs="宋体"/>
                <w:kern w:val="0"/>
                <w:sz w:val="24"/>
                <w:szCs w:val="24"/>
                <w:lang w:bidi="ar"/>
              </w:rPr>
            </w:pPr>
          </w:p>
        </w:tc>
      </w:tr>
      <w:tr w14:paraId="106C8278">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FDA417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34</w:t>
            </w:r>
          </w:p>
        </w:tc>
        <w:tc>
          <w:tcPr>
            <w:tcW w:w="1925" w:type="dxa"/>
            <w:tcBorders>
              <w:top w:val="nil"/>
              <w:left w:val="nil"/>
              <w:bottom w:val="single" w:color="auto" w:sz="4" w:space="0"/>
              <w:right w:val="single" w:color="auto" w:sz="4" w:space="0"/>
            </w:tcBorders>
            <w:shd w:val="clear" w:color="auto" w:fill="auto"/>
            <w:vAlign w:val="center"/>
          </w:tcPr>
          <w:p w14:paraId="1705A2A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南瓜粉</w:t>
            </w:r>
          </w:p>
        </w:tc>
        <w:tc>
          <w:tcPr>
            <w:tcW w:w="2920" w:type="dxa"/>
            <w:tcBorders>
              <w:top w:val="nil"/>
              <w:left w:val="nil"/>
              <w:bottom w:val="single" w:color="auto" w:sz="4" w:space="0"/>
              <w:right w:val="single" w:color="auto" w:sz="4" w:space="0"/>
            </w:tcBorders>
            <w:shd w:val="clear" w:color="auto" w:fill="auto"/>
            <w:vAlign w:val="center"/>
          </w:tcPr>
          <w:p w14:paraId="32961D5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珍南旺500克</w:t>
            </w:r>
          </w:p>
        </w:tc>
        <w:tc>
          <w:tcPr>
            <w:tcW w:w="705" w:type="dxa"/>
            <w:tcBorders>
              <w:top w:val="nil"/>
              <w:left w:val="nil"/>
              <w:bottom w:val="single" w:color="auto" w:sz="4" w:space="0"/>
              <w:right w:val="single" w:color="auto" w:sz="4" w:space="0"/>
            </w:tcBorders>
            <w:shd w:val="clear" w:color="auto" w:fill="auto"/>
            <w:vAlign w:val="center"/>
          </w:tcPr>
          <w:p w14:paraId="09E31F9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38C8060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7D49">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070B">
            <w:pPr>
              <w:widowControl/>
              <w:jc w:val="center"/>
              <w:textAlignment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0492">
            <w:pPr>
              <w:widowControl/>
              <w:jc w:val="center"/>
              <w:textAlignment w:val="center"/>
              <w:rPr>
                <w:rFonts w:ascii="宋体" w:hAnsi="宋体" w:eastAsia="宋体" w:cs="宋体"/>
                <w:kern w:val="0"/>
                <w:sz w:val="24"/>
                <w:szCs w:val="24"/>
                <w:lang w:bidi="ar"/>
              </w:rPr>
            </w:pPr>
          </w:p>
        </w:tc>
      </w:tr>
      <w:tr w14:paraId="453F22F6">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1C8DA6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35</w:t>
            </w:r>
          </w:p>
        </w:tc>
        <w:tc>
          <w:tcPr>
            <w:tcW w:w="1925" w:type="dxa"/>
            <w:tcBorders>
              <w:top w:val="nil"/>
              <w:left w:val="nil"/>
              <w:bottom w:val="single" w:color="auto" w:sz="4" w:space="0"/>
              <w:right w:val="single" w:color="auto" w:sz="4" w:space="0"/>
            </w:tcBorders>
            <w:shd w:val="clear" w:color="auto" w:fill="auto"/>
            <w:vAlign w:val="center"/>
          </w:tcPr>
          <w:p w14:paraId="4F0D643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雀巢全脂奶粉</w:t>
            </w:r>
          </w:p>
        </w:tc>
        <w:tc>
          <w:tcPr>
            <w:tcW w:w="2920" w:type="dxa"/>
            <w:tcBorders>
              <w:top w:val="nil"/>
              <w:left w:val="nil"/>
              <w:bottom w:val="single" w:color="auto" w:sz="4" w:space="0"/>
              <w:right w:val="single" w:color="auto" w:sz="4" w:space="0"/>
            </w:tcBorders>
            <w:shd w:val="clear" w:color="auto" w:fill="auto"/>
            <w:vAlign w:val="center"/>
          </w:tcPr>
          <w:p w14:paraId="70F3660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雀巢500克/包</w:t>
            </w:r>
          </w:p>
        </w:tc>
        <w:tc>
          <w:tcPr>
            <w:tcW w:w="705" w:type="dxa"/>
            <w:tcBorders>
              <w:top w:val="nil"/>
              <w:left w:val="nil"/>
              <w:bottom w:val="single" w:color="auto" w:sz="4" w:space="0"/>
              <w:right w:val="single" w:color="auto" w:sz="4" w:space="0"/>
            </w:tcBorders>
            <w:shd w:val="clear" w:color="auto" w:fill="auto"/>
            <w:vAlign w:val="center"/>
          </w:tcPr>
          <w:p w14:paraId="3D9375D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48ACD77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387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3508">
            <w:pPr>
              <w:widowControl/>
              <w:jc w:val="center"/>
              <w:textAlignment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B461">
            <w:pPr>
              <w:widowControl/>
              <w:jc w:val="center"/>
              <w:textAlignment w:val="center"/>
              <w:rPr>
                <w:rFonts w:ascii="宋体" w:hAnsi="宋体" w:eastAsia="宋体" w:cs="宋体"/>
                <w:kern w:val="0"/>
                <w:sz w:val="24"/>
                <w:szCs w:val="24"/>
                <w:lang w:bidi="ar"/>
              </w:rPr>
            </w:pPr>
          </w:p>
        </w:tc>
      </w:tr>
      <w:tr w14:paraId="536009C6">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405C05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36</w:t>
            </w:r>
          </w:p>
        </w:tc>
        <w:tc>
          <w:tcPr>
            <w:tcW w:w="1925" w:type="dxa"/>
            <w:tcBorders>
              <w:top w:val="nil"/>
              <w:left w:val="nil"/>
              <w:bottom w:val="single" w:color="auto" w:sz="4" w:space="0"/>
              <w:right w:val="single" w:color="auto" w:sz="4" w:space="0"/>
            </w:tcBorders>
            <w:shd w:val="clear" w:color="auto" w:fill="auto"/>
            <w:vAlign w:val="center"/>
          </w:tcPr>
          <w:p w14:paraId="061730D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艾草粉</w:t>
            </w:r>
          </w:p>
        </w:tc>
        <w:tc>
          <w:tcPr>
            <w:tcW w:w="2920" w:type="dxa"/>
            <w:tcBorders>
              <w:top w:val="nil"/>
              <w:left w:val="nil"/>
              <w:bottom w:val="single" w:color="auto" w:sz="4" w:space="0"/>
              <w:right w:val="single" w:color="auto" w:sz="4" w:space="0"/>
            </w:tcBorders>
            <w:shd w:val="clear" w:color="auto" w:fill="auto"/>
            <w:vAlign w:val="center"/>
          </w:tcPr>
          <w:p w14:paraId="1E0E48B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展艺牌50g</w:t>
            </w:r>
          </w:p>
        </w:tc>
        <w:tc>
          <w:tcPr>
            <w:tcW w:w="705" w:type="dxa"/>
            <w:tcBorders>
              <w:top w:val="nil"/>
              <w:left w:val="nil"/>
              <w:bottom w:val="single" w:color="auto" w:sz="4" w:space="0"/>
              <w:right w:val="single" w:color="auto" w:sz="4" w:space="0"/>
            </w:tcBorders>
            <w:shd w:val="clear" w:color="auto" w:fill="auto"/>
            <w:vAlign w:val="center"/>
          </w:tcPr>
          <w:p w14:paraId="5AF844C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1C1A198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0E1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2571">
            <w:pPr>
              <w:widowControl/>
              <w:jc w:val="center"/>
              <w:textAlignment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347D">
            <w:pPr>
              <w:widowControl/>
              <w:jc w:val="center"/>
              <w:textAlignment w:val="center"/>
              <w:rPr>
                <w:rFonts w:ascii="宋体" w:hAnsi="宋体" w:eastAsia="宋体" w:cs="宋体"/>
                <w:kern w:val="0"/>
                <w:sz w:val="24"/>
                <w:szCs w:val="24"/>
                <w:lang w:bidi="ar"/>
              </w:rPr>
            </w:pPr>
          </w:p>
        </w:tc>
      </w:tr>
      <w:tr w14:paraId="6B0FE672">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AD7FF5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37</w:t>
            </w:r>
          </w:p>
        </w:tc>
        <w:tc>
          <w:tcPr>
            <w:tcW w:w="1925" w:type="dxa"/>
            <w:tcBorders>
              <w:top w:val="nil"/>
              <w:left w:val="nil"/>
              <w:bottom w:val="single" w:color="auto" w:sz="4" w:space="0"/>
              <w:right w:val="single" w:color="auto" w:sz="4" w:space="0"/>
            </w:tcBorders>
            <w:shd w:val="clear" w:color="auto" w:fill="auto"/>
            <w:vAlign w:val="center"/>
          </w:tcPr>
          <w:p w14:paraId="2083908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麻薯预拌粉</w:t>
            </w:r>
          </w:p>
        </w:tc>
        <w:tc>
          <w:tcPr>
            <w:tcW w:w="2920" w:type="dxa"/>
            <w:tcBorders>
              <w:top w:val="nil"/>
              <w:left w:val="nil"/>
              <w:bottom w:val="single" w:color="auto" w:sz="4" w:space="0"/>
              <w:right w:val="single" w:color="auto" w:sz="4" w:space="0"/>
            </w:tcBorders>
            <w:shd w:val="clear" w:color="auto" w:fill="auto"/>
            <w:vAlign w:val="center"/>
          </w:tcPr>
          <w:p w14:paraId="4E0710F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展艺，250克</w:t>
            </w:r>
          </w:p>
        </w:tc>
        <w:tc>
          <w:tcPr>
            <w:tcW w:w="705" w:type="dxa"/>
            <w:tcBorders>
              <w:top w:val="nil"/>
              <w:left w:val="nil"/>
              <w:bottom w:val="single" w:color="auto" w:sz="4" w:space="0"/>
              <w:right w:val="single" w:color="auto" w:sz="4" w:space="0"/>
            </w:tcBorders>
            <w:shd w:val="clear" w:color="auto" w:fill="auto"/>
            <w:vAlign w:val="center"/>
          </w:tcPr>
          <w:p w14:paraId="60CC70D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6F26FD9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0883">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78AD">
            <w:pPr>
              <w:widowControl/>
              <w:jc w:val="center"/>
              <w:textAlignment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BCB5">
            <w:pPr>
              <w:widowControl/>
              <w:jc w:val="center"/>
              <w:textAlignment w:val="center"/>
              <w:rPr>
                <w:rFonts w:ascii="宋体" w:hAnsi="宋体" w:eastAsia="宋体" w:cs="宋体"/>
                <w:kern w:val="0"/>
                <w:sz w:val="24"/>
                <w:szCs w:val="24"/>
                <w:lang w:bidi="ar"/>
              </w:rPr>
            </w:pPr>
          </w:p>
        </w:tc>
      </w:tr>
      <w:tr w14:paraId="1EB05AC3">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2707987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38</w:t>
            </w:r>
          </w:p>
        </w:tc>
        <w:tc>
          <w:tcPr>
            <w:tcW w:w="1925" w:type="dxa"/>
            <w:tcBorders>
              <w:top w:val="nil"/>
              <w:left w:val="nil"/>
              <w:bottom w:val="single" w:color="auto" w:sz="4" w:space="0"/>
              <w:right w:val="single" w:color="auto" w:sz="4" w:space="0"/>
            </w:tcBorders>
            <w:shd w:val="clear" w:color="auto" w:fill="auto"/>
            <w:vAlign w:val="center"/>
          </w:tcPr>
          <w:p w14:paraId="47699CC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紫薯粉</w:t>
            </w:r>
          </w:p>
        </w:tc>
        <w:tc>
          <w:tcPr>
            <w:tcW w:w="2920" w:type="dxa"/>
            <w:tcBorders>
              <w:top w:val="nil"/>
              <w:left w:val="nil"/>
              <w:bottom w:val="single" w:color="auto" w:sz="4" w:space="0"/>
              <w:right w:val="single" w:color="auto" w:sz="4" w:space="0"/>
            </w:tcBorders>
            <w:shd w:val="clear" w:color="auto" w:fill="auto"/>
            <w:vAlign w:val="center"/>
          </w:tcPr>
          <w:p w14:paraId="16ABE91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展艺，120克</w:t>
            </w:r>
          </w:p>
        </w:tc>
        <w:tc>
          <w:tcPr>
            <w:tcW w:w="705" w:type="dxa"/>
            <w:tcBorders>
              <w:top w:val="nil"/>
              <w:left w:val="nil"/>
              <w:bottom w:val="single" w:color="auto" w:sz="4" w:space="0"/>
              <w:right w:val="single" w:color="auto" w:sz="4" w:space="0"/>
            </w:tcBorders>
            <w:shd w:val="clear" w:color="auto" w:fill="auto"/>
            <w:vAlign w:val="center"/>
          </w:tcPr>
          <w:p w14:paraId="34E88AA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4844CA5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A45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92E1">
            <w:pPr>
              <w:widowControl/>
              <w:jc w:val="center"/>
              <w:textAlignment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17C7">
            <w:pPr>
              <w:widowControl/>
              <w:jc w:val="center"/>
              <w:textAlignment w:val="center"/>
              <w:rPr>
                <w:rFonts w:ascii="宋体" w:hAnsi="宋体" w:eastAsia="宋体" w:cs="宋体"/>
                <w:kern w:val="0"/>
                <w:sz w:val="24"/>
                <w:szCs w:val="24"/>
                <w:lang w:bidi="ar"/>
              </w:rPr>
            </w:pPr>
          </w:p>
        </w:tc>
      </w:tr>
      <w:tr w14:paraId="594D7EAA">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070B0C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39</w:t>
            </w:r>
          </w:p>
        </w:tc>
        <w:tc>
          <w:tcPr>
            <w:tcW w:w="1925" w:type="dxa"/>
            <w:tcBorders>
              <w:top w:val="nil"/>
              <w:left w:val="nil"/>
              <w:bottom w:val="single" w:color="auto" w:sz="4" w:space="0"/>
              <w:right w:val="single" w:color="auto" w:sz="4" w:space="0"/>
            </w:tcBorders>
            <w:shd w:val="clear" w:color="auto" w:fill="auto"/>
            <w:vAlign w:val="center"/>
          </w:tcPr>
          <w:p w14:paraId="67C5EDC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小苏打（食粉）</w:t>
            </w:r>
          </w:p>
        </w:tc>
        <w:tc>
          <w:tcPr>
            <w:tcW w:w="2920" w:type="dxa"/>
            <w:tcBorders>
              <w:top w:val="nil"/>
              <w:left w:val="nil"/>
              <w:bottom w:val="single" w:color="auto" w:sz="4" w:space="0"/>
              <w:right w:val="single" w:color="auto" w:sz="4" w:space="0"/>
            </w:tcBorders>
            <w:shd w:val="clear" w:color="auto" w:fill="auto"/>
            <w:vAlign w:val="center"/>
          </w:tcPr>
          <w:p w14:paraId="6E64566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斧头牌，454g</w:t>
            </w:r>
          </w:p>
        </w:tc>
        <w:tc>
          <w:tcPr>
            <w:tcW w:w="705" w:type="dxa"/>
            <w:tcBorders>
              <w:top w:val="nil"/>
              <w:left w:val="nil"/>
              <w:bottom w:val="single" w:color="auto" w:sz="4" w:space="0"/>
              <w:right w:val="single" w:color="auto" w:sz="4" w:space="0"/>
            </w:tcBorders>
            <w:shd w:val="clear" w:color="auto" w:fill="auto"/>
            <w:vAlign w:val="center"/>
          </w:tcPr>
          <w:p w14:paraId="065E8B3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盒</w:t>
            </w:r>
          </w:p>
        </w:tc>
        <w:tc>
          <w:tcPr>
            <w:tcW w:w="795" w:type="dxa"/>
            <w:tcBorders>
              <w:top w:val="nil"/>
              <w:left w:val="nil"/>
              <w:bottom w:val="single" w:color="auto" w:sz="4" w:space="0"/>
              <w:right w:val="single" w:color="auto" w:sz="4" w:space="0"/>
            </w:tcBorders>
            <w:shd w:val="clear" w:color="auto" w:fill="auto"/>
            <w:vAlign w:val="center"/>
          </w:tcPr>
          <w:p w14:paraId="706E058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870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801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E966">
            <w:pPr>
              <w:jc w:val="center"/>
              <w:rPr>
                <w:rFonts w:ascii="宋体" w:hAnsi="宋体" w:eastAsia="宋体" w:cs="宋体"/>
                <w:kern w:val="0"/>
                <w:sz w:val="24"/>
                <w:szCs w:val="24"/>
                <w:lang w:bidi="ar"/>
              </w:rPr>
            </w:pPr>
          </w:p>
        </w:tc>
      </w:tr>
      <w:tr w14:paraId="72721377">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D99B9C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40</w:t>
            </w:r>
          </w:p>
        </w:tc>
        <w:tc>
          <w:tcPr>
            <w:tcW w:w="1925" w:type="dxa"/>
            <w:tcBorders>
              <w:top w:val="nil"/>
              <w:left w:val="nil"/>
              <w:bottom w:val="single" w:color="auto" w:sz="4" w:space="0"/>
              <w:right w:val="single" w:color="auto" w:sz="4" w:space="0"/>
            </w:tcBorders>
            <w:shd w:val="clear" w:color="auto" w:fill="auto"/>
            <w:vAlign w:val="center"/>
          </w:tcPr>
          <w:p w14:paraId="77EC6A8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可可粉</w:t>
            </w:r>
          </w:p>
        </w:tc>
        <w:tc>
          <w:tcPr>
            <w:tcW w:w="2920" w:type="dxa"/>
            <w:tcBorders>
              <w:top w:val="nil"/>
              <w:left w:val="nil"/>
              <w:bottom w:val="single" w:color="auto" w:sz="4" w:space="0"/>
              <w:right w:val="single" w:color="auto" w:sz="4" w:space="0"/>
            </w:tcBorders>
            <w:shd w:val="clear" w:color="auto" w:fill="auto"/>
            <w:vAlign w:val="center"/>
          </w:tcPr>
          <w:p w14:paraId="5F8F8B1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朱师傅100克</w:t>
            </w:r>
          </w:p>
        </w:tc>
        <w:tc>
          <w:tcPr>
            <w:tcW w:w="705" w:type="dxa"/>
            <w:tcBorders>
              <w:top w:val="nil"/>
              <w:left w:val="nil"/>
              <w:bottom w:val="single" w:color="auto" w:sz="4" w:space="0"/>
              <w:right w:val="single" w:color="auto" w:sz="4" w:space="0"/>
            </w:tcBorders>
            <w:shd w:val="clear" w:color="auto" w:fill="auto"/>
            <w:vAlign w:val="center"/>
          </w:tcPr>
          <w:p w14:paraId="46B07F5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3BF8CB7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BF8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0AB9">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C69F">
            <w:pPr>
              <w:jc w:val="center"/>
              <w:rPr>
                <w:rFonts w:ascii="宋体" w:hAnsi="宋体" w:eastAsia="宋体" w:cs="宋体"/>
                <w:kern w:val="0"/>
                <w:sz w:val="24"/>
                <w:szCs w:val="24"/>
                <w:lang w:bidi="ar"/>
              </w:rPr>
            </w:pPr>
          </w:p>
        </w:tc>
      </w:tr>
      <w:tr w14:paraId="606B1D39">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02B3FF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41</w:t>
            </w:r>
          </w:p>
        </w:tc>
        <w:tc>
          <w:tcPr>
            <w:tcW w:w="1925" w:type="dxa"/>
            <w:tcBorders>
              <w:top w:val="nil"/>
              <w:left w:val="nil"/>
              <w:bottom w:val="single" w:color="auto" w:sz="4" w:space="0"/>
              <w:right w:val="single" w:color="auto" w:sz="4" w:space="0"/>
            </w:tcBorders>
            <w:shd w:val="clear" w:color="auto" w:fill="auto"/>
            <w:vAlign w:val="center"/>
          </w:tcPr>
          <w:p w14:paraId="6ECE0ED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咖喱粉</w:t>
            </w:r>
          </w:p>
        </w:tc>
        <w:tc>
          <w:tcPr>
            <w:tcW w:w="2920" w:type="dxa"/>
            <w:tcBorders>
              <w:top w:val="nil"/>
              <w:left w:val="nil"/>
              <w:bottom w:val="single" w:color="auto" w:sz="4" w:space="0"/>
              <w:right w:val="single" w:color="auto" w:sz="4" w:space="0"/>
            </w:tcBorders>
            <w:shd w:val="clear" w:color="auto" w:fill="auto"/>
            <w:vAlign w:val="center"/>
          </w:tcPr>
          <w:p w14:paraId="0653384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妙多牌，350g</w:t>
            </w:r>
          </w:p>
        </w:tc>
        <w:tc>
          <w:tcPr>
            <w:tcW w:w="705" w:type="dxa"/>
            <w:tcBorders>
              <w:top w:val="nil"/>
              <w:left w:val="nil"/>
              <w:bottom w:val="single" w:color="auto" w:sz="4" w:space="0"/>
              <w:right w:val="single" w:color="auto" w:sz="4" w:space="0"/>
            </w:tcBorders>
            <w:shd w:val="clear" w:color="auto" w:fill="auto"/>
            <w:vAlign w:val="center"/>
          </w:tcPr>
          <w:p w14:paraId="2889A26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05FBF37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A0D6">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959F">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43D8">
            <w:pPr>
              <w:jc w:val="center"/>
              <w:rPr>
                <w:rFonts w:ascii="宋体" w:hAnsi="宋体" w:eastAsia="宋体" w:cs="宋体"/>
                <w:kern w:val="0"/>
                <w:sz w:val="24"/>
                <w:szCs w:val="24"/>
                <w:lang w:bidi="ar"/>
              </w:rPr>
            </w:pPr>
          </w:p>
        </w:tc>
      </w:tr>
      <w:tr w14:paraId="41F0B3C3">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F40C66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42</w:t>
            </w:r>
          </w:p>
        </w:tc>
        <w:tc>
          <w:tcPr>
            <w:tcW w:w="1925" w:type="dxa"/>
            <w:tcBorders>
              <w:top w:val="nil"/>
              <w:left w:val="nil"/>
              <w:bottom w:val="single" w:color="auto" w:sz="4" w:space="0"/>
              <w:right w:val="single" w:color="auto" w:sz="4" w:space="0"/>
            </w:tcBorders>
            <w:shd w:val="clear" w:color="auto" w:fill="auto"/>
            <w:vAlign w:val="center"/>
          </w:tcPr>
          <w:p w14:paraId="2CECB17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椒盐粉</w:t>
            </w:r>
          </w:p>
        </w:tc>
        <w:tc>
          <w:tcPr>
            <w:tcW w:w="2920" w:type="dxa"/>
            <w:tcBorders>
              <w:top w:val="nil"/>
              <w:left w:val="nil"/>
              <w:bottom w:val="single" w:color="auto" w:sz="4" w:space="0"/>
              <w:right w:val="single" w:color="auto" w:sz="4" w:space="0"/>
            </w:tcBorders>
            <w:shd w:val="clear" w:color="auto" w:fill="auto"/>
            <w:vAlign w:val="center"/>
          </w:tcPr>
          <w:p w14:paraId="2679744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特瑞肯50g</w:t>
            </w:r>
          </w:p>
        </w:tc>
        <w:tc>
          <w:tcPr>
            <w:tcW w:w="705" w:type="dxa"/>
            <w:tcBorders>
              <w:top w:val="nil"/>
              <w:left w:val="nil"/>
              <w:bottom w:val="single" w:color="auto" w:sz="4" w:space="0"/>
              <w:right w:val="single" w:color="auto" w:sz="4" w:space="0"/>
            </w:tcBorders>
            <w:shd w:val="clear" w:color="auto" w:fill="auto"/>
            <w:vAlign w:val="center"/>
          </w:tcPr>
          <w:p w14:paraId="108A55D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支</w:t>
            </w:r>
          </w:p>
        </w:tc>
        <w:tc>
          <w:tcPr>
            <w:tcW w:w="795" w:type="dxa"/>
            <w:tcBorders>
              <w:top w:val="nil"/>
              <w:left w:val="nil"/>
              <w:bottom w:val="single" w:color="auto" w:sz="4" w:space="0"/>
              <w:right w:val="single" w:color="auto" w:sz="4" w:space="0"/>
            </w:tcBorders>
            <w:shd w:val="clear" w:color="auto" w:fill="auto"/>
            <w:vAlign w:val="center"/>
          </w:tcPr>
          <w:p w14:paraId="715B512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5586">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2D6F">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D2E8">
            <w:pPr>
              <w:jc w:val="center"/>
              <w:rPr>
                <w:rFonts w:ascii="宋体" w:hAnsi="宋体" w:eastAsia="宋体" w:cs="宋体"/>
                <w:kern w:val="0"/>
                <w:sz w:val="24"/>
                <w:szCs w:val="24"/>
                <w:lang w:bidi="ar"/>
              </w:rPr>
            </w:pPr>
          </w:p>
        </w:tc>
      </w:tr>
      <w:tr w14:paraId="720C2E4F">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F8F52C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43</w:t>
            </w:r>
          </w:p>
        </w:tc>
        <w:tc>
          <w:tcPr>
            <w:tcW w:w="1925" w:type="dxa"/>
            <w:tcBorders>
              <w:top w:val="nil"/>
              <w:left w:val="nil"/>
              <w:bottom w:val="single" w:color="auto" w:sz="4" w:space="0"/>
              <w:right w:val="single" w:color="auto" w:sz="4" w:space="0"/>
            </w:tcBorders>
            <w:shd w:val="clear" w:color="auto" w:fill="auto"/>
            <w:vAlign w:val="center"/>
          </w:tcPr>
          <w:p w14:paraId="214E0F0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芝士粉</w:t>
            </w:r>
          </w:p>
        </w:tc>
        <w:tc>
          <w:tcPr>
            <w:tcW w:w="2920" w:type="dxa"/>
            <w:tcBorders>
              <w:top w:val="nil"/>
              <w:left w:val="nil"/>
              <w:bottom w:val="single" w:color="auto" w:sz="4" w:space="0"/>
              <w:right w:val="single" w:color="auto" w:sz="4" w:space="0"/>
            </w:tcBorders>
            <w:shd w:val="clear" w:color="auto" w:fill="auto"/>
            <w:vAlign w:val="center"/>
          </w:tcPr>
          <w:p w14:paraId="44BDDCE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卡夫，85g/瓶</w:t>
            </w:r>
          </w:p>
        </w:tc>
        <w:tc>
          <w:tcPr>
            <w:tcW w:w="705" w:type="dxa"/>
            <w:tcBorders>
              <w:top w:val="nil"/>
              <w:left w:val="nil"/>
              <w:bottom w:val="single" w:color="auto" w:sz="4" w:space="0"/>
              <w:right w:val="single" w:color="auto" w:sz="4" w:space="0"/>
            </w:tcBorders>
            <w:shd w:val="clear" w:color="auto" w:fill="auto"/>
            <w:vAlign w:val="center"/>
          </w:tcPr>
          <w:p w14:paraId="4CC3AE9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71110D8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927A">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5EA6">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43AE">
            <w:pPr>
              <w:jc w:val="center"/>
              <w:rPr>
                <w:rFonts w:ascii="宋体" w:hAnsi="宋体" w:eastAsia="宋体" w:cs="宋体"/>
                <w:kern w:val="0"/>
                <w:sz w:val="24"/>
                <w:szCs w:val="24"/>
                <w:lang w:bidi="ar"/>
              </w:rPr>
            </w:pPr>
          </w:p>
        </w:tc>
      </w:tr>
      <w:tr w14:paraId="01A0C663">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D8748C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44</w:t>
            </w:r>
          </w:p>
        </w:tc>
        <w:tc>
          <w:tcPr>
            <w:tcW w:w="1925" w:type="dxa"/>
            <w:tcBorders>
              <w:top w:val="nil"/>
              <w:left w:val="nil"/>
              <w:bottom w:val="single" w:color="auto" w:sz="4" w:space="0"/>
              <w:right w:val="single" w:color="auto" w:sz="4" w:space="0"/>
            </w:tcBorders>
            <w:shd w:val="clear" w:color="auto" w:fill="auto"/>
            <w:vAlign w:val="center"/>
          </w:tcPr>
          <w:p w14:paraId="6B58DA4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塔塔粉</w:t>
            </w:r>
          </w:p>
        </w:tc>
        <w:tc>
          <w:tcPr>
            <w:tcW w:w="2920" w:type="dxa"/>
            <w:tcBorders>
              <w:top w:val="nil"/>
              <w:left w:val="nil"/>
              <w:bottom w:val="single" w:color="auto" w:sz="4" w:space="0"/>
              <w:right w:val="single" w:color="auto" w:sz="4" w:space="0"/>
            </w:tcBorders>
            <w:shd w:val="clear" w:color="auto" w:fill="auto"/>
            <w:vAlign w:val="center"/>
          </w:tcPr>
          <w:p w14:paraId="3CBBF90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大卫贝克，100g</w:t>
            </w:r>
          </w:p>
        </w:tc>
        <w:tc>
          <w:tcPr>
            <w:tcW w:w="705" w:type="dxa"/>
            <w:tcBorders>
              <w:top w:val="nil"/>
              <w:left w:val="nil"/>
              <w:bottom w:val="single" w:color="auto" w:sz="4" w:space="0"/>
              <w:right w:val="single" w:color="auto" w:sz="4" w:space="0"/>
            </w:tcBorders>
            <w:shd w:val="clear" w:color="auto" w:fill="auto"/>
            <w:vAlign w:val="center"/>
          </w:tcPr>
          <w:p w14:paraId="5D26F04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罐</w:t>
            </w:r>
          </w:p>
        </w:tc>
        <w:tc>
          <w:tcPr>
            <w:tcW w:w="795" w:type="dxa"/>
            <w:tcBorders>
              <w:top w:val="nil"/>
              <w:left w:val="nil"/>
              <w:bottom w:val="single" w:color="auto" w:sz="4" w:space="0"/>
              <w:right w:val="single" w:color="auto" w:sz="4" w:space="0"/>
            </w:tcBorders>
            <w:shd w:val="clear" w:color="auto" w:fill="auto"/>
            <w:vAlign w:val="center"/>
          </w:tcPr>
          <w:p w14:paraId="32B262D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065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B853">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F51E">
            <w:pPr>
              <w:jc w:val="center"/>
              <w:rPr>
                <w:rFonts w:ascii="宋体" w:hAnsi="宋体" w:eastAsia="宋体" w:cs="宋体"/>
                <w:kern w:val="0"/>
                <w:sz w:val="24"/>
                <w:szCs w:val="24"/>
                <w:lang w:bidi="ar"/>
              </w:rPr>
            </w:pPr>
          </w:p>
        </w:tc>
      </w:tr>
      <w:tr w14:paraId="5CCC6041">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758E3C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45</w:t>
            </w:r>
          </w:p>
        </w:tc>
        <w:tc>
          <w:tcPr>
            <w:tcW w:w="1925" w:type="dxa"/>
            <w:tcBorders>
              <w:top w:val="nil"/>
              <w:left w:val="nil"/>
              <w:bottom w:val="single" w:color="auto" w:sz="4" w:space="0"/>
              <w:right w:val="single" w:color="auto" w:sz="4" w:space="0"/>
            </w:tcBorders>
            <w:shd w:val="clear" w:color="auto" w:fill="auto"/>
            <w:vAlign w:val="center"/>
          </w:tcPr>
          <w:p w14:paraId="6A451BB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白砂糖</w:t>
            </w:r>
          </w:p>
        </w:tc>
        <w:tc>
          <w:tcPr>
            <w:tcW w:w="2920" w:type="dxa"/>
            <w:tcBorders>
              <w:top w:val="nil"/>
              <w:left w:val="nil"/>
              <w:bottom w:val="single" w:color="auto" w:sz="4" w:space="0"/>
              <w:right w:val="single" w:color="auto" w:sz="4" w:space="0"/>
            </w:tcBorders>
            <w:shd w:val="clear" w:color="auto" w:fill="auto"/>
            <w:vAlign w:val="center"/>
          </w:tcPr>
          <w:p w14:paraId="4827F28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散装细幼绵白糖</w:t>
            </w:r>
          </w:p>
        </w:tc>
        <w:tc>
          <w:tcPr>
            <w:tcW w:w="705" w:type="dxa"/>
            <w:tcBorders>
              <w:top w:val="nil"/>
              <w:left w:val="nil"/>
              <w:bottom w:val="single" w:color="auto" w:sz="4" w:space="0"/>
              <w:right w:val="single" w:color="auto" w:sz="4" w:space="0"/>
            </w:tcBorders>
            <w:shd w:val="clear" w:color="auto" w:fill="auto"/>
            <w:vAlign w:val="center"/>
          </w:tcPr>
          <w:p w14:paraId="5D82A70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02B9ECF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4CF3">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9529">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A895">
            <w:pPr>
              <w:jc w:val="center"/>
              <w:rPr>
                <w:rFonts w:ascii="宋体" w:hAnsi="宋体" w:eastAsia="宋体" w:cs="宋体"/>
                <w:kern w:val="0"/>
                <w:sz w:val="24"/>
                <w:szCs w:val="24"/>
                <w:lang w:bidi="ar"/>
              </w:rPr>
            </w:pPr>
          </w:p>
        </w:tc>
      </w:tr>
      <w:tr w14:paraId="45724F45">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8F896C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46</w:t>
            </w:r>
          </w:p>
        </w:tc>
        <w:tc>
          <w:tcPr>
            <w:tcW w:w="1925" w:type="dxa"/>
            <w:tcBorders>
              <w:top w:val="nil"/>
              <w:left w:val="nil"/>
              <w:bottom w:val="single" w:color="auto" w:sz="4" w:space="0"/>
              <w:right w:val="single" w:color="auto" w:sz="4" w:space="0"/>
            </w:tcBorders>
            <w:shd w:val="clear" w:color="auto" w:fill="auto"/>
            <w:vAlign w:val="center"/>
          </w:tcPr>
          <w:p w14:paraId="4E6021E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黄片糖</w:t>
            </w:r>
          </w:p>
        </w:tc>
        <w:tc>
          <w:tcPr>
            <w:tcW w:w="2920" w:type="dxa"/>
            <w:tcBorders>
              <w:top w:val="nil"/>
              <w:left w:val="nil"/>
              <w:bottom w:val="single" w:color="auto" w:sz="4" w:space="0"/>
              <w:right w:val="single" w:color="auto" w:sz="4" w:space="0"/>
            </w:tcBorders>
            <w:shd w:val="clear" w:color="auto" w:fill="auto"/>
            <w:vAlign w:val="center"/>
          </w:tcPr>
          <w:p w14:paraId="0143EB6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4970F51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6811D8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3AA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7CAB">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87DA">
            <w:pPr>
              <w:jc w:val="center"/>
              <w:rPr>
                <w:rFonts w:ascii="宋体" w:hAnsi="宋体" w:eastAsia="宋体" w:cs="宋体"/>
                <w:kern w:val="0"/>
                <w:sz w:val="24"/>
                <w:szCs w:val="24"/>
                <w:lang w:bidi="ar"/>
              </w:rPr>
            </w:pPr>
          </w:p>
        </w:tc>
      </w:tr>
      <w:tr w14:paraId="416FF83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E47421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47</w:t>
            </w:r>
          </w:p>
        </w:tc>
        <w:tc>
          <w:tcPr>
            <w:tcW w:w="1925" w:type="dxa"/>
            <w:tcBorders>
              <w:top w:val="nil"/>
              <w:left w:val="nil"/>
              <w:bottom w:val="single" w:color="auto" w:sz="4" w:space="0"/>
              <w:right w:val="single" w:color="auto" w:sz="4" w:space="0"/>
            </w:tcBorders>
            <w:shd w:val="clear" w:color="auto" w:fill="auto"/>
            <w:vAlign w:val="center"/>
          </w:tcPr>
          <w:p w14:paraId="1C19309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冰糖</w:t>
            </w:r>
          </w:p>
        </w:tc>
        <w:tc>
          <w:tcPr>
            <w:tcW w:w="2920" w:type="dxa"/>
            <w:tcBorders>
              <w:top w:val="nil"/>
              <w:left w:val="nil"/>
              <w:bottom w:val="single" w:color="auto" w:sz="4" w:space="0"/>
              <w:right w:val="single" w:color="auto" w:sz="4" w:space="0"/>
            </w:tcBorders>
            <w:shd w:val="clear" w:color="auto" w:fill="auto"/>
            <w:vAlign w:val="center"/>
          </w:tcPr>
          <w:p w14:paraId="7E86FE3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77C917A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4570615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372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3886">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4E56">
            <w:pPr>
              <w:jc w:val="center"/>
              <w:rPr>
                <w:rFonts w:ascii="宋体" w:hAnsi="宋体" w:eastAsia="宋体" w:cs="宋体"/>
                <w:kern w:val="0"/>
                <w:sz w:val="24"/>
                <w:szCs w:val="24"/>
                <w:lang w:bidi="ar"/>
              </w:rPr>
            </w:pPr>
          </w:p>
        </w:tc>
      </w:tr>
      <w:tr w14:paraId="3ADE792C">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239F9C2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48</w:t>
            </w:r>
          </w:p>
        </w:tc>
        <w:tc>
          <w:tcPr>
            <w:tcW w:w="1925" w:type="dxa"/>
            <w:tcBorders>
              <w:top w:val="nil"/>
              <w:left w:val="nil"/>
              <w:bottom w:val="single" w:color="auto" w:sz="4" w:space="0"/>
              <w:right w:val="single" w:color="auto" w:sz="4" w:space="0"/>
            </w:tcBorders>
            <w:shd w:val="clear" w:color="auto" w:fill="auto"/>
            <w:vAlign w:val="center"/>
          </w:tcPr>
          <w:p w14:paraId="6264065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麦芽糖</w:t>
            </w:r>
          </w:p>
        </w:tc>
        <w:tc>
          <w:tcPr>
            <w:tcW w:w="2920" w:type="dxa"/>
            <w:tcBorders>
              <w:top w:val="nil"/>
              <w:left w:val="nil"/>
              <w:bottom w:val="single" w:color="auto" w:sz="4" w:space="0"/>
              <w:right w:val="single" w:color="auto" w:sz="4" w:space="0"/>
            </w:tcBorders>
            <w:shd w:val="clear" w:color="auto" w:fill="auto"/>
            <w:vAlign w:val="center"/>
          </w:tcPr>
          <w:p w14:paraId="3CBCE4B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展艺牌454g</w:t>
            </w:r>
          </w:p>
        </w:tc>
        <w:tc>
          <w:tcPr>
            <w:tcW w:w="705" w:type="dxa"/>
            <w:tcBorders>
              <w:top w:val="nil"/>
              <w:left w:val="nil"/>
              <w:bottom w:val="single" w:color="auto" w:sz="4" w:space="0"/>
              <w:right w:val="single" w:color="auto" w:sz="4" w:space="0"/>
            </w:tcBorders>
            <w:shd w:val="clear" w:color="auto" w:fill="auto"/>
            <w:vAlign w:val="center"/>
          </w:tcPr>
          <w:p w14:paraId="657C244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罐</w:t>
            </w:r>
          </w:p>
        </w:tc>
        <w:tc>
          <w:tcPr>
            <w:tcW w:w="795" w:type="dxa"/>
            <w:tcBorders>
              <w:top w:val="nil"/>
              <w:left w:val="nil"/>
              <w:bottom w:val="single" w:color="auto" w:sz="4" w:space="0"/>
              <w:right w:val="single" w:color="auto" w:sz="4" w:space="0"/>
            </w:tcBorders>
            <w:shd w:val="clear" w:color="auto" w:fill="auto"/>
            <w:vAlign w:val="center"/>
          </w:tcPr>
          <w:p w14:paraId="299F8FD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8CC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B336">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486A">
            <w:pPr>
              <w:jc w:val="center"/>
              <w:rPr>
                <w:rFonts w:ascii="宋体" w:hAnsi="宋体" w:eastAsia="宋体" w:cs="宋体"/>
                <w:kern w:val="0"/>
                <w:sz w:val="24"/>
                <w:szCs w:val="24"/>
                <w:lang w:bidi="ar"/>
              </w:rPr>
            </w:pPr>
          </w:p>
        </w:tc>
      </w:tr>
      <w:tr w14:paraId="5108BD1A">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F0C828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49</w:t>
            </w:r>
          </w:p>
        </w:tc>
        <w:tc>
          <w:tcPr>
            <w:tcW w:w="1925" w:type="dxa"/>
            <w:tcBorders>
              <w:top w:val="nil"/>
              <w:left w:val="nil"/>
              <w:bottom w:val="single" w:color="auto" w:sz="4" w:space="0"/>
              <w:right w:val="single" w:color="auto" w:sz="4" w:space="0"/>
            </w:tcBorders>
            <w:shd w:val="clear" w:color="auto" w:fill="auto"/>
            <w:vAlign w:val="center"/>
          </w:tcPr>
          <w:p w14:paraId="4BF8E9D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一级糖霜</w:t>
            </w:r>
          </w:p>
        </w:tc>
        <w:tc>
          <w:tcPr>
            <w:tcW w:w="2920" w:type="dxa"/>
            <w:tcBorders>
              <w:top w:val="nil"/>
              <w:left w:val="nil"/>
              <w:bottom w:val="single" w:color="auto" w:sz="4" w:space="0"/>
              <w:right w:val="single" w:color="auto" w:sz="4" w:space="0"/>
            </w:tcBorders>
            <w:shd w:val="clear" w:color="auto" w:fill="auto"/>
            <w:vAlign w:val="center"/>
          </w:tcPr>
          <w:p w14:paraId="37D5144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展艺牌1kg</w:t>
            </w:r>
          </w:p>
        </w:tc>
        <w:tc>
          <w:tcPr>
            <w:tcW w:w="705" w:type="dxa"/>
            <w:tcBorders>
              <w:top w:val="nil"/>
              <w:left w:val="nil"/>
              <w:bottom w:val="single" w:color="auto" w:sz="4" w:space="0"/>
              <w:right w:val="single" w:color="auto" w:sz="4" w:space="0"/>
            </w:tcBorders>
            <w:shd w:val="clear" w:color="auto" w:fill="auto"/>
            <w:vAlign w:val="center"/>
          </w:tcPr>
          <w:p w14:paraId="0936287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罐</w:t>
            </w:r>
          </w:p>
        </w:tc>
        <w:tc>
          <w:tcPr>
            <w:tcW w:w="795" w:type="dxa"/>
            <w:tcBorders>
              <w:top w:val="nil"/>
              <w:left w:val="nil"/>
              <w:bottom w:val="single" w:color="auto" w:sz="4" w:space="0"/>
              <w:right w:val="single" w:color="auto" w:sz="4" w:space="0"/>
            </w:tcBorders>
            <w:shd w:val="clear" w:color="auto" w:fill="auto"/>
            <w:vAlign w:val="center"/>
          </w:tcPr>
          <w:p w14:paraId="776B87B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FA0D">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A040">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A50A">
            <w:pPr>
              <w:jc w:val="center"/>
              <w:rPr>
                <w:rFonts w:ascii="宋体" w:hAnsi="宋体" w:eastAsia="宋体" w:cs="宋体"/>
                <w:kern w:val="0"/>
                <w:sz w:val="24"/>
                <w:szCs w:val="24"/>
                <w:lang w:bidi="ar"/>
              </w:rPr>
            </w:pPr>
          </w:p>
        </w:tc>
      </w:tr>
      <w:tr w14:paraId="726ED08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AA1CA0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50</w:t>
            </w:r>
          </w:p>
        </w:tc>
        <w:tc>
          <w:tcPr>
            <w:tcW w:w="1925" w:type="dxa"/>
            <w:tcBorders>
              <w:top w:val="nil"/>
              <w:left w:val="nil"/>
              <w:bottom w:val="single" w:color="auto" w:sz="4" w:space="0"/>
              <w:right w:val="single" w:color="auto" w:sz="4" w:space="0"/>
            </w:tcBorders>
            <w:shd w:val="clear" w:color="auto" w:fill="auto"/>
            <w:vAlign w:val="center"/>
          </w:tcPr>
          <w:p w14:paraId="1571887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纯正红糖</w:t>
            </w:r>
          </w:p>
        </w:tc>
        <w:tc>
          <w:tcPr>
            <w:tcW w:w="2920" w:type="dxa"/>
            <w:tcBorders>
              <w:top w:val="nil"/>
              <w:left w:val="nil"/>
              <w:bottom w:val="single" w:color="auto" w:sz="4" w:space="0"/>
              <w:right w:val="single" w:color="auto" w:sz="4" w:space="0"/>
            </w:tcBorders>
            <w:shd w:val="clear" w:color="auto" w:fill="auto"/>
            <w:vAlign w:val="center"/>
          </w:tcPr>
          <w:p w14:paraId="06CE580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红棉400克</w:t>
            </w:r>
          </w:p>
        </w:tc>
        <w:tc>
          <w:tcPr>
            <w:tcW w:w="705" w:type="dxa"/>
            <w:tcBorders>
              <w:top w:val="nil"/>
              <w:left w:val="nil"/>
              <w:bottom w:val="single" w:color="auto" w:sz="4" w:space="0"/>
              <w:right w:val="single" w:color="auto" w:sz="4" w:space="0"/>
            </w:tcBorders>
            <w:shd w:val="clear" w:color="auto" w:fill="auto"/>
            <w:vAlign w:val="center"/>
          </w:tcPr>
          <w:p w14:paraId="7989EED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1962D0A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6A6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878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B082">
            <w:pPr>
              <w:jc w:val="center"/>
              <w:rPr>
                <w:rFonts w:ascii="宋体" w:hAnsi="宋体" w:eastAsia="宋体" w:cs="宋体"/>
                <w:kern w:val="0"/>
                <w:sz w:val="24"/>
                <w:szCs w:val="24"/>
                <w:lang w:bidi="ar"/>
              </w:rPr>
            </w:pPr>
          </w:p>
        </w:tc>
      </w:tr>
      <w:tr w14:paraId="37B4EA4C">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90CDCF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51</w:t>
            </w:r>
          </w:p>
        </w:tc>
        <w:tc>
          <w:tcPr>
            <w:tcW w:w="1925" w:type="dxa"/>
            <w:tcBorders>
              <w:top w:val="nil"/>
              <w:left w:val="nil"/>
              <w:bottom w:val="single" w:color="auto" w:sz="4" w:space="0"/>
              <w:right w:val="single" w:color="auto" w:sz="4" w:space="0"/>
            </w:tcBorders>
            <w:shd w:val="clear" w:color="auto" w:fill="auto"/>
            <w:vAlign w:val="center"/>
          </w:tcPr>
          <w:p w14:paraId="587D2BB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白兰地酒</w:t>
            </w:r>
          </w:p>
        </w:tc>
        <w:tc>
          <w:tcPr>
            <w:tcW w:w="2920" w:type="dxa"/>
            <w:tcBorders>
              <w:top w:val="nil"/>
              <w:left w:val="nil"/>
              <w:bottom w:val="single" w:color="auto" w:sz="4" w:space="0"/>
              <w:right w:val="single" w:color="auto" w:sz="4" w:space="0"/>
            </w:tcBorders>
            <w:shd w:val="clear" w:color="auto" w:fill="auto"/>
            <w:vAlign w:val="center"/>
          </w:tcPr>
          <w:p w14:paraId="5EBFE5A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张裕三星金奖38度，700ml</w:t>
            </w:r>
          </w:p>
        </w:tc>
        <w:tc>
          <w:tcPr>
            <w:tcW w:w="705" w:type="dxa"/>
            <w:tcBorders>
              <w:top w:val="nil"/>
              <w:left w:val="nil"/>
              <w:bottom w:val="single" w:color="auto" w:sz="4" w:space="0"/>
              <w:right w:val="single" w:color="auto" w:sz="4" w:space="0"/>
            </w:tcBorders>
            <w:shd w:val="clear" w:color="auto" w:fill="auto"/>
            <w:vAlign w:val="center"/>
          </w:tcPr>
          <w:p w14:paraId="485CC82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536C57A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4B75">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B3FB">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2EE3">
            <w:pPr>
              <w:jc w:val="center"/>
              <w:rPr>
                <w:rFonts w:ascii="宋体" w:hAnsi="宋体" w:eastAsia="宋体" w:cs="宋体"/>
                <w:kern w:val="0"/>
                <w:sz w:val="24"/>
                <w:szCs w:val="24"/>
                <w:lang w:bidi="ar"/>
              </w:rPr>
            </w:pPr>
          </w:p>
        </w:tc>
      </w:tr>
      <w:tr w14:paraId="3E9E89A1">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4A160D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52</w:t>
            </w:r>
          </w:p>
        </w:tc>
        <w:tc>
          <w:tcPr>
            <w:tcW w:w="1925" w:type="dxa"/>
            <w:tcBorders>
              <w:top w:val="nil"/>
              <w:left w:val="nil"/>
              <w:bottom w:val="single" w:color="auto" w:sz="4" w:space="0"/>
              <w:right w:val="single" w:color="auto" w:sz="4" w:space="0"/>
            </w:tcBorders>
            <w:shd w:val="clear" w:color="auto" w:fill="auto"/>
            <w:vAlign w:val="center"/>
          </w:tcPr>
          <w:p w14:paraId="467F3BD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料酒</w:t>
            </w:r>
          </w:p>
        </w:tc>
        <w:tc>
          <w:tcPr>
            <w:tcW w:w="2920" w:type="dxa"/>
            <w:tcBorders>
              <w:top w:val="nil"/>
              <w:left w:val="nil"/>
              <w:bottom w:val="single" w:color="auto" w:sz="4" w:space="0"/>
              <w:right w:val="single" w:color="auto" w:sz="4" w:space="0"/>
            </w:tcBorders>
            <w:shd w:val="clear" w:color="auto" w:fill="auto"/>
            <w:vAlign w:val="center"/>
          </w:tcPr>
          <w:p w14:paraId="7E76943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鲁花500ml</w:t>
            </w:r>
          </w:p>
        </w:tc>
        <w:tc>
          <w:tcPr>
            <w:tcW w:w="705" w:type="dxa"/>
            <w:tcBorders>
              <w:top w:val="nil"/>
              <w:left w:val="nil"/>
              <w:bottom w:val="single" w:color="auto" w:sz="4" w:space="0"/>
              <w:right w:val="single" w:color="auto" w:sz="4" w:space="0"/>
            </w:tcBorders>
            <w:shd w:val="clear" w:color="auto" w:fill="auto"/>
            <w:vAlign w:val="center"/>
          </w:tcPr>
          <w:p w14:paraId="007B130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3785B2B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D9F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3DFE">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D6FE">
            <w:pPr>
              <w:jc w:val="center"/>
              <w:rPr>
                <w:rFonts w:ascii="宋体" w:hAnsi="宋体" w:eastAsia="宋体" w:cs="宋体"/>
                <w:kern w:val="0"/>
                <w:sz w:val="24"/>
                <w:szCs w:val="24"/>
                <w:lang w:bidi="ar"/>
              </w:rPr>
            </w:pPr>
          </w:p>
        </w:tc>
      </w:tr>
      <w:tr w14:paraId="69C8022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9B6CF0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53</w:t>
            </w:r>
          </w:p>
        </w:tc>
        <w:tc>
          <w:tcPr>
            <w:tcW w:w="1925" w:type="dxa"/>
            <w:tcBorders>
              <w:top w:val="nil"/>
              <w:left w:val="nil"/>
              <w:bottom w:val="single" w:color="auto" w:sz="4" w:space="0"/>
              <w:right w:val="single" w:color="auto" w:sz="4" w:space="0"/>
            </w:tcBorders>
            <w:shd w:val="clear" w:color="auto" w:fill="auto"/>
            <w:vAlign w:val="center"/>
          </w:tcPr>
          <w:p w14:paraId="3BAE752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红米酒</w:t>
            </w:r>
          </w:p>
        </w:tc>
        <w:tc>
          <w:tcPr>
            <w:tcW w:w="2920" w:type="dxa"/>
            <w:tcBorders>
              <w:top w:val="nil"/>
              <w:left w:val="nil"/>
              <w:bottom w:val="single" w:color="auto" w:sz="4" w:space="0"/>
              <w:right w:val="single" w:color="auto" w:sz="4" w:space="0"/>
            </w:tcBorders>
            <w:shd w:val="clear" w:color="auto" w:fill="auto"/>
            <w:vAlign w:val="center"/>
          </w:tcPr>
          <w:p w14:paraId="1E118D0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红荔牌红米酒610ml</w:t>
            </w:r>
          </w:p>
        </w:tc>
        <w:tc>
          <w:tcPr>
            <w:tcW w:w="705" w:type="dxa"/>
            <w:tcBorders>
              <w:top w:val="nil"/>
              <w:left w:val="nil"/>
              <w:bottom w:val="single" w:color="auto" w:sz="4" w:space="0"/>
              <w:right w:val="single" w:color="auto" w:sz="4" w:space="0"/>
            </w:tcBorders>
            <w:shd w:val="clear" w:color="auto" w:fill="auto"/>
            <w:vAlign w:val="center"/>
          </w:tcPr>
          <w:p w14:paraId="719FA99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29AB7DB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C84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0C2">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488B">
            <w:pPr>
              <w:jc w:val="center"/>
              <w:rPr>
                <w:rFonts w:ascii="宋体" w:hAnsi="宋体" w:eastAsia="宋体" w:cs="宋体"/>
                <w:kern w:val="0"/>
                <w:sz w:val="24"/>
                <w:szCs w:val="24"/>
                <w:lang w:bidi="ar"/>
              </w:rPr>
            </w:pPr>
          </w:p>
        </w:tc>
      </w:tr>
      <w:tr w14:paraId="7467FE8D">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439FB8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54</w:t>
            </w:r>
          </w:p>
        </w:tc>
        <w:tc>
          <w:tcPr>
            <w:tcW w:w="1925" w:type="dxa"/>
            <w:tcBorders>
              <w:top w:val="nil"/>
              <w:left w:val="nil"/>
              <w:bottom w:val="single" w:color="auto" w:sz="4" w:space="0"/>
              <w:right w:val="single" w:color="auto" w:sz="4" w:space="0"/>
            </w:tcBorders>
            <w:shd w:val="clear" w:color="auto" w:fill="auto"/>
            <w:vAlign w:val="center"/>
          </w:tcPr>
          <w:p w14:paraId="3CA0F38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月饼糖浆</w:t>
            </w:r>
          </w:p>
        </w:tc>
        <w:tc>
          <w:tcPr>
            <w:tcW w:w="2920" w:type="dxa"/>
            <w:tcBorders>
              <w:top w:val="nil"/>
              <w:left w:val="nil"/>
              <w:bottom w:val="single" w:color="auto" w:sz="4" w:space="0"/>
              <w:right w:val="single" w:color="auto" w:sz="4" w:space="0"/>
            </w:tcBorders>
            <w:shd w:val="clear" w:color="auto" w:fill="auto"/>
            <w:vAlign w:val="center"/>
          </w:tcPr>
          <w:p w14:paraId="3573020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展艺，2.5kg/瓶</w:t>
            </w:r>
          </w:p>
        </w:tc>
        <w:tc>
          <w:tcPr>
            <w:tcW w:w="705" w:type="dxa"/>
            <w:tcBorders>
              <w:top w:val="nil"/>
              <w:left w:val="nil"/>
              <w:bottom w:val="single" w:color="auto" w:sz="4" w:space="0"/>
              <w:right w:val="single" w:color="auto" w:sz="4" w:space="0"/>
            </w:tcBorders>
            <w:shd w:val="clear" w:color="auto" w:fill="auto"/>
            <w:vAlign w:val="center"/>
          </w:tcPr>
          <w:p w14:paraId="1B5ECCD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0A8B8CB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38B3">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4EC0">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EB3D">
            <w:pPr>
              <w:jc w:val="center"/>
              <w:rPr>
                <w:rFonts w:ascii="宋体" w:hAnsi="宋体" w:eastAsia="宋体" w:cs="宋体"/>
                <w:kern w:val="0"/>
                <w:sz w:val="24"/>
                <w:szCs w:val="24"/>
                <w:lang w:bidi="ar"/>
              </w:rPr>
            </w:pPr>
          </w:p>
        </w:tc>
      </w:tr>
      <w:tr w14:paraId="19B0E913">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F0EB8E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55</w:t>
            </w:r>
          </w:p>
        </w:tc>
        <w:tc>
          <w:tcPr>
            <w:tcW w:w="1925" w:type="dxa"/>
            <w:tcBorders>
              <w:top w:val="nil"/>
              <w:left w:val="nil"/>
              <w:bottom w:val="single" w:color="auto" w:sz="4" w:space="0"/>
              <w:right w:val="single" w:color="auto" w:sz="4" w:space="0"/>
            </w:tcBorders>
            <w:shd w:val="clear" w:color="auto" w:fill="auto"/>
            <w:vAlign w:val="center"/>
          </w:tcPr>
          <w:p w14:paraId="4501B0F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杂果罐头</w:t>
            </w:r>
          </w:p>
        </w:tc>
        <w:tc>
          <w:tcPr>
            <w:tcW w:w="2920" w:type="dxa"/>
            <w:tcBorders>
              <w:top w:val="nil"/>
              <w:left w:val="nil"/>
              <w:bottom w:val="single" w:color="auto" w:sz="4" w:space="0"/>
              <w:right w:val="single" w:color="auto" w:sz="4" w:space="0"/>
            </w:tcBorders>
            <w:shd w:val="clear" w:color="auto" w:fill="auto"/>
            <w:vAlign w:val="center"/>
          </w:tcPr>
          <w:p w14:paraId="616B019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大师傅850g</w:t>
            </w:r>
          </w:p>
        </w:tc>
        <w:tc>
          <w:tcPr>
            <w:tcW w:w="705" w:type="dxa"/>
            <w:tcBorders>
              <w:top w:val="nil"/>
              <w:left w:val="nil"/>
              <w:bottom w:val="single" w:color="auto" w:sz="4" w:space="0"/>
              <w:right w:val="single" w:color="auto" w:sz="4" w:space="0"/>
            </w:tcBorders>
            <w:shd w:val="clear" w:color="auto" w:fill="auto"/>
            <w:vAlign w:val="center"/>
          </w:tcPr>
          <w:p w14:paraId="070222B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罐</w:t>
            </w:r>
          </w:p>
        </w:tc>
        <w:tc>
          <w:tcPr>
            <w:tcW w:w="795" w:type="dxa"/>
            <w:tcBorders>
              <w:top w:val="nil"/>
              <w:left w:val="nil"/>
              <w:bottom w:val="single" w:color="auto" w:sz="4" w:space="0"/>
              <w:right w:val="single" w:color="auto" w:sz="4" w:space="0"/>
            </w:tcBorders>
            <w:shd w:val="clear" w:color="auto" w:fill="auto"/>
            <w:vAlign w:val="center"/>
          </w:tcPr>
          <w:p w14:paraId="1DAC293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BC51">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6D8C">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12AE">
            <w:pPr>
              <w:jc w:val="center"/>
              <w:rPr>
                <w:rFonts w:ascii="宋体" w:hAnsi="宋体" w:eastAsia="宋体" w:cs="宋体"/>
                <w:kern w:val="0"/>
                <w:sz w:val="24"/>
                <w:szCs w:val="24"/>
                <w:lang w:bidi="ar"/>
              </w:rPr>
            </w:pPr>
          </w:p>
        </w:tc>
      </w:tr>
      <w:tr w14:paraId="07B679F6">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64BF2A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56</w:t>
            </w:r>
          </w:p>
        </w:tc>
        <w:tc>
          <w:tcPr>
            <w:tcW w:w="1925" w:type="dxa"/>
            <w:tcBorders>
              <w:top w:val="nil"/>
              <w:left w:val="nil"/>
              <w:bottom w:val="single" w:color="auto" w:sz="4" w:space="0"/>
              <w:right w:val="single" w:color="auto" w:sz="4" w:space="0"/>
            </w:tcBorders>
            <w:shd w:val="clear" w:color="auto" w:fill="auto"/>
            <w:vAlign w:val="center"/>
          </w:tcPr>
          <w:p w14:paraId="626E1CF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陈村枧水</w:t>
            </w:r>
          </w:p>
        </w:tc>
        <w:tc>
          <w:tcPr>
            <w:tcW w:w="2920" w:type="dxa"/>
            <w:tcBorders>
              <w:top w:val="nil"/>
              <w:left w:val="nil"/>
              <w:bottom w:val="single" w:color="auto" w:sz="4" w:space="0"/>
              <w:right w:val="single" w:color="auto" w:sz="4" w:space="0"/>
            </w:tcBorders>
            <w:shd w:val="clear" w:color="auto" w:fill="auto"/>
            <w:vAlign w:val="center"/>
          </w:tcPr>
          <w:p w14:paraId="2C57310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陈村500g</w:t>
            </w:r>
          </w:p>
        </w:tc>
        <w:tc>
          <w:tcPr>
            <w:tcW w:w="705" w:type="dxa"/>
            <w:tcBorders>
              <w:top w:val="nil"/>
              <w:left w:val="nil"/>
              <w:bottom w:val="single" w:color="auto" w:sz="4" w:space="0"/>
              <w:right w:val="single" w:color="auto" w:sz="4" w:space="0"/>
            </w:tcBorders>
            <w:shd w:val="clear" w:color="auto" w:fill="auto"/>
            <w:vAlign w:val="center"/>
          </w:tcPr>
          <w:p w14:paraId="30878E8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0780EC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13F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1499">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AE4A">
            <w:pPr>
              <w:jc w:val="center"/>
              <w:rPr>
                <w:rFonts w:ascii="宋体" w:hAnsi="宋体" w:eastAsia="宋体" w:cs="宋体"/>
                <w:kern w:val="0"/>
                <w:sz w:val="24"/>
                <w:szCs w:val="24"/>
                <w:lang w:bidi="ar"/>
              </w:rPr>
            </w:pPr>
          </w:p>
        </w:tc>
      </w:tr>
      <w:tr w14:paraId="14935265">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F402CD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57</w:t>
            </w:r>
          </w:p>
        </w:tc>
        <w:tc>
          <w:tcPr>
            <w:tcW w:w="1925" w:type="dxa"/>
            <w:tcBorders>
              <w:top w:val="nil"/>
              <w:left w:val="nil"/>
              <w:bottom w:val="single" w:color="auto" w:sz="4" w:space="0"/>
              <w:right w:val="single" w:color="auto" w:sz="4" w:space="0"/>
            </w:tcBorders>
            <w:shd w:val="clear" w:color="auto" w:fill="auto"/>
            <w:vAlign w:val="center"/>
          </w:tcPr>
          <w:p w14:paraId="39D0072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生抽</w:t>
            </w:r>
          </w:p>
        </w:tc>
        <w:tc>
          <w:tcPr>
            <w:tcW w:w="2920" w:type="dxa"/>
            <w:tcBorders>
              <w:top w:val="nil"/>
              <w:left w:val="nil"/>
              <w:bottom w:val="single" w:color="auto" w:sz="4" w:space="0"/>
              <w:right w:val="single" w:color="auto" w:sz="4" w:space="0"/>
            </w:tcBorders>
            <w:shd w:val="clear" w:color="auto" w:fill="auto"/>
            <w:vAlign w:val="center"/>
          </w:tcPr>
          <w:p w14:paraId="5F02113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厨邦1.25L</w:t>
            </w:r>
          </w:p>
        </w:tc>
        <w:tc>
          <w:tcPr>
            <w:tcW w:w="705" w:type="dxa"/>
            <w:tcBorders>
              <w:top w:val="nil"/>
              <w:left w:val="nil"/>
              <w:bottom w:val="single" w:color="auto" w:sz="4" w:space="0"/>
              <w:right w:val="single" w:color="auto" w:sz="4" w:space="0"/>
            </w:tcBorders>
            <w:shd w:val="clear" w:color="auto" w:fill="auto"/>
            <w:vAlign w:val="center"/>
          </w:tcPr>
          <w:p w14:paraId="1B97896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700E0E7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346B">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96B">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B3F1">
            <w:pPr>
              <w:jc w:val="center"/>
              <w:rPr>
                <w:rFonts w:ascii="宋体" w:hAnsi="宋体" w:eastAsia="宋体" w:cs="宋体"/>
                <w:kern w:val="0"/>
                <w:sz w:val="24"/>
                <w:szCs w:val="24"/>
                <w:lang w:bidi="ar"/>
              </w:rPr>
            </w:pPr>
          </w:p>
        </w:tc>
      </w:tr>
      <w:tr w14:paraId="24688957">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52331E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58</w:t>
            </w:r>
          </w:p>
        </w:tc>
        <w:tc>
          <w:tcPr>
            <w:tcW w:w="1925" w:type="dxa"/>
            <w:tcBorders>
              <w:top w:val="nil"/>
              <w:left w:val="nil"/>
              <w:bottom w:val="single" w:color="auto" w:sz="4" w:space="0"/>
              <w:right w:val="single" w:color="auto" w:sz="4" w:space="0"/>
            </w:tcBorders>
            <w:shd w:val="clear" w:color="auto" w:fill="auto"/>
            <w:vAlign w:val="center"/>
          </w:tcPr>
          <w:p w14:paraId="56BF9D5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草菇老抽</w:t>
            </w:r>
          </w:p>
        </w:tc>
        <w:tc>
          <w:tcPr>
            <w:tcW w:w="2920" w:type="dxa"/>
            <w:tcBorders>
              <w:top w:val="nil"/>
              <w:left w:val="nil"/>
              <w:bottom w:val="single" w:color="auto" w:sz="4" w:space="0"/>
              <w:right w:val="single" w:color="auto" w:sz="4" w:space="0"/>
            </w:tcBorders>
            <w:shd w:val="clear" w:color="auto" w:fill="auto"/>
            <w:vAlign w:val="center"/>
          </w:tcPr>
          <w:p w14:paraId="6CB7833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海天牌500ml</w:t>
            </w:r>
          </w:p>
        </w:tc>
        <w:tc>
          <w:tcPr>
            <w:tcW w:w="705" w:type="dxa"/>
            <w:tcBorders>
              <w:top w:val="nil"/>
              <w:left w:val="nil"/>
              <w:bottom w:val="single" w:color="auto" w:sz="4" w:space="0"/>
              <w:right w:val="single" w:color="auto" w:sz="4" w:space="0"/>
            </w:tcBorders>
            <w:shd w:val="clear" w:color="auto" w:fill="auto"/>
            <w:vAlign w:val="center"/>
          </w:tcPr>
          <w:p w14:paraId="7FBF53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3F38289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5D7D">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AD9A">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E664">
            <w:pPr>
              <w:jc w:val="center"/>
              <w:rPr>
                <w:rFonts w:ascii="宋体" w:hAnsi="宋体" w:eastAsia="宋体" w:cs="宋体"/>
                <w:kern w:val="0"/>
                <w:sz w:val="24"/>
                <w:szCs w:val="24"/>
                <w:lang w:bidi="ar"/>
              </w:rPr>
            </w:pPr>
          </w:p>
        </w:tc>
      </w:tr>
      <w:tr w14:paraId="43685158">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2C22845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59</w:t>
            </w:r>
          </w:p>
        </w:tc>
        <w:tc>
          <w:tcPr>
            <w:tcW w:w="1925" w:type="dxa"/>
            <w:tcBorders>
              <w:top w:val="nil"/>
              <w:left w:val="nil"/>
              <w:bottom w:val="single" w:color="auto" w:sz="4" w:space="0"/>
              <w:right w:val="single" w:color="auto" w:sz="4" w:space="0"/>
            </w:tcBorders>
            <w:shd w:val="clear" w:color="auto" w:fill="auto"/>
            <w:vAlign w:val="center"/>
          </w:tcPr>
          <w:p w14:paraId="7FA95EA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味极鲜酱油</w:t>
            </w:r>
          </w:p>
        </w:tc>
        <w:tc>
          <w:tcPr>
            <w:tcW w:w="2920" w:type="dxa"/>
            <w:tcBorders>
              <w:top w:val="nil"/>
              <w:left w:val="nil"/>
              <w:bottom w:val="single" w:color="auto" w:sz="4" w:space="0"/>
              <w:right w:val="single" w:color="auto" w:sz="4" w:space="0"/>
            </w:tcBorders>
            <w:shd w:val="clear" w:color="auto" w:fill="auto"/>
            <w:vAlign w:val="center"/>
          </w:tcPr>
          <w:p w14:paraId="707536A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开平味事达1.6L</w:t>
            </w:r>
          </w:p>
        </w:tc>
        <w:tc>
          <w:tcPr>
            <w:tcW w:w="705" w:type="dxa"/>
            <w:tcBorders>
              <w:top w:val="nil"/>
              <w:left w:val="nil"/>
              <w:bottom w:val="single" w:color="auto" w:sz="4" w:space="0"/>
              <w:right w:val="single" w:color="auto" w:sz="4" w:space="0"/>
            </w:tcBorders>
            <w:shd w:val="clear" w:color="auto" w:fill="auto"/>
            <w:vAlign w:val="center"/>
          </w:tcPr>
          <w:p w14:paraId="15919F3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3A3FE8A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FDFF">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F05D">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504B">
            <w:pPr>
              <w:jc w:val="center"/>
              <w:rPr>
                <w:rFonts w:ascii="宋体" w:hAnsi="宋体" w:eastAsia="宋体" w:cs="宋体"/>
                <w:kern w:val="0"/>
                <w:sz w:val="24"/>
                <w:szCs w:val="24"/>
                <w:lang w:bidi="ar"/>
              </w:rPr>
            </w:pPr>
          </w:p>
        </w:tc>
      </w:tr>
      <w:tr w14:paraId="57173614">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796032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60</w:t>
            </w:r>
          </w:p>
        </w:tc>
        <w:tc>
          <w:tcPr>
            <w:tcW w:w="1925" w:type="dxa"/>
            <w:tcBorders>
              <w:top w:val="nil"/>
              <w:left w:val="nil"/>
              <w:bottom w:val="single" w:color="auto" w:sz="4" w:space="0"/>
              <w:right w:val="single" w:color="auto" w:sz="4" w:space="0"/>
            </w:tcBorders>
            <w:shd w:val="clear" w:color="auto" w:fill="auto"/>
            <w:vAlign w:val="center"/>
          </w:tcPr>
          <w:p w14:paraId="2ADFB8C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高达椰浆</w:t>
            </w:r>
          </w:p>
        </w:tc>
        <w:tc>
          <w:tcPr>
            <w:tcW w:w="2920" w:type="dxa"/>
            <w:tcBorders>
              <w:top w:val="nil"/>
              <w:left w:val="nil"/>
              <w:bottom w:val="single" w:color="auto" w:sz="4" w:space="0"/>
              <w:right w:val="single" w:color="auto" w:sz="4" w:space="0"/>
            </w:tcBorders>
            <w:shd w:val="clear" w:color="auto" w:fill="auto"/>
            <w:vAlign w:val="center"/>
          </w:tcPr>
          <w:p w14:paraId="718DA0F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金牌高达400克</w:t>
            </w:r>
          </w:p>
        </w:tc>
        <w:tc>
          <w:tcPr>
            <w:tcW w:w="705" w:type="dxa"/>
            <w:tcBorders>
              <w:top w:val="nil"/>
              <w:left w:val="nil"/>
              <w:bottom w:val="single" w:color="auto" w:sz="4" w:space="0"/>
              <w:right w:val="single" w:color="auto" w:sz="4" w:space="0"/>
            </w:tcBorders>
            <w:shd w:val="clear" w:color="auto" w:fill="auto"/>
            <w:vAlign w:val="center"/>
          </w:tcPr>
          <w:p w14:paraId="27DFDBC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罐</w:t>
            </w:r>
          </w:p>
        </w:tc>
        <w:tc>
          <w:tcPr>
            <w:tcW w:w="795" w:type="dxa"/>
            <w:tcBorders>
              <w:top w:val="nil"/>
              <w:left w:val="nil"/>
              <w:bottom w:val="single" w:color="auto" w:sz="4" w:space="0"/>
              <w:right w:val="single" w:color="auto" w:sz="4" w:space="0"/>
            </w:tcBorders>
            <w:shd w:val="clear" w:color="auto" w:fill="auto"/>
            <w:vAlign w:val="center"/>
          </w:tcPr>
          <w:p w14:paraId="4DCD7A2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22C5">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155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439D">
            <w:pPr>
              <w:jc w:val="center"/>
              <w:rPr>
                <w:rFonts w:ascii="宋体" w:hAnsi="宋体" w:eastAsia="宋体" w:cs="宋体"/>
                <w:kern w:val="0"/>
                <w:sz w:val="24"/>
                <w:szCs w:val="24"/>
                <w:lang w:bidi="ar"/>
              </w:rPr>
            </w:pPr>
          </w:p>
        </w:tc>
      </w:tr>
      <w:tr w14:paraId="585CD55A">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717921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61</w:t>
            </w:r>
          </w:p>
        </w:tc>
        <w:tc>
          <w:tcPr>
            <w:tcW w:w="1925" w:type="dxa"/>
            <w:tcBorders>
              <w:top w:val="nil"/>
              <w:left w:val="nil"/>
              <w:bottom w:val="single" w:color="auto" w:sz="4" w:space="0"/>
              <w:right w:val="single" w:color="auto" w:sz="4" w:space="0"/>
            </w:tcBorders>
            <w:shd w:val="clear" w:color="auto" w:fill="auto"/>
            <w:vAlign w:val="center"/>
          </w:tcPr>
          <w:p w14:paraId="7A6E442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番茄沙司</w:t>
            </w:r>
          </w:p>
        </w:tc>
        <w:tc>
          <w:tcPr>
            <w:tcW w:w="2920" w:type="dxa"/>
            <w:tcBorders>
              <w:top w:val="nil"/>
              <w:left w:val="nil"/>
              <w:bottom w:val="single" w:color="auto" w:sz="4" w:space="0"/>
              <w:right w:val="single" w:color="auto" w:sz="4" w:space="0"/>
            </w:tcBorders>
            <w:shd w:val="clear" w:color="auto" w:fill="auto"/>
            <w:vAlign w:val="center"/>
          </w:tcPr>
          <w:p w14:paraId="71C1EC2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海天（250克）</w:t>
            </w:r>
          </w:p>
        </w:tc>
        <w:tc>
          <w:tcPr>
            <w:tcW w:w="705" w:type="dxa"/>
            <w:tcBorders>
              <w:top w:val="nil"/>
              <w:left w:val="nil"/>
              <w:bottom w:val="single" w:color="auto" w:sz="4" w:space="0"/>
              <w:right w:val="single" w:color="auto" w:sz="4" w:space="0"/>
            </w:tcBorders>
            <w:shd w:val="clear" w:color="auto" w:fill="auto"/>
            <w:vAlign w:val="center"/>
          </w:tcPr>
          <w:p w14:paraId="06D7A94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0336F5F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8FBE">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EFA2">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85AD">
            <w:pPr>
              <w:jc w:val="center"/>
              <w:rPr>
                <w:rFonts w:ascii="宋体" w:hAnsi="宋体" w:eastAsia="宋体" w:cs="宋体"/>
                <w:kern w:val="0"/>
                <w:sz w:val="24"/>
                <w:szCs w:val="24"/>
                <w:lang w:bidi="ar"/>
              </w:rPr>
            </w:pPr>
          </w:p>
        </w:tc>
      </w:tr>
      <w:tr w14:paraId="0CAFEF25">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A14B39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62</w:t>
            </w:r>
          </w:p>
        </w:tc>
        <w:tc>
          <w:tcPr>
            <w:tcW w:w="1925" w:type="dxa"/>
            <w:tcBorders>
              <w:top w:val="nil"/>
              <w:left w:val="nil"/>
              <w:bottom w:val="single" w:color="auto" w:sz="4" w:space="0"/>
              <w:right w:val="single" w:color="auto" w:sz="4" w:space="0"/>
            </w:tcBorders>
            <w:shd w:val="clear" w:color="auto" w:fill="auto"/>
            <w:vAlign w:val="center"/>
          </w:tcPr>
          <w:p w14:paraId="2666969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牛奶</w:t>
            </w:r>
          </w:p>
        </w:tc>
        <w:tc>
          <w:tcPr>
            <w:tcW w:w="2920" w:type="dxa"/>
            <w:tcBorders>
              <w:top w:val="nil"/>
              <w:left w:val="nil"/>
              <w:bottom w:val="single" w:color="auto" w:sz="4" w:space="0"/>
              <w:right w:val="single" w:color="auto" w:sz="4" w:space="0"/>
            </w:tcBorders>
            <w:shd w:val="clear" w:color="auto" w:fill="auto"/>
            <w:vAlign w:val="center"/>
          </w:tcPr>
          <w:p w14:paraId="29992C2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伊利纯牛奶250ml</w:t>
            </w:r>
          </w:p>
        </w:tc>
        <w:tc>
          <w:tcPr>
            <w:tcW w:w="705" w:type="dxa"/>
            <w:tcBorders>
              <w:top w:val="nil"/>
              <w:left w:val="nil"/>
              <w:bottom w:val="single" w:color="auto" w:sz="4" w:space="0"/>
              <w:right w:val="single" w:color="auto" w:sz="4" w:space="0"/>
            </w:tcBorders>
            <w:shd w:val="clear" w:color="auto" w:fill="auto"/>
            <w:vAlign w:val="center"/>
          </w:tcPr>
          <w:p w14:paraId="4096016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支</w:t>
            </w:r>
          </w:p>
        </w:tc>
        <w:tc>
          <w:tcPr>
            <w:tcW w:w="795" w:type="dxa"/>
            <w:tcBorders>
              <w:top w:val="nil"/>
              <w:left w:val="nil"/>
              <w:bottom w:val="single" w:color="auto" w:sz="4" w:space="0"/>
              <w:right w:val="single" w:color="auto" w:sz="4" w:space="0"/>
            </w:tcBorders>
            <w:shd w:val="clear" w:color="auto" w:fill="auto"/>
            <w:vAlign w:val="center"/>
          </w:tcPr>
          <w:p w14:paraId="7520C23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A6B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9A54">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86C5">
            <w:pPr>
              <w:jc w:val="center"/>
              <w:rPr>
                <w:rFonts w:ascii="宋体" w:hAnsi="宋体" w:eastAsia="宋体" w:cs="宋体"/>
                <w:kern w:val="0"/>
                <w:sz w:val="24"/>
                <w:szCs w:val="24"/>
                <w:lang w:bidi="ar"/>
              </w:rPr>
            </w:pPr>
          </w:p>
        </w:tc>
      </w:tr>
      <w:tr w14:paraId="76D43D04">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4BBEF7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63</w:t>
            </w:r>
          </w:p>
        </w:tc>
        <w:tc>
          <w:tcPr>
            <w:tcW w:w="1925" w:type="dxa"/>
            <w:tcBorders>
              <w:top w:val="nil"/>
              <w:left w:val="nil"/>
              <w:bottom w:val="single" w:color="auto" w:sz="4" w:space="0"/>
              <w:right w:val="single" w:color="auto" w:sz="4" w:space="0"/>
            </w:tcBorders>
            <w:shd w:val="clear" w:color="auto" w:fill="auto"/>
            <w:vAlign w:val="center"/>
          </w:tcPr>
          <w:p w14:paraId="0D51C83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炼奶</w:t>
            </w:r>
          </w:p>
        </w:tc>
        <w:tc>
          <w:tcPr>
            <w:tcW w:w="2920" w:type="dxa"/>
            <w:tcBorders>
              <w:top w:val="nil"/>
              <w:left w:val="nil"/>
              <w:bottom w:val="single" w:color="auto" w:sz="4" w:space="0"/>
              <w:right w:val="single" w:color="auto" w:sz="4" w:space="0"/>
            </w:tcBorders>
            <w:shd w:val="clear" w:color="auto" w:fill="auto"/>
            <w:vAlign w:val="center"/>
          </w:tcPr>
          <w:p w14:paraId="654E693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雀巢牌350克</w:t>
            </w:r>
          </w:p>
        </w:tc>
        <w:tc>
          <w:tcPr>
            <w:tcW w:w="705" w:type="dxa"/>
            <w:tcBorders>
              <w:top w:val="nil"/>
              <w:left w:val="nil"/>
              <w:bottom w:val="single" w:color="auto" w:sz="4" w:space="0"/>
              <w:right w:val="single" w:color="auto" w:sz="4" w:space="0"/>
            </w:tcBorders>
            <w:shd w:val="clear" w:color="auto" w:fill="auto"/>
            <w:vAlign w:val="center"/>
          </w:tcPr>
          <w:p w14:paraId="6D9A1B5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罐</w:t>
            </w:r>
          </w:p>
        </w:tc>
        <w:tc>
          <w:tcPr>
            <w:tcW w:w="795" w:type="dxa"/>
            <w:tcBorders>
              <w:top w:val="nil"/>
              <w:left w:val="nil"/>
              <w:bottom w:val="single" w:color="auto" w:sz="4" w:space="0"/>
              <w:right w:val="single" w:color="auto" w:sz="4" w:space="0"/>
            </w:tcBorders>
            <w:shd w:val="clear" w:color="auto" w:fill="auto"/>
            <w:vAlign w:val="center"/>
          </w:tcPr>
          <w:p w14:paraId="55C7E2B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0F6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ECDD">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AE98">
            <w:pPr>
              <w:jc w:val="center"/>
              <w:rPr>
                <w:rFonts w:ascii="宋体" w:hAnsi="宋体" w:eastAsia="宋体" w:cs="宋体"/>
                <w:kern w:val="0"/>
                <w:sz w:val="24"/>
                <w:szCs w:val="24"/>
                <w:lang w:bidi="ar"/>
              </w:rPr>
            </w:pPr>
          </w:p>
        </w:tc>
      </w:tr>
      <w:tr w14:paraId="14C30C55">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F3F224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64</w:t>
            </w:r>
          </w:p>
        </w:tc>
        <w:tc>
          <w:tcPr>
            <w:tcW w:w="1925" w:type="dxa"/>
            <w:tcBorders>
              <w:top w:val="nil"/>
              <w:left w:val="nil"/>
              <w:bottom w:val="single" w:color="auto" w:sz="4" w:space="0"/>
              <w:right w:val="single" w:color="auto" w:sz="4" w:space="0"/>
            </w:tcBorders>
            <w:shd w:val="clear" w:color="auto" w:fill="auto"/>
            <w:vAlign w:val="center"/>
          </w:tcPr>
          <w:p w14:paraId="19D2A0B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南乳</w:t>
            </w:r>
          </w:p>
        </w:tc>
        <w:tc>
          <w:tcPr>
            <w:tcW w:w="2920" w:type="dxa"/>
            <w:tcBorders>
              <w:top w:val="nil"/>
              <w:left w:val="nil"/>
              <w:bottom w:val="single" w:color="auto" w:sz="4" w:space="0"/>
              <w:right w:val="single" w:color="auto" w:sz="4" w:space="0"/>
            </w:tcBorders>
            <w:shd w:val="clear" w:color="auto" w:fill="auto"/>
            <w:vAlign w:val="center"/>
          </w:tcPr>
          <w:p w14:paraId="60D5F30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常香290克</w:t>
            </w:r>
          </w:p>
        </w:tc>
        <w:tc>
          <w:tcPr>
            <w:tcW w:w="705" w:type="dxa"/>
            <w:tcBorders>
              <w:top w:val="nil"/>
              <w:left w:val="nil"/>
              <w:bottom w:val="single" w:color="auto" w:sz="4" w:space="0"/>
              <w:right w:val="single" w:color="auto" w:sz="4" w:space="0"/>
            </w:tcBorders>
            <w:shd w:val="clear" w:color="auto" w:fill="auto"/>
            <w:vAlign w:val="center"/>
          </w:tcPr>
          <w:p w14:paraId="15CCC35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4A21297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D01F">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C245">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CB0F">
            <w:pPr>
              <w:jc w:val="center"/>
              <w:rPr>
                <w:rFonts w:ascii="宋体" w:hAnsi="宋体" w:eastAsia="宋体" w:cs="宋体"/>
                <w:kern w:val="0"/>
                <w:sz w:val="24"/>
                <w:szCs w:val="24"/>
                <w:lang w:bidi="ar"/>
              </w:rPr>
            </w:pPr>
          </w:p>
        </w:tc>
      </w:tr>
      <w:tr w14:paraId="12EAE54C">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C951E1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65</w:t>
            </w:r>
          </w:p>
        </w:tc>
        <w:tc>
          <w:tcPr>
            <w:tcW w:w="1925" w:type="dxa"/>
            <w:tcBorders>
              <w:top w:val="nil"/>
              <w:left w:val="nil"/>
              <w:bottom w:val="single" w:color="auto" w:sz="4" w:space="0"/>
              <w:right w:val="single" w:color="auto" w:sz="4" w:space="0"/>
            </w:tcBorders>
            <w:shd w:val="clear" w:color="auto" w:fill="auto"/>
            <w:vAlign w:val="center"/>
          </w:tcPr>
          <w:p w14:paraId="7E42922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腐乳</w:t>
            </w:r>
          </w:p>
        </w:tc>
        <w:tc>
          <w:tcPr>
            <w:tcW w:w="2920" w:type="dxa"/>
            <w:tcBorders>
              <w:top w:val="nil"/>
              <w:left w:val="nil"/>
              <w:bottom w:val="single" w:color="auto" w:sz="4" w:space="0"/>
              <w:right w:val="single" w:color="auto" w:sz="4" w:space="0"/>
            </w:tcBorders>
            <w:shd w:val="clear" w:color="auto" w:fill="auto"/>
            <w:vAlign w:val="center"/>
          </w:tcPr>
          <w:p w14:paraId="37A1782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广合335g</w:t>
            </w:r>
          </w:p>
        </w:tc>
        <w:tc>
          <w:tcPr>
            <w:tcW w:w="705" w:type="dxa"/>
            <w:tcBorders>
              <w:top w:val="nil"/>
              <w:left w:val="nil"/>
              <w:bottom w:val="single" w:color="auto" w:sz="4" w:space="0"/>
              <w:right w:val="single" w:color="auto" w:sz="4" w:space="0"/>
            </w:tcBorders>
            <w:shd w:val="clear" w:color="auto" w:fill="auto"/>
            <w:vAlign w:val="center"/>
          </w:tcPr>
          <w:p w14:paraId="3509FA3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0C0DB73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000F">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8A3A">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70F3">
            <w:pPr>
              <w:jc w:val="center"/>
              <w:rPr>
                <w:rFonts w:ascii="宋体" w:hAnsi="宋体" w:eastAsia="宋体" w:cs="宋体"/>
                <w:kern w:val="0"/>
                <w:sz w:val="24"/>
                <w:szCs w:val="24"/>
                <w:lang w:bidi="ar"/>
              </w:rPr>
            </w:pPr>
          </w:p>
        </w:tc>
      </w:tr>
      <w:tr w14:paraId="0280AD70">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753DA4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66</w:t>
            </w:r>
          </w:p>
        </w:tc>
        <w:tc>
          <w:tcPr>
            <w:tcW w:w="1925" w:type="dxa"/>
            <w:tcBorders>
              <w:top w:val="nil"/>
              <w:left w:val="nil"/>
              <w:bottom w:val="single" w:color="auto" w:sz="4" w:space="0"/>
              <w:right w:val="single" w:color="auto" w:sz="4" w:space="0"/>
            </w:tcBorders>
            <w:shd w:val="clear" w:color="auto" w:fill="auto"/>
            <w:vAlign w:val="center"/>
          </w:tcPr>
          <w:p w14:paraId="78E5625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白醋</w:t>
            </w:r>
          </w:p>
        </w:tc>
        <w:tc>
          <w:tcPr>
            <w:tcW w:w="2920" w:type="dxa"/>
            <w:tcBorders>
              <w:top w:val="nil"/>
              <w:left w:val="nil"/>
              <w:bottom w:val="single" w:color="auto" w:sz="4" w:space="0"/>
              <w:right w:val="single" w:color="auto" w:sz="4" w:space="0"/>
            </w:tcBorders>
            <w:shd w:val="clear" w:color="auto" w:fill="auto"/>
            <w:vAlign w:val="center"/>
          </w:tcPr>
          <w:p w14:paraId="3AE7735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美味鲜500ml</w:t>
            </w:r>
          </w:p>
        </w:tc>
        <w:tc>
          <w:tcPr>
            <w:tcW w:w="705" w:type="dxa"/>
            <w:tcBorders>
              <w:top w:val="nil"/>
              <w:left w:val="nil"/>
              <w:bottom w:val="single" w:color="auto" w:sz="4" w:space="0"/>
              <w:right w:val="single" w:color="auto" w:sz="4" w:space="0"/>
            </w:tcBorders>
            <w:shd w:val="clear" w:color="auto" w:fill="auto"/>
            <w:vAlign w:val="center"/>
          </w:tcPr>
          <w:p w14:paraId="1F1249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41A069A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7FD6">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0AF">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19C2">
            <w:pPr>
              <w:jc w:val="center"/>
              <w:rPr>
                <w:rFonts w:ascii="宋体" w:hAnsi="宋体" w:eastAsia="宋体" w:cs="宋体"/>
                <w:kern w:val="0"/>
                <w:sz w:val="24"/>
                <w:szCs w:val="24"/>
                <w:lang w:bidi="ar"/>
              </w:rPr>
            </w:pPr>
          </w:p>
        </w:tc>
      </w:tr>
      <w:tr w14:paraId="71A934FB">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E46408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67</w:t>
            </w:r>
          </w:p>
        </w:tc>
        <w:tc>
          <w:tcPr>
            <w:tcW w:w="1925" w:type="dxa"/>
            <w:tcBorders>
              <w:top w:val="nil"/>
              <w:left w:val="nil"/>
              <w:bottom w:val="single" w:color="auto" w:sz="4" w:space="0"/>
              <w:right w:val="single" w:color="auto" w:sz="4" w:space="0"/>
            </w:tcBorders>
            <w:shd w:val="clear" w:color="auto" w:fill="auto"/>
            <w:vAlign w:val="center"/>
          </w:tcPr>
          <w:p w14:paraId="1CDE824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陈醋</w:t>
            </w:r>
          </w:p>
        </w:tc>
        <w:tc>
          <w:tcPr>
            <w:tcW w:w="2920" w:type="dxa"/>
            <w:tcBorders>
              <w:top w:val="nil"/>
              <w:left w:val="nil"/>
              <w:bottom w:val="single" w:color="auto" w:sz="4" w:space="0"/>
              <w:right w:val="single" w:color="auto" w:sz="4" w:space="0"/>
            </w:tcBorders>
            <w:shd w:val="clear" w:color="auto" w:fill="auto"/>
            <w:vAlign w:val="center"/>
          </w:tcPr>
          <w:p w14:paraId="39BD77B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海天陈醋450ml</w:t>
            </w:r>
          </w:p>
        </w:tc>
        <w:tc>
          <w:tcPr>
            <w:tcW w:w="705" w:type="dxa"/>
            <w:tcBorders>
              <w:top w:val="nil"/>
              <w:left w:val="nil"/>
              <w:bottom w:val="single" w:color="auto" w:sz="4" w:space="0"/>
              <w:right w:val="single" w:color="auto" w:sz="4" w:space="0"/>
            </w:tcBorders>
            <w:shd w:val="clear" w:color="auto" w:fill="auto"/>
            <w:vAlign w:val="center"/>
          </w:tcPr>
          <w:p w14:paraId="1C43FF6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241472D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74A7">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6E55">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384">
            <w:pPr>
              <w:jc w:val="center"/>
              <w:rPr>
                <w:rFonts w:ascii="宋体" w:hAnsi="宋体" w:eastAsia="宋体" w:cs="宋体"/>
                <w:kern w:val="0"/>
                <w:sz w:val="24"/>
                <w:szCs w:val="24"/>
                <w:lang w:bidi="ar"/>
              </w:rPr>
            </w:pPr>
          </w:p>
        </w:tc>
      </w:tr>
      <w:tr w14:paraId="1DB5C75F">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CCFE55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68</w:t>
            </w:r>
          </w:p>
        </w:tc>
        <w:tc>
          <w:tcPr>
            <w:tcW w:w="1925" w:type="dxa"/>
            <w:tcBorders>
              <w:top w:val="nil"/>
              <w:left w:val="nil"/>
              <w:bottom w:val="single" w:color="auto" w:sz="4" w:space="0"/>
              <w:right w:val="single" w:color="auto" w:sz="4" w:space="0"/>
            </w:tcBorders>
            <w:shd w:val="clear" w:color="auto" w:fill="auto"/>
            <w:vAlign w:val="center"/>
          </w:tcPr>
          <w:p w14:paraId="5E289E3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   大红浙醋</w:t>
            </w:r>
          </w:p>
        </w:tc>
        <w:tc>
          <w:tcPr>
            <w:tcW w:w="2920" w:type="dxa"/>
            <w:tcBorders>
              <w:top w:val="nil"/>
              <w:left w:val="nil"/>
              <w:bottom w:val="single" w:color="auto" w:sz="4" w:space="0"/>
              <w:right w:val="single" w:color="auto" w:sz="4" w:space="0"/>
            </w:tcBorders>
            <w:shd w:val="clear" w:color="auto" w:fill="auto"/>
            <w:vAlign w:val="center"/>
          </w:tcPr>
          <w:p w14:paraId="321E50B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珠江牌500ml</w:t>
            </w:r>
          </w:p>
        </w:tc>
        <w:tc>
          <w:tcPr>
            <w:tcW w:w="705" w:type="dxa"/>
            <w:tcBorders>
              <w:top w:val="nil"/>
              <w:left w:val="nil"/>
              <w:bottom w:val="single" w:color="auto" w:sz="4" w:space="0"/>
              <w:right w:val="single" w:color="auto" w:sz="4" w:space="0"/>
            </w:tcBorders>
            <w:shd w:val="clear" w:color="auto" w:fill="auto"/>
            <w:vAlign w:val="center"/>
          </w:tcPr>
          <w:p w14:paraId="52190B0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64F8901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AF13">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A444">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BBC6">
            <w:pPr>
              <w:jc w:val="center"/>
              <w:rPr>
                <w:rFonts w:ascii="宋体" w:hAnsi="宋体" w:eastAsia="宋体" w:cs="宋体"/>
                <w:kern w:val="0"/>
                <w:sz w:val="24"/>
                <w:szCs w:val="24"/>
                <w:lang w:bidi="ar"/>
              </w:rPr>
            </w:pPr>
          </w:p>
        </w:tc>
      </w:tr>
      <w:tr w14:paraId="1CBFD91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95D89F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69</w:t>
            </w:r>
          </w:p>
        </w:tc>
        <w:tc>
          <w:tcPr>
            <w:tcW w:w="1925" w:type="dxa"/>
            <w:tcBorders>
              <w:top w:val="nil"/>
              <w:left w:val="nil"/>
              <w:bottom w:val="single" w:color="auto" w:sz="4" w:space="0"/>
              <w:right w:val="single" w:color="auto" w:sz="4" w:space="0"/>
            </w:tcBorders>
            <w:shd w:val="clear" w:color="auto" w:fill="auto"/>
            <w:vAlign w:val="center"/>
          </w:tcPr>
          <w:p w14:paraId="7CC3E09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三花植脂淡奶</w:t>
            </w:r>
          </w:p>
        </w:tc>
        <w:tc>
          <w:tcPr>
            <w:tcW w:w="2920" w:type="dxa"/>
            <w:tcBorders>
              <w:top w:val="nil"/>
              <w:left w:val="nil"/>
              <w:bottom w:val="single" w:color="auto" w:sz="4" w:space="0"/>
              <w:right w:val="single" w:color="auto" w:sz="4" w:space="0"/>
            </w:tcBorders>
            <w:shd w:val="clear" w:color="auto" w:fill="auto"/>
            <w:vAlign w:val="center"/>
          </w:tcPr>
          <w:p w14:paraId="48109C7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雀巢410克</w:t>
            </w:r>
          </w:p>
        </w:tc>
        <w:tc>
          <w:tcPr>
            <w:tcW w:w="705" w:type="dxa"/>
            <w:tcBorders>
              <w:top w:val="nil"/>
              <w:left w:val="nil"/>
              <w:bottom w:val="single" w:color="auto" w:sz="4" w:space="0"/>
              <w:right w:val="single" w:color="auto" w:sz="4" w:space="0"/>
            </w:tcBorders>
            <w:shd w:val="clear" w:color="auto" w:fill="auto"/>
            <w:vAlign w:val="center"/>
          </w:tcPr>
          <w:p w14:paraId="3A80B5F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4B50DD1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D3AB">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52E2">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F296">
            <w:pPr>
              <w:jc w:val="center"/>
              <w:rPr>
                <w:rFonts w:ascii="宋体" w:hAnsi="宋体" w:eastAsia="宋体" w:cs="宋体"/>
                <w:kern w:val="0"/>
                <w:sz w:val="24"/>
                <w:szCs w:val="24"/>
                <w:lang w:bidi="ar"/>
              </w:rPr>
            </w:pPr>
          </w:p>
        </w:tc>
      </w:tr>
      <w:tr w14:paraId="58F85CF7">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89FA5A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70</w:t>
            </w:r>
          </w:p>
        </w:tc>
        <w:tc>
          <w:tcPr>
            <w:tcW w:w="1925" w:type="dxa"/>
            <w:tcBorders>
              <w:top w:val="nil"/>
              <w:left w:val="nil"/>
              <w:bottom w:val="single" w:color="auto" w:sz="4" w:space="0"/>
              <w:right w:val="single" w:color="auto" w:sz="4" w:space="0"/>
            </w:tcBorders>
            <w:shd w:val="clear" w:color="auto" w:fill="auto"/>
            <w:vAlign w:val="center"/>
          </w:tcPr>
          <w:p w14:paraId="0AED1F8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阳江豆豉</w:t>
            </w:r>
          </w:p>
        </w:tc>
        <w:tc>
          <w:tcPr>
            <w:tcW w:w="2920" w:type="dxa"/>
            <w:tcBorders>
              <w:top w:val="nil"/>
              <w:left w:val="nil"/>
              <w:bottom w:val="single" w:color="auto" w:sz="4" w:space="0"/>
              <w:right w:val="single" w:color="auto" w:sz="4" w:space="0"/>
            </w:tcBorders>
            <w:shd w:val="clear" w:color="auto" w:fill="auto"/>
            <w:vAlign w:val="center"/>
          </w:tcPr>
          <w:p w14:paraId="3DE1543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阳帆400克</w:t>
            </w:r>
          </w:p>
        </w:tc>
        <w:tc>
          <w:tcPr>
            <w:tcW w:w="705" w:type="dxa"/>
            <w:tcBorders>
              <w:top w:val="nil"/>
              <w:left w:val="nil"/>
              <w:bottom w:val="single" w:color="auto" w:sz="4" w:space="0"/>
              <w:right w:val="single" w:color="auto" w:sz="4" w:space="0"/>
            </w:tcBorders>
            <w:shd w:val="clear" w:color="auto" w:fill="auto"/>
            <w:vAlign w:val="center"/>
          </w:tcPr>
          <w:p w14:paraId="442AE61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盒</w:t>
            </w:r>
          </w:p>
        </w:tc>
        <w:tc>
          <w:tcPr>
            <w:tcW w:w="795" w:type="dxa"/>
            <w:tcBorders>
              <w:top w:val="nil"/>
              <w:left w:val="nil"/>
              <w:bottom w:val="single" w:color="auto" w:sz="4" w:space="0"/>
              <w:right w:val="single" w:color="auto" w:sz="4" w:space="0"/>
            </w:tcBorders>
            <w:shd w:val="clear" w:color="auto" w:fill="auto"/>
            <w:vAlign w:val="center"/>
          </w:tcPr>
          <w:p w14:paraId="0C76755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522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7427">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7A59">
            <w:pPr>
              <w:jc w:val="center"/>
              <w:rPr>
                <w:rFonts w:ascii="宋体" w:hAnsi="宋体" w:eastAsia="宋体" w:cs="宋体"/>
                <w:kern w:val="0"/>
                <w:sz w:val="24"/>
                <w:szCs w:val="24"/>
                <w:lang w:bidi="ar"/>
              </w:rPr>
            </w:pPr>
          </w:p>
        </w:tc>
      </w:tr>
      <w:tr w14:paraId="7ECD17A6">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D487DA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71</w:t>
            </w:r>
          </w:p>
        </w:tc>
        <w:tc>
          <w:tcPr>
            <w:tcW w:w="1925" w:type="dxa"/>
            <w:tcBorders>
              <w:top w:val="nil"/>
              <w:left w:val="nil"/>
              <w:bottom w:val="single" w:color="auto" w:sz="4" w:space="0"/>
              <w:right w:val="single" w:color="auto" w:sz="4" w:space="0"/>
            </w:tcBorders>
            <w:shd w:val="clear" w:color="auto" w:fill="auto"/>
            <w:vAlign w:val="center"/>
          </w:tcPr>
          <w:p w14:paraId="57016CC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吉利丁片</w:t>
            </w:r>
          </w:p>
        </w:tc>
        <w:tc>
          <w:tcPr>
            <w:tcW w:w="2920" w:type="dxa"/>
            <w:tcBorders>
              <w:top w:val="nil"/>
              <w:left w:val="nil"/>
              <w:bottom w:val="single" w:color="auto" w:sz="4" w:space="0"/>
              <w:right w:val="single" w:color="auto" w:sz="4" w:space="0"/>
            </w:tcBorders>
            <w:shd w:val="clear" w:color="auto" w:fill="auto"/>
            <w:vAlign w:val="center"/>
          </w:tcPr>
          <w:p w14:paraId="0B229A8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展艺牌50g</w:t>
            </w:r>
          </w:p>
        </w:tc>
        <w:tc>
          <w:tcPr>
            <w:tcW w:w="705" w:type="dxa"/>
            <w:tcBorders>
              <w:top w:val="nil"/>
              <w:left w:val="nil"/>
              <w:bottom w:val="single" w:color="auto" w:sz="4" w:space="0"/>
              <w:right w:val="single" w:color="auto" w:sz="4" w:space="0"/>
            </w:tcBorders>
            <w:shd w:val="clear" w:color="auto" w:fill="auto"/>
            <w:vAlign w:val="center"/>
          </w:tcPr>
          <w:p w14:paraId="60F634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5441F00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A0D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2975">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71E8">
            <w:pPr>
              <w:jc w:val="center"/>
              <w:rPr>
                <w:rFonts w:ascii="宋体" w:hAnsi="宋体" w:eastAsia="宋体" w:cs="宋体"/>
                <w:kern w:val="0"/>
                <w:sz w:val="24"/>
                <w:szCs w:val="24"/>
                <w:lang w:bidi="ar"/>
              </w:rPr>
            </w:pPr>
          </w:p>
        </w:tc>
      </w:tr>
      <w:tr w14:paraId="16744C2F">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9F5B3C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72</w:t>
            </w:r>
          </w:p>
        </w:tc>
        <w:tc>
          <w:tcPr>
            <w:tcW w:w="1925" w:type="dxa"/>
            <w:tcBorders>
              <w:top w:val="nil"/>
              <w:left w:val="nil"/>
              <w:bottom w:val="single" w:color="auto" w:sz="4" w:space="0"/>
              <w:right w:val="single" w:color="auto" w:sz="4" w:space="0"/>
            </w:tcBorders>
            <w:shd w:val="clear" w:color="auto" w:fill="auto"/>
            <w:vAlign w:val="center"/>
          </w:tcPr>
          <w:p w14:paraId="777D035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牛奶巧克力</w:t>
            </w:r>
          </w:p>
        </w:tc>
        <w:tc>
          <w:tcPr>
            <w:tcW w:w="2920" w:type="dxa"/>
            <w:tcBorders>
              <w:top w:val="nil"/>
              <w:left w:val="nil"/>
              <w:bottom w:val="single" w:color="auto" w:sz="4" w:space="0"/>
              <w:right w:val="single" w:color="auto" w:sz="4" w:space="0"/>
            </w:tcBorders>
            <w:shd w:val="clear" w:color="auto" w:fill="auto"/>
            <w:vAlign w:val="center"/>
          </w:tcPr>
          <w:p w14:paraId="7ABF0E4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嘉利宝500克/袋</w:t>
            </w:r>
          </w:p>
        </w:tc>
        <w:tc>
          <w:tcPr>
            <w:tcW w:w="705" w:type="dxa"/>
            <w:tcBorders>
              <w:top w:val="nil"/>
              <w:left w:val="nil"/>
              <w:bottom w:val="single" w:color="auto" w:sz="4" w:space="0"/>
              <w:right w:val="single" w:color="auto" w:sz="4" w:space="0"/>
            </w:tcBorders>
            <w:shd w:val="clear" w:color="auto" w:fill="auto"/>
            <w:vAlign w:val="center"/>
          </w:tcPr>
          <w:p w14:paraId="21B2D46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袋</w:t>
            </w:r>
          </w:p>
        </w:tc>
        <w:tc>
          <w:tcPr>
            <w:tcW w:w="795" w:type="dxa"/>
            <w:tcBorders>
              <w:top w:val="nil"/>
              <w:left w:val="nil"/>
              <w:bottom w:val="single" w:color="auto" w:sz="4" w:space="0"/>
              <w:right w:val="single" w:color="auto" w:sz="4" w:space="0"/>
            </w:tcBorders>
            <w:shd w:val="clear" w:color="auto" w:fill="auto"/>
            <w:vAlign w:val="center"/>
          </w:tcPr>
          <w:p w14:paraId="72E5335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D149">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67B0">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7F6">
            <w:pPr>
              <w:jc w:val="center"/>
              <w:rPr>
                <w:rFonts w:ascii="宋体" w:hAnsi="宋体" w:eastAsia="宋体" w:cs="宋体"/>
                <w:kern w:val="0"/>
                <w:sz w:val="24"/>
                <w:szCs w:val="24"/>
                <w:lang w:bidi="ar"/>
              </w:rPr>
            </w:pPr>
          </w:p>
        </w:tc>
      </w:tr>
      <w:tr w14:paraId="62681B6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2177AE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73</w:t>
            </w:r>
          </w:p>
        </w:tc>
        <w:tc>
          <w:tcPr>
            <w:tcW w:w="1925" w:type="dxa"/>
            <w:tcBorders>
              <w:top w:val="nil"/>
              <w:left w:val="nil"/>
              <w:bottom w:val="single" w:color="auto" w:sz="4" w:space="0"/>
              <w:right w:val="single" w:color="auto" w:sz="4" w:space="0"/>
            </w:tcBorders>
            <w:shd w:val="clear" w:color="auto" w:fill="auto"/>
            <w:vAlign w:val="center"/>
          </w:tcPr>
          <w:p w14:paraId="796E2A1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黑巧克力</w:t>
            </w:r>
          </w:p>
        </w:tc>
        <w:tc>
          <w:tcPr>
            <w:tcW w:w="2920" w:type="dxa"/>
            <w:tcBorders>
              <w:top w:val="nil"/>
              <w:left w:val="nil"/>
              <w:bottom w:val="single" w:color="auto" w:sz="4" w:space="0"/>
              <w:right w:val="single" w:color="auto" w:sz="4" w:space="0"/>
            </w:tcBorders>
            <w:shd w:val="clear" w:color="auto" w:fill="auto"/>
            <w:vAlign w:val="center"/>
          </w:tcPr>
          <w:p w14:paraId="2960033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嘉利宝500克/袋</w:t>
            </w:r>
          </w:p>
        </w:tc>
        <w:tc>
          <w:tcPr>
            <w:tcW w:w="705" w:type="dxa"/>
            <w:tcBorders>
              <w:top w:val="nil"/>
              <w:left w:val="nil"/>
              <w:bottom w:val="single" w:color="auto" w:sz="4" w:space="0"/>
              <w:right w:val="single" w:color="auto" w:sz="4" w:space="0"/>
            </w:tcBorders>
            <w:shd w:val="clear" w:color="auto" w:fill="auto"/>
            <w:vAlign w:val="center"/>
          </w:tcPr>
          <w:p w14:paraId="374D44B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袋</w:t>
            </w:r>
          </w:p>
        </w:tc>
        <w:tc>
          <w:tcPr>
            <w:tcW w:w="795" w:type="dxa"/>
            <w:tcBorders>
              <w:top w:val="nil"/>
              <w:left w:val="nil"/>
              <w:bottom w:val="single" w:color="auto" w:sz="4" w:space="0"/>
              <w:right w:val="single" w:color="auto" w:sz="4" w:space="0"/>
            </w:tcBorders>
            <w:shd w:val="clear" w:color="auto" w:fill="auto"/>
            <w:vAlign w:val="center"/>
          </w:tcPr>
          <w:p w14:paraId="1D25BE6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7AD7">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38FD">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67D6">
            <w:pPr>
              <w:jc w:val="center"/>
              <w:rPr>
                <w:rFonts w:ascii="宋体" w:hAnsi="宋体" w:eastAsia="宋体" w:cs="宋体"/>
                <w:kern w:val="0"/>
                <w:sz w:val="24"/>
                <w:szCs w:val="24"/>
                <w:lang w:bidi="ar"/>
              </w:rPr>
            </w:pPr>
          </w:p>
        </w:tc>
      </w:tr>
      <w:tr w14:paraId="3DD6C236">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E88497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74</w:t>
            </w:r>
          </w:p>
        </w:tc>
        <w:tc>
          <w:tcPr>
            <w:tcW w:w="1925" w:type="dxa"/>
            <w:tcBorders>
              <w:top w:val="nil"/>
              <w:left w:val="nil"/>
              <w:bottom w:val="single" w:color="auto" w:sz="4" w:space="0"/>
              <w:right w:val="single" w:color="auto" w:sz="4" w:space="0"/>
            </w:tcBorders>
            <w:shd w:val="clear" w:color="auto" w:fill="auto"/>
            <w:vAlign w:val="center"/>
          </w:tcPr>
          <w:p w14:paraId="311C2C2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红豆沙馅</w:t>
            </w:r>
          </w:p>
        </w:tc>
        <w:tc>
          <w:tcPr>
            <w:tcW w:w="2920" w:type="dxa"/>
            <w:tcBorders>
              <w:top w:val="nil"/>
              <w:left w:val="nil"/>
              <w:bottom w:val="single" w:color="auto" w:sz="4" w:space="0"/>
              <w:right w:val="single" w:color="auto" w:sz="4" w:space="0"/>
            </w:tcBorders>
            <w:shd w:val="clear" w:color="auto" w:fill="auto"/>
            <w:vAlign w:val="center"/>
          </w:tcPr>
          <w:p w14:paraId="2D6D631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展艺500克</w:t>
            </w:r>
          </w:p>
        </w:tc>
        <w:tc>
          <w:tcPr>
            <w:tcW w:w="705" w:type="dxa"/>
            <w:tcBorders>
              <w:top w:val="nil"/>
              <w:left w:val="nil"/>
              <w:bottom w:val="single" w:color="auto" w:sz="4" w:space="0"/>
              <w:right w:val="single" w:color="auto" w:sz="4" w:space="0"/>
            </w:tcBorders>
            <w:shd w:val="clear" w:color="auto" w:fill="auto"/>
            <w:vAlign w:val="center"/>
          </w:tcPr>
          <w:p w14:paraId="7AC6E17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3A5B245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032B">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D314">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E1A7">
            <w:pPr>
              <w:jc w:val="center"/>
              <w:rPr>
                <w:rFonts w:ascii="宋体" w:hAnsi="宋体" w:eastAsia="宋体" w:cs="宋体"/>
                <w:kern w:val="0"/>
                <w:sz w:val="24"/>
                <w:szCs w:val="24"/>
                <w:lang w:bidi="ar"/>
              </w:rPr>
            </w:pPr>
          </w:p>
        </w:tc>
      </w:tr>
      <w:tr w14:paraId="27C2D90A">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FDCE02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75</w:t>
            </w:r>
          </w:p>
        </w:tc>
        <w:tc>
          <w:tcPr>
            <w:tcW w:w="1925" w:type="dxa"/>
            <w:tcBorders>
              <w:top w:val="nil"/>
              <w:left w:val="nil"/>
              <w:bottom w:val="single" w:color="auto" w:sz="4" w:space="0"/>
              <w:right w:val="single" w:color="auto" w:sz="4" w:space="0"/>
            </w:tcBorders>
            <w:shd w:val="clear" w:color="auto" w:fill="auto"/>
            <w:vAlign w:val="center"/>
          </w:tcPr>
          <w:p w14:paraId="13DD140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红豆馅</w:t>
            </w:r>
          </w:p>
        </w:tc>
        <w:tc>
          <w:tcPr>
            <w:tcW w:w="2920" w:type="dxa"/>
            <w:tcBorders>
              <w:top w:val="nil"/>
              <w:left w:val="nil"/>
              <w:bottom w:val="single" w:color="auto" w:sz="4" w:space="0"/>
              <w:right w:val="single" w:color="auto" w:sz="4" w:space="0"/>
            </w:tcBorders>
            <w:shd w:val="clear" w:color="auto" w:fill="auto"/>
            <w:vAlign w:val="center"/>
          </w:tcPr>
          <w:p w14:paraId="35505B7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盛华5 Kg</w:t>
            </w:r>
          </w:p>
        </w:tc>
        <w:tc>
          <w:tcPr>
            <w:tcW w:w="705" w:type="dxa"/>
            <w:tcBorders>
              <w:top w:val="nil"/>
              <w:left w:val="nil"/>
              <w:bottom w:val="single" w:color="auto" w:sz="4" w:space="0"/>
              <w:right w:val="single" w:color="auto" w:sz="4" w:space="0"/>
            </w:tcBorders>
            <w:shd w:val="clear" w:color="auto" w:fill="auto"/>
            <w:vAlign w:val="center"/>
          </w:tcPr>
          <w:p w14:paraId="2671105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45A3106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B21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D14D">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E3D8">
            <w:pPr>
              <w:jc w:val="center"/>
              <w:rPr>
                <w:rFonts w:ascii="宋体" w:hAnsi="宋体" w:eastAsia="宋体" w:cs="宋体"/>
                <w:kern w:val="0"/>
                <w:sz w:val="24"/>
                <w:szCs w:val="24"/>
                <w:lang w:bidi="ar"/>
              </w:rPr>
            </w:pPr>
          </w:p>
        </w:tc>
      </w:tr>
      <w:tr w14:paraId="32CA38B7">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7172C9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76</w:t>
            </w:r>
          </w:p>
        </w:tc>
        <w:tc>
          <w:tcPr>
            <w:tcW w:w="1925" w:type="dxa"/>
            <w:tcBorders>
              <w:top w:val="nil"/>
              <w:left w:val="nil"/>
              <w:bottom w:val="single" w:color="auto" w:sz="4" w:space="0"/>
              <w:right w:val="single" w:color="auto" w:sz="4" w:space="0"/>
            </w:tcBorders>
            <w:shd w:val="clear" w:color="auto" w:fill="auto"/>
            <w:vAlign w:val="center"/>
          </w:tcPr>
          <w:p w14:paraId="7912806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白莲蓉馅</w:t>
            </w:r>
          </w:p>
        </w:tc>
        <w:tc>
          <w:tcPr>
            <w:tcW w:w="2920" w:type="dxa"/>
            <w:tcBorders>
              <w:top w:val="nil"/>
              <w:left w:val="nil"/>
              <w:bottom w:val="single" w:color="auto" w:sz="4" w:space="0"/>
              <w:right w:val="single" w:color="auto" w:sz="4" w:space="0"/>
            </w:tcBorders>
            <w:shd w:val="clear" w:color="auto" w:fill="auto"/>
            <w:vAlign w:val="center"/>
          </w:tcPr>
          <w:p w14:paraId="53D1ABE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丰鹤园5 Kg</w:t>
            </w:r>
          </w:p>
        </w:tc>
        <w:tc>
          <w:tcPr>
            <w:tcW w:w="705" w:type="dxa"/>
            <w:tcBorders>
              <w:top w:val="nil"/>
              <w:left w:val="nil"/>
              <w:bottom w:val="single" w:color="auto" w:sz="4" w:space="0"/>
              <w:right w:val="single" w:color="auto" w:sz="4" w:space="0"/>
            </w:tcBorders>
            <w:shd w:val="clear" w:color="auto" w:fill="auto"/>
            <w:vAlign w:val="center"/>
          </w:tcPr>
          <w:p w14:paraId="7D8CEBC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7D2FFA8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E1F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501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C101">
            <w:pPr>
              <w:jc w:val="center"/>
              <w:rPr>
                <w:rFonts w:ascii="宋体" w:hAnsi="宋体" w:eastAsia="宋体" w:cs="宋体"/>
                <w:kern w:val="0"/>
                <w:sz w:val="24"/>
                <w:szCs w:val="24"/>
                <w:lang w:bidi="ar"/>
              </w:rPr>
            </w:pPr>
          </w:p>
        </w:tc>
      </w:tr>
      <w:tr w14:paraId="5B685F52">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A835A5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77</w:t>
            </w:r>
          </w:p>
        </w:tc>
        <w:tc>
          <w:tcPr>
            <w:tcW w:w="1925" w:type="dxa"/>
            <w:tcBorders>
              <w:top w:val="nil"/>
              <w:left w:val="nil"/>
              <w:bottom w:val="single" w:color="auto" w:sz="4" w:space="0"/>
              <w:right w:val="single" w:color="auto" w:sz="4" w:space="0"/>
            </w:tcBorders>
            <w:shd w:val="clear" w:color="auto" w:fill="auto"/>
            <w:vAlign w:val="center"/>
          </w:tcPr>
          <w:p w14:paraId="7F24D0C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红莲蓉馅</w:t>
            </w:r>
          </w:p>
        </w:tc>
        <w:tc>
          <w:tcPr>
            <w:tcW w:w="2920" w:type="dxa"/>
            <w:tcBorders>
              <w:top w:val="nil"/>
              <w:left w:val="nil"/>
              <w:bottom w:val="single" w:color="auto" w:sz="4" w:space="0"/>
              <w:right w:val="single" w:color="auto" w:sz="4" w:space="0"/>
            </w:tcBorders>
            <w:shd w:val="clear" w:color="auto" w:fill="auto"/>
            <w:vAlign w:val="center"/>
          </w:tcPr>
          <w:p w14:paraId="3B9696D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丰鹤园4.7 Kg</w:t>
            </w:r>
          </w:p>
        </w:tc>
        <w:tc>
          <w:tcPr>
            <w:tcW w:w="705" w:type="dxa"/>
            <w:tcBorders>
              <w:top w:val="nil"/>
              <w:left w:val="nil"/>
              <w:bottom w:val="single" w:color="auto" w:sz="4" w:space="0"/>
              <w:right w:val="single" w:color="auto" w:sz="4" w:space="0"/>
            </w:tcBorders>
            <w:shd w:val="clear" w:color="auto" w:fill="auto"/>
            <w:vAlign w:val="center"/>
          </w:tcPr>
          <w:p w14:paraId="2EEF00F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56D7CF1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0CB">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F2FB">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0DC7">
            <w:pPr>
              <w:jc w:val="center"/>
              <w:rPr>
                <w:rFonts w:ascii="宋体" w:hAnsi="宋体" w:eastAsia="宋体" w:cs="宋体"/>
                <w:kern w:val="0"/>
                <w:sz w:val="24"/>
                <w:szCs w:val="24"/>
                <w:lang w:bidi="ar"/>
              </w:rPr>
            </w:pPr>
          </w:p>
        </w:tc>
      </w:tr>
      <w:tr w14:paraId="4979599D">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C6569D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78</w:t>
            </w:r>
          </w:p>
        </w:tc>
        <w:tc>
          <w:tcPr>
            <w:tcW w:w="1925" w:type="dxa"/>
            <w:tcBorders>
              <w:top w:val="nil"/>
              <w:left w:val="nil"/>
              <w:bottom w:val="single" w:color="auto" w:sz="4" w:space="0"/>
              <w:right w:val="single" w:color="auto" w:sz="4" w:space="0"/>
            </w:tcBorders>
            <w:shd w:val="clear" w:color="auto" w:fill="auto"/>
            <w:vAlign w:val="center"/>
          </w:tcPr>
          <w:p w14:paraId="3A24AA9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黑芝麻馅</w:t>
            </w:r>
          </w:p>
        </w:tc>
        <w:tc>
          <w:tcPr>
            <w:tcW w:w="2920" w:type="dxa"/>
            <w:tcBorders>
              <w:top w:val="nil"/>
              <w:left w:val="nil"/>
              <w:bottom w:val="single" w:color="auto" w:sz="4" w:space="0"/>
              <w:right w:val="single" w:color="auto" w:sz="4" w:space="0"/>
            </w:tcBorders>
            <w:shd w:val="clear" w:color="auto" w:fill="auto"/>
            <w:vAlign w:val="center"/>
          </w:tcPr>
          <w:p w14:paraId="28BA0E4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盛华5 Kg</w:t>
            </w:r>
          </w:p>
        </w:tc>
        <w:tc>
          <w:tcPr>
            <w:tcW w:w="705" w:type="dxa"/>
            <w:tcBorders>
              <w:top w:val="nil"/>
              <w:left w:val="nil"/>
              <w:bottom w:val="single" w:color="auto" w:sz="4" w:space="0"/>
              <w:right w:val="single" w:color="auto" w:sz="4" w:space="0"/>
            </w:tcBorders>
            <w:shd w:val="clear" w:color="auto" w:fill="auto"/>
            <w:vAlign w:val="center"/>
          </w:tcPr>
          <w:p w14:paraId="1AD1279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78913D2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AF9D">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BBAD">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324A">
            <w:pPr>
              <w:jc w:val="center"/>
              <w:rPr>
                <w:rFonts w:ascii="宋体" w:hAnsi="宋体" w:eastAsia="宋体" w:cs="宋体"/>
                <w:kern w:val="0"/>
                <w:sz w:val="24"/>
                <w:szCs w:val="24"/>
                <w:lang w:bidi="ar"/>
              </w:rPr>
            </w:pPr>
          </w:p>
        </w:tc>
      </w:tr>
      <w:tr w14:paraId="0802DDA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608F79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79</w:t>
            </w:r>
          </w:p>
        </w:tc>
        <w:tc>
          <w:tcPr>
            <w:tcW w:w="1925" w:type="dxa"/>
            <w:tcBorders>
              <w:top w:val="nil"/>
              <w:left w:val="nil"/>
              <w:bottom w:val="single" w:color="auto" w:sz="4" w:space="0"/>
              <w:right w:val="single" w:color="auto" w:sz="4" w:space="0"/>
            </w:tcBorders>
            <w:shd w:val="clear" w:color="auto" w:fill="auto"/>
            <w:vAlign w:val="center"/>
          </w:tcPr>
          <w:p w14:paraId="6B23070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柱候酱</w:t>
            </w:r>
          </w:p>
        </w:tc>
        <w:tc>
          <w:tcPr>
            <w:tcW w:w="2920" w:type="dxa"/>
            <w:tcBorders>
              <w:top w:val="nil"/>
              <w:left w:val="nil"/>
              <w:bottom w:val="single" w:color="auto" w:sz="4" w:space="0"/>
              <w:right w:val="single" w:color="auto" w:sz="4" w:space="0"/>
            </w:tcBorders>
            <w:shd w:val="clear" w:color="auto" w:fill="auto"/>
            <w:vAlign w:val="center"/>
          </w:tcPr>
          <w:p w14:paraId="70DA970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海天柱候酱240g</w:t>
            </w:r>
          </w:p>
        </w:tc>
        <w:tc>
          <w:tcPr>
            <w:tcW w:w="705" w:type="dxa"/>
            <w:tcBorders>
              <w:top w:val="nil"/>
              <w:left w:val="nil"/>
              <w:bottom w:val="single" w:color="auto" w:sz="4" w:space="0"/>
              <w:right w:val="single" w:color="auto" w:sz="4" w:space="0"/>
            </w:tcBorders>
            <w:shd w:val="clear" w:color="auto" w:fill="auto"/>
            <w:vAlign w:val="center"/>
          </w:tcPr>
          <w:p w14:paraId="263C0D6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622A86F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618E">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AF6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C6FD">
            <w:pPr>
              <w:jc w:val="center"/>
              <w:rPr>
                <w:rFonts w:ascii="宋体" w:hAnsi="宋体" w:eastAsia="宋体" w:cs="宋体"/>
                <w:kern w:val="0"/>
                <w:sz w:val="24"/>
                <w:szCs w:val="24"/>
                <w:lang w:bidi="ar"/>
              </w:rPr>
            </w:pPr>
          </w:p>
        </w:tc>
      </w:tr>
      <w:tr w14:paraId="199AB17B">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FDA668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80</w:t>
            </w:r>
          </w:p>
        </w:tc>
        <w:tc>
          <w:tcPr>
            <w:tcW w:w="1925" w:type="dxa"/>
            <w:tcBorders>
              <w:top w:val="nil"/>
              <w:left w:val="nil"/>
              <w:bottom w:val="single" w:color="auto" w:sz="4" w:space="0"/>
              <w:right w:val="single" w:color="auto" w:sz="4" w:space="0"/>
            </w:tcBorders>
            <w:shd w:val="clear" w:color="auto" w:fill="auto"/>
            <w:vAlign w:val="center"/>
          </w:tcPr>
          <w:p w14:paraId="227F267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海鲜酱</w:t>
            </w:r>
          </w:p>
        </w:tc>
        <w:tc>
          <w:tcPr>
            <w:tcW w:w="2920" w:type="dxa"/>
            <w:tcBorders>
              <w:top w:val="nil"/>
              <w:left w:val="nil"/>
              <w:bottom w:val="single" w:color="auto" w:sz="4" w:space="0"/>
              <w:right w:val="single" w:color="auto" w:sz="4" w:space="0"/>
            </w:tcBorders>
            <w:shd w:val="clear" w:color="auto" w:fill="auto"/>
            <w:vAlign w:val="center"/>
          </w:tcPr>
          <w:p w14:paraId="30DC6E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海天海鲜酱240g</w:t>
            </w:r>
          </w:p>
        </w:tc>
        <w:tc>
          <w:tcPr>
            <w:tcW w:w="705" w:type="dxa"/>
            <w:tcBorders>
              <w:top w:val="nil"/>
              <w:left w:val="nil"/>
              <w:bottom w:val="single" w:color="auto" w:sz="4" w:space="0"/>
              <w:right w:val="single" w:color="auto" w:sz="4" w:space="0"/>
            </w:tcBorders>
            <w:shd w:val="clear" w:color="auto" w:fill="auto"/>
            <w:vAlign w:val="center"/>
          </w:tcPr>
          <w:p w14:paraId="4FABDD1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2D05CE3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D3C7">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7CBF">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AA93">
            <w:pPr>
              <w:jc w:val="center"/>
              <w:rPr>
                <w:rFonts w:ascii="宋体" w:hAnsi="宋体" w:eastAsia="宋体" w:cs="宋体"/>
                <w:kern w:val="0"/>
                <w:sz w:val="24"/>
                <w:szCs w:val="24"/>
                <w:lang w:bidi="ar"/>
              </w:rPr>
            </w:pPr>
          </w:p>
        </w:tc>
      </w:tr>
      <w:tr w14:paraId="09FD625D">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F984DC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81</w:t>
            </w:r>
          </w:p>
        </w:tc>
        <w:tc>
          <w:tcPr>
            <w:tcW w:w="1925" w:type="dxa"/>
            <w:tcBorders>
              <w:top w:val="nil"/>
              <w:left w:val="nil"/>
              <w:bottom w:val="single" w:color="auto" w:sz="4" w:space="0"/>
              <w:right w:val="single" w:color="auto" w:sz="4" w:space="0"/>
            </w:tcBorders>
            <w:shd w:val="clear" w:color="auto" w:fill="auto"/>
            <w:vAlign w:val="center"/>
          </w:tcPr>
          <w:p w14:paraId="0F0411B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蒜蓉辣椒酱</w:t>
            </w:r>
          </w:p>
        </w:tc>
        <w:tc>
          <w:tcPr>
            <w:tcW w:w="2920" w:type="dxa"/>
            <w:tcBorders>
              <w:top w:val="nil"/>
              <w:left w:val="nil"/>
              <w:bottom w:val="single" w:color="auto" w:sz="4" w:space="0"/>
              <w:right w:val="single" w:color="auto" w:sz="4" w:space="0"/>
            </w:tcBorders>
            <w:shd w:val="clear" w:color="auto" w:fill="auto"/>
            <w:vAlign w:val="center"/>
          </w:tcPr>
          <w:p w14:paraId="2CEA56F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中邦，230g</w:t>
            </w:r>
          </w:p>
        </w:tc>
        <w:tc>
          <w:tcPr>
            <w:tcW w:w="705" w:type="dxa"/>
            <w:tcBorders>
              <w:top w:val="nil"/>
              <w:left w:val="nil"/>
              <w:bottom w:val="single" w:color="auto" w:sz="4" w:space="0"/>
              <w:right w:val="single" w:color="auto" w:sz="4" w:space="0"/>
            </w:tcBorders>
            <w:shd w:val="clear" w:color="auto" w:fill="auto"/>
            <w:vAlign w:val="center"/>
          </w:tcPr>
          <w:p w14:paraId="79BBFA2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13F1A39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F4D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089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AAF9">
            <w:pPr>
              <w:jc w:val="center"/>
              <w:rPr>
                <w:rFonts w:ascii="宋体" w:hAnsi="宋体" w:eastAsia="宋体" w:cs="宋体"/>
                <w:kern w:val="0"/>
                <w:sz w:val="24"/>
                <w:szCs w:val="24"/>
                <w:lang w:bidi="ar"/>
              </w:rPr>
            </w:pPr>
          </w:p>
        </w:tc>
      </w:tr>
      <w:tr w14:paraId="5FDDFCFB">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9E34E3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82</w:t>
            </w:r>
          </w:p>
        </w:tc>
        <w:tc>
          <w:tcPr>
            <w:tcW w:w="1925" w:type="dxa"/>
            <w:tcBorders>
              <w:top w:val="nil"/>
              <w:left w:val="nil"/>
              <w:bottom w:val="single" w:color="auto" w:sz="4" w:space="0"/>
              <w:right w:val="single" w:color="auto" w:sz="4" w:space="0"/>
            </w:tcBorders>
            <w:shd w:val="clear" w:color="auto" w:fill="auto"/>
            <w:vAlign w:val="center"/>
          </w:tcPr>
          <w:p w14:paraId="5A0B813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桂林辣椒酱</w:t>
            </w:r>
          </w:p>
        </w:tc>
        <w:tc>
          <w:tcPr>
            <w:tcW w:w="2920" w:type="dxa"/>
            <w:tcBorders>
              <w:top w:val="nil"/>
              <w:left w:val="nil"/>
              <w:bottom w:val="single" w:color="auto" w:sz="4" w:space="0"/>
              <w:right w:val="single" w:color="auto" w:sz="4" w:space="0"/>
            </w:tcBorders>
            <w:shd w:val="clear" w:color="auto" w:fill="auto"/>
            <w:vAlign w:val="center"/>
          </w:tcPr>
          <w:p w14:paraId="515644D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中邦230克</w:t>
            </w:r>
          </w:p>
        </w:tc>
        <w:tc>
          <w:tcPr>
            <w:tcW w:w="705" w:type="dxa"/>
            <w:tcBorders>
              <w:top w:val="nil"/>
              <w:left w:val="nil"/>
              <w:bottom w:val="single" w:color="auto" w:sz="4" w:space="0"/>
              <w:right w:val="single" w:color="auto" w:sz="4" w:space="0"/>
            </w:tcBorders>
            <w:shd w:val="clear" w:color="auto" w:fill="auto"/>
            <w:vAlign w:val="center"/>
          </w:tcPr>
          <w:p w14:paraId="41A61D5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162BE1F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71C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4D7E">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17C5">
            <w:pPr>
              <w:jc w:val="center"/>
              <w:rPr>
                <w:rFonts w:ascii="宋体" w:hAnsi="宋体" w:eastAsia="宋体" w:cs="宋体"/>
                <w:kern w:val="0"/>
                <w:sz w:val="24"/>
                <w:szCs w:val="24"/>
                <w:lang w:bidi="ar"/>
              </w:rPr>
            </w:pPr>
          </w:p>
        </w:tc>
      </w:tr>
      <w:tr w14:paraId="4BCC47E6">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960458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83</w:t>
            </w:r>
          </w:p>
        </w:tc>
        <w:tc>
          <w:tcPr>
            <w:tcW w:w="1925" w:type="dxa"/>
            <w:tcBorders>
              <w:top w:val="nil"/>
              <w:left w:val="nil"/>
              <w:bottom w:val="single" w:color="auto" w:sz="4" w:space="0"/>
              <w:right w:val="single" w:color="auto" w:sz="4" w:space="0"/>
            </w:tcBorders>
            <w:shd w:val="clear" w:color="auto" w:fill="auto"/>
            <w:vAlign w:val="center"/>
          </w:tcPr>
          <w:p w14:paraId="402F409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叉烧酱</w:t>
            </w:r>
          </w:p>
        </w:tc>
        <w:tc>
          <w:tcPr>
            <w:tcW w:w="2920" w:type="dxa"/>
            <w:tcBorders>
              <w:top w:val="nil"/>
              <w:left w:val="nil"/>
              <w:bottom w:val="single" w:color="auto" w:sz="4" w:space="0"/>
              <w:right w:val="single" w:color="auto" w:sz="4" w:space="0"/>
            </w:tcBorders>
            <w:shd w:val="clear" w:color="auto" w:fill="auto"/>
            <w:vAlign w:val="center"/>
          </w:tcPr>
          <w:p w14:paraId="1930A6C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海天锦上鲜叉烧酱280g</w:t>
            </w:r>
          </w:p>
        </w:tc>
        <w:tc>
          <w:tcPr>
            <w:tcW w:w="705" w:type="dxa"/>
            <w:tcBorders>
              <w:top w:val="nil"/>
              <w:left w:val="nil"/>
              <w:bottom w:val="single" w:color="auto" w:sz="4" w:space="0"/>
              <w:right w:val="single" w:color="auto" w:sz="4" w:space="0"/>
            </w:tcBorders>
            <w:shd w:val="clear" w:color="auto" w:fill="auto"/>
            <w:vAlign w:val="center"/>
          </w:tcPr>
          <w:p w14:paraId="2078688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31D1824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8C8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42F">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87C9">
            <w:pPr>
              <w:jc w:val="center"/>
              <w:rPr>
                <w:rFonts w:ascii="宋体" w:hAnsi="宋体" w:eastAsia="宋体" w:cs="宋体"/>
                <w:kern w:val="0"/>
                <w:sz w:val="24"/>
                <w:szCs w:val="24"/>
                <w:lang w:bidi="ar"/>
              </w:rPr>
            </w:pPr>
          </w:p>
        </w:tc>
      </w:tr>
      <w:tr w14:paraId="38D1CAF1">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DA4B7D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84</w:t>
            </w:r>
          </w:p>
        </w:tc>
        <w:tc>
          <w:tcPr>
            <w:tcW w:w="1925" w:type="dxa"/>
            <w:tcBorders>
              <w:top w:val="nil"/>
              <w:left w:val="nil"/>
              <w:bottom w:val="single" w:color="auto" w:sz="4" w:space="0"/>
              <w:right w:val="single" w:color="auto" w:sz="4" w:space="0"/>
            </w:tcBorders>
            <w:shd w:val="clear" w:color="auto" w:fill="auto"/>
            <w:vAlign w:val="center"/>
          </w:tcPr>
          <w:p w14:paraId="03D3A3B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沙拉酱</w:t>
            </w:r>
          </w:p>
        </w:tc>
        <w:tc>
          <w:tcPr>
            <w:tcW w:w="2920" w:type="dxa"/>
            <w:tcBorders>
              <w:top w:val="nil"/>
              <w:left w:val="nil"/>
              <w:bottom w:val="single" w:color="auto" w:sz="4" w:space="0"/>
              <w:right w:val="single" w:color="auto" w:sz="4" w:space="0"/>
            </w:tcBorders>
            <w:shd w:val="clear" w:color="auto" w:fill="auto"/>
            <w:vAlign w:val="center"/>
          </w:tcPr>
          <w:p w14:paraId="18BFC9F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丘比牌香甜味200克</w:t>
            </w:r>
          </w:p>
        </w:tc>
        <w:tc>
          <w:tcPr>
            <w:tcW w:w="705" w:type="dxa"/>
            <w:tcBorders>
              <w:top w:val="nil"/>
              <w:left w:val="nil"/>
              <w:bottom w:val="single" w:color="auto" w:sz="4" w:space="0"/>
              <w:right w:val="single" w:color="auto" w:sz="4" w:space="0"/>
            </w:tcBorders>
            <w:shd w:val="clear" w:color="auto" w:fill="auto"/>
            <w:vAlign w:val="center"/>
          </w:tcPr>
          <w:p w14:paraId="45463B1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4E641C2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E6AB">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FEBC">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3A40">
            <w:pPr>
              <w:jc w:val="center"/>
              <w:rPr>
                <w:rFonts w:ascii="宋体" w:hAnsi="宋体" w:eastAsia="宋体" w:cs="宋体"/>
                <w:kern w:val="0"/>
                <w:sz w:val="24"/>
                <w:szCs w:val="24"/>
                <w:lang w:bidi="ar"/>
              </w:rPr>
            </w:pPr>
          </w:p>
        </w:tc>
      </w:tr>
      <w:tr w14:paraId="26CCBE2D">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6610B8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85</w:t>
            </w:r>
          </w:p>
        </w:tc>
        <w:tc>
          <w:tcPr>
            <w:tcW w:w="1925" w:type="dxa"/>
            <w:tcBorders>
              <w:top w:val="nil"/>
              <w:left w:val="nil"/>
              <w:bottom w:val="single" w:color="auto" w:sz="4" w:space="0"/>
              <w:right w:val="single" w:color="auto" w:sz="4" w:space="0"/>
            </w:tcBorders>
            <w:shd w:val="clear" w:color="auto" w:fill="auto"/>
            <w:vAlign w:val="center"/>
          </w:tcPr>
          <w:p w14:paraId="45847A5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豆瓣酱</w:t>
            </w:r>
          </w:p>
        </w:tc>
        <w:tc>
          <w:tcPr>
            <w:tcW w:w="2920" w:type="dxa"/>
            <w:tcBorders>
              <w:top w:val="nil"/>
              <w:left w:val="nil"/>
              <w:bottom w:val="single" w:color="auto" w:sz="4" w:space="0"/>
              <w:right w:val="single" w:color="auto" w:sz="4" w:space="0"/>
            </w:tcBorders>
            <w:shd w:val="clear" w:color="auto" w:fill="auto"/>
            <w:vAlign w:val="center"/>
          </w:tcPr>
          <w:p w14:paraId="191E797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红油郫县500克</w:t>
            </w:r>
          </w:p>
        </w:tc>
        <w:tc>
          <w:tcPr>
            <w:tcW w:w="705" w:type="dxa"/>
            <w:tcBorders>
              <w:top w:val="nil"/>
              <w:left w:val="nil"/>
              <w:bottom w:val="single" w:color="auto" w:sz="4" w:space="0"/>
              <w:right w:val="single" w:color="auto" w:sz="4" w:space="0"/>
            </w:tcBorders>
            <w:shd w:val="clear" w:color="auto" w:fill="auto"/>
            <w:vAlign w:val="center"/>
          </w:tcPr>
          <w:p w14:paraId="3A66015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1415987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5F89">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748D">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44DA">
            <w:pPr>
              <w:jc w:val="center"/>
              <w:rPr>
                <w:rFonts w:ascii="宋体" w:hAnsi="宋体" w:eastAsia="宋体" w:cs="宋体"/>
                <w:kern w:val="0"/>
                <w:sz w:val="24"/>
                <w:szCs w:val="24"/>
                <w:lang w:bidi="ar"/>
              </w:rPr>
            </w:pPr>
          </w:p>
        </w:tc>
      </w:tr>
      <w:tr w14:paraId="33D57915">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6E72A0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86</w:t>
            </w:r>
          </w:p>
        </w:tc>
        <w:tc>
          <w:tcPr>
            <w:tcW w:w="1925" w:type="dxa"/>
            <w:tcBorders>
              <w:top w:val="nil"/>
              <w:left w:val="nil"/>
              <w:bottom w:val="single" w:color="auto" w:sz="4" w:space="0"/>
              <w:right w:val="single" w:color="auto" w:sz="4" w:space="0"/>
            </w:tcBorders>
            <w:shd w:val="clear" w:color="auto" w:fill="auto"/>
            <w:vAlign w:val="center"/>
          </w:tcPr>
          <w:p w14:paraId="243F5A8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鲍鱼汁</w:t>
            </w:r>
          </w:p>
        </w:tc>
        <w:tc>
          <w:tcPr>
            <w:tcW w:w="2920" w:type="dxa"/>
            <w:tcBorders>
              <w:top w:val="nil"/>
              <w:left w:val="nil"/>
              <w:bottom w:val="single" w:color="auto" w:sz="4" w:space="0"/>
              <w:right w:val="single" w:color="auto" w:sz="4" w:space="0"/>
            </w:tcBorders>
            <w:shd w:val="clear" w:color="auto" w:fill="auto"/>
            <w:vAlign w:val="center"/>
          </w:tcPr>
          <w:p w14:paraId="7FCBB93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李锦记牌260克</w:t>
            </w:r>
          </w:p>
        </w:tc>
        <w:tc>
          <w:tcPr>
            <w:tcW w:w="705" w:type="dxa"/>
            <w:tcBorders>
              <w:top w:val="nil"/>
              <w:left w:val="nil"/>
              <w:bottom w:val="single" w:color="auto" w:sz="4" w:space="0"/>
              <w:right w:val="single" w:color="auto" w:sz="4" w:space="0"/>
            </w:tcBorders>
            <w:shd w:val="clear" w:color="auto" w:fill="auto"/>
            <w:vAlign w:val="center"/>
          </w:tcPr>
          <w:p w14:paraId="7F33CBE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55BF446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EAE1">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B361">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FD7B">
            <w:pPr>
              <w:jc w:val="center"/>
              <w:rPr>
                <w:rFonts w:ascii="宋体" w:hAnsi="宋体" w:eastAsia="宋体" w:cs="宋体"/>
                <w:kern w:val="0"/>
                <w:sz w:val="24"/>
                <w:szCs w:val="24"/>
                <w:lang w:bidi="ar"/>
              </w:rPr>
            </w:pPr>
          </w:p>
        </w:tc>
      </w:tr>
      <w:tr w14:paraId="67CBECC9">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4D8B71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87</w:t>
            </w:r>
          </w:p>
        </w:tc>
        <w:tc>
          <w:tcPr>
            <w:tcW w:w="1925" w:type="dxa"/>
            <w:tcBorders>
              <w:top w:val="nil"/>
              <w:left w:val="nil"/>
              <w:bottom w:val="single" w:color="auto" w:sz="4" w:space="0"/>
              <w:right w:val="single" w:color="auto" w:sz="4" w:space="0"/>
            </w:tcBorders>
            <w:shd w:val="clear" w:color="auto" w:fill="auto"/>
            <w:vAlign w:val="center"/>
          </w:tcPr>
          <w:p w14:paraId="79B7AFE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黑椒酱</w:t>
            </w:r>
          </w:p>
        </w:tc>
        <w:tc>
          <w:tcPr>
            <w:tcW w:w="2920" w:type="dxa"/>
            <w:tcBorders>
              <w:top w:val="nil"/>
              <w:left w:val="nil"/>
              <w:bottom w:val="single" w:color="auto" w:sz="4" w:space="0"/>
              <w:right w:val="single" w:color="auto" w:sz="4" w:space="0"/>
            </w:tcBorders>
            <w:shd w:val="clear" w:color="auto" w:fill="auto"/>
            <w:vAlign w:val="center"/>
          </w:tcPr>
          <w:p w14:paraId="6B2E7D4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李锦记230克</w:t>
            </w:r>
          </w:p>
        </w:tc>
        <w:tc>
          <w:tcPr>
            <w:tcW w:w="705" w:type="dxa"/>
            <w:tcBorders>
              <w:top w:val="nil"/>
              <w:left w:val="nil"/>
              <w:bottom w:val="single" w:color="auto" w:sz="4" w:space="0"/>
              <w:right w:val="single" w:color="auto" w:sz="4" w:space="0"/>
            </w:tcBorders>
            <w:shd w:val="clear" w:color="auto" w:fill="auto"/>
            <w:vAlign w:val="center"/>
          </w:tcPr>
          <w:p w14:paraId="19D850B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2545CA0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2359">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72A7">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2D73">
            <w:pPr>
              <w:jc w:val="center"/>
              <w:rPr>
                <w:rFonts w:ascii="宋体" w:hAnsi="宋体" w:eastAsia="宋体" w:cs="宋体"/>
                <w:kern w:val="0"/>
                <w:sz w:val="24"/>
                <w:szCs w:val="24"/>
                <w:lang w:bidi="ar"/>
              </w:rPr>
            </w:pPr>
          </w:p>
        </w:tc>
      </w:tr>
      <w:tr w14:paraId="6214C370">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BFFB2B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88</w:t>
            </w:r>
          </w:p>
        </w:tc>
        <w:tc>
          <w:tcPr>
            <w:tcW w:w="1925" w:type="dxa"/>
            <w:tcBorders>
              <w:top w:val="nil"/>
              <w:left w:val="nil"/>
              <w:bottom w:val="single" w:color="auto" w:sz="4" w:space="0"/>
              <w:right w:val="single" w:color="auto" w:sz="4" w:space="0"/>
            </w:tcBorders>
            <w:shd w:val="clear" w:color="auto" w:fill="auto"/>
            <w:vAlign w:val="center"/>
          </w:tcPr>
          <w:p w14:paraId="28C0A2E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柔滑花生酱</w:t>
            </w:r>
          </w:p>
        </w:tc>
        <w:tc>
          <w:tcPr>
            <w:tcW w:w="2920" w:type="dxa"/>
            <w:tcBorders>
              <w:top w:val="nil"/>
              <w:left w:val="nil"/>
              <w:bottom w:val="single" w:color="auto" w:sz="4" w:space="0"/>
              <w:right w:val="single" w:color="auto" w:sz="4" w:space="0"/>
            </w:tcBorders>
            <w:shd w:val="clear" w:color="auto" w:fill="auto"/>
            <w:vAlign w:val="center"/>
          </w:tcPr>
          <w:p w14:paraId="061CD89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四季宝340g</w:t>
            </w:r>
          </w:p>
        </w:tc>
        <w:tc>
          <w:tcPr>
            <w:tcW w:w="705" w:type="dxa"/>
            <w:tcBorders>
              <w:top w:val="nil"/>
              <w:left w:val="nil"/>
              <w:bottom w:val="single" w:color="auto" w:sz="4" w:space="0"/>
              <w:right w:val="single" w:color="auto" w:sz="4" w:space="0"/>
            </w:tcBorders>
            <w:shd w:val="clear" w:color="auto" w:fill="auto"/>
            <w:vAlign w:val="center"/>
          </w:tcPr>
          <w:p w14:paraId="784F2D4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4D0D5FF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A20D">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FE9F">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F457">
            <w:pPr>
              <w:jc w:val="center"/>
              <w:rPr>
                <w:rFonts w:ascii="宋体" w:hAnsi="宋体" w:eastAsia="宋体" w:cs="宋体"/>
                <w:kern w:val="0"/>
                <w:sz w:val="24"/>
                <w:szCs w:val="24"/>
                <w:lang w:bidi="ar"/>
              </w:rPr>
            </w:pPr>
          </w:p>
        </w:tc>
      </w:tr>
      <w:tr w14:paraId="09A33A55">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F34E27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89</w:t>
            </w:r>
          </w:p>
        </w:tc>
        <w:tc>
          <w:tcPr>
            <w:tcW w:w="1925" w:type="dxa"/>
            <w:tcBorders>
              <w:top w:val="nil"/>
              <w:left w:val="nil"/>
              <w:bottom w:val="single" w:color="auto" w:sz="4" w:space="0"/>
              <w:right w:val="single" w:color="auto" w:sz="4" w:space="0"/>
            </w:tcBorders>
            <w:shd w:val="clear" w:color="auto" w:fill="auto"/>
            <w:vAlign w:val="center"/>
          </w:tcPr>
          <w:p w14:paraId="667C507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杏仁片</w:t>
            </w:r>
          </w:p>
        </w:tc>
        <w:tc>
          <w:tcPr>
            <w:tcW w:w="2920" w:type="dxa"/>
            <w:tcBorders>
              <w:top w:val="nil"/>
              <w:left w:val="nil"/>
              <w:bottom w:val="single" w:color="auto" w:sz="4" w:space="0"/>
              <w:right w:val="single" w:color="auto" w:sz="4" w:space="0"/>
            </w:tcBorders>
            <w:shd w:val="clear" w:color="auto" w:fill="auto"/>
            <w:vAlign w:val="center"/>
          </w:tcPr>
          <w:p w14:paraId="47A8E87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展艺，100克</w:t>
            </w:r>
          </w:p>
        </w:tc>
        <w:tc>
          <w:tcPr>
            <w:tcW w:w="705" w:type="dxa"/>
            <w:tcBorders>
              <w:top w:val="nil"/>
              <w:left w:val="nil"/>
              <w:bottom w:val="single" w:color="auto" w:sz="4" w:space="0"/>
              <w:right w:val="single" w:color="auto" w:sz="4" w:space="0"/>
            </w:tcBorders>
            <w:shd w:val="clear" w:color="auto" w:fill="auto"/>
            <w:vAlign w:val="center"/>
          </w:tcPr>
          <w:p w14:paraId="051E169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29996AA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D4C8">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7EDF">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0D04">
            <w:pPr>
              <w:jc w:val="center"/>
              <w:rPr>
                <w:rFonts w:ascii="宋体" w:hAnsi="宋体" w:eastAsia="宋体" w:cs="宋体"/>
                <w:kern w:val="0"/>
                <w:sz w:val="24"/>
                <w:szCs w:val="24"/>
                <w:lang w:bidi="ar"/>
              </w:rPr>
            </w:pPr>
          </w:p>
        </w:tc>
      </w:tr>
      <w:tr w14:paraId="4EE98A32">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31AC27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90</w:t>
            </w:r>
          </w:p>
        </w:tc>
        <w:tc>
          <w:tcPr>
            <w:tcW w:w="1925" w:type="dxa"/>
            <w:tcBorders>
              <w:top w:val="nil"/>
              <w:left w:val="nil"/>
              <w:bottom w:val="single" w:color="auto" w:sz="4" w:space="0"/>
              <w:right w:val="single" w:color="auto" w:sz="4" w:space="0"/>
            </w:tcBorders>
            <w:shd w:val="clear" w:color="auto" w:fill="auto"/>
            <w:vAlign w:val="center"/>
          </w:tcPr>
          <w:p w14:paraId="0D22C5C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蜜味糖浆</w:t>
            </w:r>
          </w:p>
        </w:tc>
        <w:tc>
          <w:tcPr>
            <w:tcW w:w="2920" w:type="dxa"/>
            <w:tcBorders>
              <w:top w:val="nil"/>
              <w:left w:val="nil"/>
              <w:bottom w:val="single" w:color="auto" w:sz="4" w:space="0"/>
              <w:right w:val="single" w:color="auto" w:sz="4" w:space="0"/>
            </w:tcBorders>
            <w:shd w:val="clear" w:color="auto" w:fill="auto"/>
            <w:vAlign w:val="center"/>
          </w:tcPr>
          <w:p w14:paraId="4EC8015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彩田经典380克</w:t>
            </w:r>
          </w:p>
        </w:tc>
        <w:tc>
          <w:tcPr>
            <w:tcW w:w="705" w:type="dxa"/>
            <w:tcBorders>
              <w:top w:val="nil"/>
              <w:left w:val="nil"/>
              <w:bottom w:val="single" w:color="auto" w:sz="4" w:space="0"/>
              <w:right w:val="single" w:color="auto" w:sz="4" w:space="0"/>
            </w:tcBorders>
            <w:shd w:val="clear" w:color="auto" w:fill="auto"/>
            <w:vAlign w:val="center"/>
          </w:tcPr>
          <w:p w14:paraId="43428A1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0C87A4D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21B9">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4DE7">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3755">
            <w:pPr>
              <w:jc w:val="center"/>
              <w:rPr>
                <w:rFonts w:ascii="宋体" w:hAnsi="宋体" w:eastAsia="宋体" w:cs="宋体"/>
                <w:kern w:val="0"/>
                <w:sz w:val="24"/>
                <w:szCs w:val="24"/>
                <w:lang w:bidi="ar"/>
              </w:rPr>
            </w:pPr>
          </w:p>
        </w:tc>
      </w:tr>
      <w:tr w14:paraId="11D9EC74">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76A7BD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91</w:t>
            </w:r>
          </w:p>
        </w:tc>
        <w:tc>
          <w:tcPr>
            <w:tcW w:w="1925" w:type="dxa"/>
            <w:tcBorders>
              <w:top w:val="nil"/>
              <w:left w:val="nil"/>
              <w:bottom w:val="single" w:color="auto" w:sz="4" w:space="0"/>
              <w:right w:val="single" w:color="auto" w:sz="4" w:space="0"/>
            </w:tcBorders>
            <w:shd w:val="clear" w:color="auto" w:fill="auto"/>
            <w:vAlign w:val="center"/>
          </w:tcPr>
          <w:p w14:paraId="465D4C8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咸蛋黄</w:t>
            </w:r>
          </w:p>
        </w:tc>
        <w:tc>
          <w:tcPr>
            <w:tcW w:w="2920" w:type="dxa"/>
            <w:tcBorders>
              <w:top w:val="nil"/>
              <w:left w:val="nil"/>
              <w:bottom w:val="single" w:color="auto" w:sz="4" w:space="0"/>
              <w:right w:val="single" w:color="auto" w:sz="4" w:space="0"/>
            </w:tcBorders>
            <w:shd w:val="clear" w:color="auto" w:fill="auto"/>
            <w:vAlign w:val="center"/>
          </w:tcPr>
          <w:p w14:paraId="79926B7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红太阳牌，约180g，15-16粒包装</w:t>
            </w:r>
          </w:p>
        </w:tc>
        <w:tc>
          <w:tcPr>
            <w:tcW w:w="705" w:type="dxa"/>
            <w:tcBorders>
              <w:top w:val="nil"/>
              <w:left w:val="nil"/>
              <w:bottom w:val="single" w:color="auto" w:sz="4" w:space="0"/>
              <w:right w:val="single" w:color="auto" w:sz="4" w:space="0"/>
            </w:tcBorders>
            <w:shd w:val="clear" w:color="auto" w:fill="auto"/>
            <w:vAlign w:val="center"/>
          </w:tcPr>
          <w:p w14:paraId="40B8196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579274E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9B0E">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60ED">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FA9C">
            <w:pPr>
              <w:jc w:val="center"/>
              <w:rPr>
                <w:rFonts w:ascii="宋体" w:hAnsi="宋体" w:eastAsia="宋体" w:cs="宋体"/>
                <w:kern w:val="0"/>
                <w:sz w:val="24"/>
                <w:szCs w:val="24"/>
                <w:lang w:bidi="ar"/>
              </w:rPr>
            </w:pPr>
          </w:p>
        </w:tc>
      </w:tr>
      <w:tr w14:paraId="529C7B71">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7CCE22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92</w:t>
            </w:r>
          </w:p>
        </w:tc>
        <w:tc>
          <w:tcPr>
            <w:tcW w:w="1925" w:type="dxa"/>
            <w:tcBorders>
              <w:top w:val="nil"/>
              <w:left w:val="nil"/>
              <w:bottom w:val="single" w:color="auto" w:sz="4" w:space="0"/>
              <w:right w:val="single" w:color="auto" w:sz="4" w:space="0"/>
            </w:tcBorders>
            <w:shd w:val="clear" w:color="auto" w:fill="auto"/>
            <w:vAlign w:val="center"/>
          </w:tcPr>
          <w:p w14:paraId="47608E5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奶酪芝士碎</w:t>
            </w:r>
          </w:p>
        </w:tc>
        <w:tc>
          <w:tcPr>
            <w:tcW w:w="2920" w:type="dxa"/>
            <w:tcBorders>
              <w:top w:val="nil"/>
              <w:left w:val="nil"/>
              <w:bottom w:val="single" w:color="auto" w:sz="4" w:space="0"/>
              <w:right w:val="single" w:color="auto" w:sz="4" w:space="0"/>
            </w:tcBorders>
            <w:shd w:val="clear" w:color="auto" w:fill="auto"/>
            <w:vAlign w:val="center"/>
          </w:tcPr>
          <w:p w14:paraId="582003C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马苏里拉，450克/包</w:t>
            </w:r>
          </w:p>
        </w:tc>
        <w:tc>
          <w:tcPr>
            <w:tcW w:w="705" w:type="dxa"/>
            <w:tcBorders>
              <w:top w:val="nil"/>
              <w:left w:val="nil"/>
              <w:bottom w:val="single" w:color="auto" w:sz="4" w:space="0"/>
              <w:right w:val="single" w:color="auto" w:sz="4" w:space="0"/>
            </w:tcBorders>
            <w:shd w:val="clear" w:color="auto" w:fill="auto"/>
            <w:vAlign w:val="center"/>
          </w:tcPr>
          <w:p w14:paraId="2C9F4DD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4AE2AC4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33D1">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8EA4">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B6EE">
            <w:pPr>
              <w:jc w:val="center"/>
              <w:rPr>
                <w:rFonts w:ascii="宋体" w:hAnsi="宋体" w:eastAsia="宋体" w:cs="宋体"/>
                <w:kern w:val="0"/>
                <w:sz w:val="24"/>
                <w:szCs w:val="24"/>
                <w:lang w:bidi="ar"/>
              </w:rPr>
            </w:pPr>
          </w:p>
        </w:tc>
      </w:tr>
      <w:tr w14:paraId="5A8609B0">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2F74BE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93</w:t>
            </w:r>
          </w:p>
        </w:tc>
        <w:tc>
          <w:tcPr>
            <w:tcW w:w="1925" w:type="dxa"/>
            <w:tcBorders>
              <w:top w:val="nil"/>
              <w:left w:val="nil"/>
              <w:bottom w:val="single" w:color="auto" w:sz="4" w:space="0"/>
              <w:right w:val="single" w:color="auto" w:sz="4" w:space="0"/>
            </w:tcBorders>
            <w:shd w:val="clear" w:color="auto" w:fill="auto"/>
            <w:vAlign w:val="center"/>
          </w:tcPr>
          <w:p w14:paraId="1FFB3FC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肉松</w:t>
            </w:r>
          </w:p>
        </w:tc>
        <w:tc>
          <w:tcPr>
            <w:tcW w:w="2920" w:type="dxa"/>
            <w:tcBorders>
              <w:top w:val="nil"/>
              <w:left w:val="nil"/>
              <w:bottom w:val="single" w:color="auto" w:sz="4" w:space="0"/>
              <w:right w:val="single" w:color="auto" w:sz="4" w:space="0"/>
            </w:tcBorders>
            <w:shd w:val="clear" w:color="auto" w:fill="auto"/>
            <w:vAlign w:val="center"/>
          </w:tcPr>
          <w:p w14:paraId="6EBCCD0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味斯美，原味肉松1kg</w:t>
            </w:r>
          </w:p>
        </w:tc>
        <w:tc>
          <w:tcPr>
            <w:tcW w:w="705" w:type="dxa"/>
            <w:tcBorders>
              <w:top w:val="nil"/>
              <w:left w:val="nil"/>
              <w:bottom w:val="single" w:color="auto" w:sz="4" w:space="0"/>
              <w:right w:val="single" w:color="auto" w:sz="4" w:space="0"/>
            </w:tcBorders>
            <w:shd w:val="clear" w:color="auto" w:fill="auto"/>
            <w:vAlign w:val="center"/>
          </w:tcPr>
          <w:p w14:paraId="57A1665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0DC347D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B721">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148D">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14CF">
            <w:pPr>
              <w:jc w:val="center"/>
              <w:rPr>
                <w:rFonts w:ascii="宋体" w:hAnsi="宋体" w:eastAsia="宋体" w:cs="宋体"/>
                <w:kern w:val="0"/>
                <w:sz w:val="24"/>
                <w:szCs w:val="24"/>
                <w:lang w:bidi="ar"/>
              </w:rPr>
            </w:pPr>
          </w:p>
        </w:tc>
      </w:tr>
      <w:tr w14:paraId="517A8295">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E10EAF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94</w:t>
            </w:r>
          </w:p>
        </w:tc>
        <w:tc>
          <w:tcPr>
            <w:tcW w:w="1925" w:type="dxa"/>
            <w:tcBorders>
              <w:top w:val="nil"/>
              <w:left w:val="nil"/>
              <w:bottom w:val="single" w:color="auto" w:sz="4" w:space="0"/>
              <w:right w:val="single" w:color="auto" w:sz="4" w:space="0"/>
            </w:tcBorders>
            <w:shd w:val="clear" w:color="auto" w:fill="auto"/>
            <w:vAlign w:val="center"/>
          </w:tcPr>
          <w:p w14:paraId="292B43A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香酥肉松</w:t>
            </w:r>
          </w:p>
        </w:tc>
        <w:tc>
          <w:tcPr>
            <w:tcW w:w="2920" w:type="dxa"/>
            <w:tcBorders>
              <w:top w:val="nil"/>
              <w:left w:val="nil"/>
              <w:bottom w:val="single" w:color="auto" w:sz="4" w:space="0"/>
              <w:right w:val="single" w:color="auto" w:sz="4" w:space="0"/>
            </w:tcBorders>
            <w:shd w:val="clear" w:color="auto" w:fill="auto"/>
            <w:vAlign w:val="center"/>
          </w:tcPr>
          <w:p w14:paraId="2D1D2D0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展艺，100克</w:t>
            </w:r>
          </w:p>
        </w:tc>
        <w:tc>
          <w:tcPr>
            <w:tcW w:w="705" w:type="dxa"/>
            <w:tcBorders>
              <w:top w:val="nil"/>
              <w:left w:val="nil"/>
              <w:bottom w:val="single" w:color="auto" w:sz="4" w:space="0"/>
              <w:right w:val="single" w:color="auto" w:sz="4" w:space="0"/>
            </w:tcBorders>
            <w:shd w:val="clear" w:color="auto" w:fill="auto"/>
            <w:vAlign w:val="center"/>
          </w:tcPr>
          <w:p w14:paraId="3777420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69F4F25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D82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1A17">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5FD0">
            <w:pPr>
              <w:jc w:val="center"/>
              <w:rPr>
                <w:rFonts w:ascii="宋体" w:hAnsi="宋体" w:eastAsia="宋体" w:cs="宋体"/>
                <w:kern w:val="0"/>
                <w:sz w:val="24"/>
                <w:szCs w:val="24"/>
                <w:lang w:bidi="ar"/>
              </w:rPr>
            </w:pPr>
          </w:p>
        </w:tc>
      </w:tr>
      <w:tr w14:paraId="70B48C81">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6381C5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95</w:t>
            </w:r>
          </w:p>
        </w:tc>
        <w:tc>
          <w:tcPr>
            <w:tcW w:w="1925" w:type="dxa"/>
            <w:tcBorders>
              <w:top w:val="nil"/>
              <w:left w:val="nil"/>
              <w:bottom w:val="single" w:color="auto" w:sz="4" w:space="0"/>
              <w:right w:val="single" w:color="auto" w:sz="4" w:space="0"/>
            </w:tcBorders>
            <w:shd w:val="clear" w:color="auto" w:fill="auto"/>
            <w:vAlign w:val="center"/>
          </w:tcPr>
          <w:p w14:paraId="59C46A2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火腿肠</w:t>
            </w:r>
          </w:p>
        </w:tc>
        <w:tc>
          <w:tcPr>
            <w:tcW w:w="2920" w:type="dxa"/>
            <w:tcBorders>
              <w:top w:val="nil"/>
              <w:left w:val="nil"/>
              <w:bottom w:val="single" w:color="auto" w:sz="4" w:space="0"/>
              <w:right w:val="single" w:color="auto" w:sz="4" w:space="0"/>
            </w:tcBorders>
            <w:shd w:val="clear" w:color="auto" w:fill="auto"/>
            <w:vAlign w:val="center"/>
          </w:tcPr>
          <w:p w14:paraId="3F0F9CF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双汇王中王30g*9支</w:t>
            </w:r>
          </w:p>
        </w:tc>
        <w:tc>
          <w:tcPr>
            <w:tcW w:w="705" w:type="dxa"/>
            <w:tcBorders>
              <w:top w:val="nil"/>
              <w:left w:val="nil"/>
              <w:bottom w:val="single" w:color="auto" w:sz="4" w:space="0"/>
              <w:right w:val="single" w:color="auto" w:sz="4" w:space="0"/>
            </w:tcBorders>
            <w:shd w:val="clear" w:color="auto" w:fill="auto"/>
            <w:vAlign w:val="center"/>
          </w:tcPr>
          <w:p w14:paraId="2C22FC7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36EBC66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51C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2F59">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CA03">
            <w:pPr>
              <w:jc w:val="center"/>
              <w:rPr>
                <w:rFonts w:ascii="宋体" w:hAnsi="宋体" w:eastAsia="宋体" w:cs="宋体"/>
                <w:kern w:val="0"/>
                <w:sz w:val="24"/>
                <w:szCs w:val="24"/>
                <w:lang w:bidi="ar"/>
              </w:rPr>
            </w:pPr>
          </w:p>
        </w:tc>
      </w:tr>
      <w:tr w14:paraId="5556CB5A">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A5F6EC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96</w:t>
            </w:r>
          </w:p>
        </w:tc>
        <w:tc>
          <w:tcPr>
            <w:tcW w:w="1925" w:type="dxa"/>
            <w:tcBorders>
              <w:top w:val="nil"/>
              <w:left w:val="nil"/>
              <w:bottom w:val="single" w:color="auto" w:sz="4" w:space="0"/>
              <w:right w:val="single" w:color="auto" w:sz="4" w:space="0"/>
            </w:tcBorders>
            <w:shd w:val="clear" w:color="auto" w:fill="auto"/>
            <w:vAlign w:val="center"/>
          </w:tcPr>
          <w:p w14:paraId="2559B3A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糖冬瓜</w:t>
            </w:r>
          </w:p>
        </w:tc>
        <w:tc>
          <w:tcPr>
            <w:tcW w:w="2920" w:type="dxa"/>
            <w:tcBorders>
              <w:top w:val="nil"/>
              <w:left w:val="nil"/>
              <w:bottom w:val="single" w:color="auto" w:sz="4" w:space="0"/>
              <w:right w:val="single" w:color="auto" w:sz="4" w:space="0"/>
            </w:tcBorders>
            <w:shd w:val="clear" w:color="auto" w:fill="auto"/>
            <w:vAlign w:val="center"/>
          </w:tcPr>
          <w:p w14:paraId="2C6CB1C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32B1056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5745AB6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CA5B">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D41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7E70">
            <w:pPr>
              <w:jc w:val="center"/>
              <w:rPr>
                <w:rFonts w:ascii="宋体" w:hAnsi="宋体" w:eastAsia="宋体" w:cs="宋体"/>
                <w:kern w:val="0"/>
                <w:sz w:val="24"/>
                <w:szCs w:val="24"/>
                <w:lang w:bidi="ar"/>
              </w:rPr>
            </w:pPr>
          </w:p>
        </w:tc>
      </w:tr>
      <w:tr w14:paraId="18E8876C">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243DCD7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97</w:t>
            </w:r>
          </w:p>
        </w:tc>
        <w:tc>
          <w:tcPr>
            <w:tcW w:w="1925" w:type="dxa"/>
            <w:tcBorders>
              <w:top w:val="nil"/>
              <w:left w:val="nil"/>
              <w:bottom w:val="single" w:color="auto" w:sz="4" w:space="0"/>
              <w:right w:val="single" w:color="auto" w:sz="4" w:space="0"/>
            </w:tcBorders>
            <w:shd w:val="clear" w:color="auto" w:fill="auto"/>
            <w:vAlign w:val="center"/>
          </w:tcPr>
          <w:p w14:paraId="30A17B7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春卷皮</w:t>
            </w:r>
          </w:p>
        </w:tc>
        <w:tc>
          <w:tcPr>
            <w:tcW w:w="2920" w:type="dxa"/>
            <w:tcBorders>
              <w:top w:val="nil"/>
              <w:left w:val="nil"/>
              <w:bottom w:val="single" w:color="auto" w:sz="4" w:space="0"/>
              <w:right w:val="single" w:color="auto" w:sz="4" w:space="0"/>
            </w:tcBorders>
            <w:shd w:val="clear" w:color="auto" w:fill="auto"/>
            <w:vAlign w:val="center"/>
          </w:tcPr>
          <w:p w14:paraId="2D95638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狮牌500g</w:t>
            </w:r>
          </w:p>
        </w:tc>
        <w:tc>
          <w:tcPr>
            <w:tcW w:w="705" w:type="dxa"/>
            <w:tcBorders>
              <w:top w:val="nil"/>
              <w:left w:val="nil"/>
              <w:bottom w:val="single" w:color="auto" w:sz="4" w:space="0"/>
              <w:right w:val="single" w:color="auto" w:sz="4" w:space="0"/>
            </w:tcBorders>
            <w:shd w:val="clear" w:color="auto" w:fill="auto"/>
            <w:vAlign w:val="center"/>
          </w:tcPr>
          <w:p w14:paraId="3F3E02D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135B7AA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674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5766">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E5F1">
            <w:pPr>
              <w:jc w:val="center"/>
              <w:rPr>
                <w:rFonts w:ascii="宋体" w:hAnsi="宋体" w:eastAsia="宋体" w:cs="宋体"/>
                <w:kern w:val="0"/>
                <w:sz w:val="24"/>
                <w:szCs w:val="24"/>
                <w:lang w:bidi="ar"/>
              </w:rPr>
            </w:pPr>
          </w:p>
        </w:tc>
      </w:tr>
      <w:tr w14:paraId="48FF3A8F">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13704DA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98</w:t>
            </w:r>
          </w:p>
        </w:tc>
        <w:tc>
          <w:tcPr>
            <w:tcW w:w="1925" w:type="dxa"/>
            <w:tcBorders>
              <w:top w:val="nil"/>
              <w:left w:val="nil"/>
              <w:bottom w:val="single" w:color="auto" w:sz="4" w:space="0"/>
              <w:right w:val="single" w:color="auto" w:sz="4" w:space="0"/>
            </w:tcBorders>
            <w:shd w:val="clear" w:color="auto" w:fill="auto"/>
            <w:vAlign w:val="center"/>
          </w:tcPr>
          <w:p w14:paraId="6E33459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面包糠</w:t>
            </w:r>
          </w:p>
        </w:tc>
        <w:tc>
          <w:tcPr>
            <w:tcW w:w="2920" w:type="dxa"/>
            <w:tcBorders>
              <w:top w:val="nil"/>
              <w:left w:val="nil"/>
              <w:bottom w:val="single" w:color="auto" w:sz="4" w:space="0"/>
              <w:right w:val="single" w:color="auto" w:sz="4" w:space="0"/>
            </w:tcBorders>
            <w:shd w:val="clear" w:color="auto" w:fill="auto"/>
            <w:vAlign w:val="center"/>
          </w:tcPr>
          <w:p w14:paraId="35E16A3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百利1Kg（金黄色）</w:t>
            </w:r>
          </w:p>
        </w:tc>
        <w:tc>
          <w:tcPr>
            <w:tcW w:w="705" w:type="dxa"/>
            <w:tcBorders>
              <w:top w:val="nil"/>
              <w:left w:val="nil"/>
              <w:bottom w:val="single" w:color="auto" w:sz="4" w:space="0"/>
              <w:right w:val="single" w:color="auto" w:sz="4" w:space="0"/>
            </w:tcBorders>
            <w:shd w:val="clear" w:color="auto" w:fill="auto"/>
            <w:vAlign w:val="center"/>
          </w:tcPr>
          <w:p w14:paraId="48B6F29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531C528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43CF">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41F5">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8E2B">
            <w:pPr>
              <w:jc w:val="center"/>
              <w:rPr>
                <w:rFonts w:ascii="宋体" w:hAnsi="宋体" w:eastAsia="宋体" w:cs="宋体"/>
                <w:kern w:val="0"/>
                <w:sz w:val="24"/>
                <w:szCs w:val="24"/>
                <w:lang w:bidi="ar"/>
              </w:rPr>
            </w:pPr>
          </w:p>
        </w:tc>
      </w:tr>
      <w:tr w14:paraId="52D7966A">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292BDA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99</w:t>
            </w:r>
          </w:p>
        </w:tc>
        <w:tc>
          <w:tcPr>
            <w:tcW w:w="1925" w:type="dxa"/>
            <w:tcBorders>
              <w:top w:val="nil"/>
              <w:left w:val="nil"/>
              <w:bottom w:val="single" w:color="auto" w:sz="4" w:space="0"/>
              <w:right w:val="single" w:color="auto" w:sz="4" w:space="0"/>
            </w:tcBorders>
            <w:shd w:val="clear" w:color="auto" w:fill="auto"/>
            <w:vAlign w:val="center"/>
          </w:tcPr>
          <w:p w14:paraId="7DEF8D8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面包改良剂</w:t>
            </w:r>
          </w:p>
        </w:tc>
        <w:tc>
          <w:tcPr>
            <w:tcW w:w="2920" w:type="dxa"/>
            <w:tcBorders>
              <w:top w:val="nil"/>
              <w:left w:val="nil"/>
              <w:bottom w:val="single" w:color="auto" w:sz="4" w:space="0"/>
              <w:right w:val="single" w:color="auto" w:sz="4" w:space="0"/>
            </w:tcBorders>
            <w:shd w:val="clear" w:color="auto" w:fill="auto"/>
            <w:vAlign w:val="center"/>
          </w:tcPr>
          <w:p w14:paraId="0E3B761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安琪超软型，300g</w:t>
            </w:r>
          </w:p>
        </w:tc>
        <w:tc>
          <w:tcPr>
            <w:tcW w:w="705" w:type="dxa"/>
            <w:tcBorders>
              <w:top w:val="nil"/>
              <w:left w:val="nil"/>
              <w:bottom w:val="single" w:color="auto" w:sz="4" w:space="0"/>
              <w:right w:val="single" w:color="auto" w:sz="4" w:space="0"/>
            </w:tcBorders>
            <w:shd w:val="clear" w:color="auto" w:fill="auto"/>
            <w:vAlign w:val="center"/>
          </w:tcPr>
          <w:p w14:paraId="6434946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583F711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22B6">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105C">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D729">
            <w:pPr>
              <w:jc w:val="center"/>
              <w:rPr>
                <w:rFonts w:ascii="宋体" w:hAnsi="宋体" w:eastAsia="宋体" w:cs="宋体"/>
                <w:kern w:val="0"/>
                <w:sz w:val="24"/>
                <w:szCs w:val="24"/>
                <w:lang w:bidi="ar"/>
              </w:rPr>
            </w:pPr>
          </w:p>
        </w:tc>
      </w:tr>
      <w:tr w14:paraId="74FD35B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AFF218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100</w:t>
            </w:r>
          </w:p>
        </w:tc>
        <w:tc>
          <w:tcPr>
            <w:tcW w:w="1925" w:type="dxa"/>
            <w:tcBorders>
              <w:top w:val="nil"/>
              <w:left w:val="nil"/>
              <w:bottom w:val="single" w:color="auto" w:sz="4" w:space="0"/>
              <w:right w:val="single" w:color="auto" w:sz="4" w:space="0"/>
            </w:tcBorders>
            <w:shd w:val="clear" w:color="auto" w:fill="auto"/>
            <w:vAlign w:val="center"/>
          </w:tcPr>
          <w:p w14:paraId="0174D0D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冠生园蜂蜜</w:t>
            </w:r>
          </w:p>
        </w:tc>
        <w:tc>
          <w:tcPr>
            <w:tcW w:w="2920" w:type="dxa"/>
            <w:tcBorders>
              <w:top w:val="nil"/>
              <w:left w:val="nil"/>
              <w:bottom w:val="single" w:color="auto" w:sz="4" w:space="0"/>
              <w:right w:val="single" w:color="auto" w:sz="4" w:space="0"/>
            </w:tcBorders>
            <w:shd w:val="clear" w:color="auto" w:fill="auto"/>
            <w:vAlign w:val="center"/>
          </w:tcPr>
          <w:p w14:paraId="0734887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冠生园500克</w:t>
            </w:r>
          </w:p>
        </w:tc>
        <w:tc>
          <w:tcPr>
            <w:tcW w:w="705" w:type="dxa"/>
            <w:tcBorders>
              <w:top w:val="nil"/>
              <w:left w:val="nil"/>
              <w:bottom w:val="single" w:color="auto" w:sz="4" w:space="0"/>
              <w:right w:val="single" w:color="auto" w:sz="4" w:space="0"/>
            </w:tcBorders>
            <w:shd w:val="clear" w:color="auto" w:fill="auto"/>
            <w:vAlign w:val="center"/>
          </w:tcPr>
          <w:p w14:paraId="31B7040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瓶</w:t>
            </w:r>
          </w:p>
        </w:tc>
        <w:tc>
          <w:tcPr>
            <w:tcW w:w="795" w:type="dxa"/>
            <w:tcBorders>
              <w:top w:val="nil"/>
              <w:left w:val="nil"/>
              <w:bottom w:val="single" w:color="auto" w:sz="4" w:space="0"/>
              <w:right w:val="single" w:color="auto" w:sz="4" w:space="0"/>
            </w:tcBorders>
            <w:shd w:val="clear" w:color="auto" w:fill="auto"/>
            <w:vAlign w:val="center"/>
          </w:tcPr>
          <w:p w14:paraId="43BF7C6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388E">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B466">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2568">
            <w:pPr>
              <w:jc w:val="center"/>
              <w:rPr>
                <w:rFonts w:ascii="宋体" w:hAnsi="宋体" w:eastAsia="宋体" w:cs="宋体"/>
                <w:kern w:val="0"/>
                <w:sz w:val="24"/>
                <w:szCs w:val="24"/>
                <w:lang w:bidi="ar"/>
              </w:rPr>
            </w:pPr>
          </w:p>
        </w:tc>
      </w:tr>
      <w:tr w14:paraId="4EDC7446">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EB02D9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101</w:t>
            </w:r>
          </w:p>
        </w:tc>
        <w:tc>
          <w:tcPr>
            <w:tcW w:w="1925" w:type="dxa"/>
            <w:tcBorders>
              <w:top w:val="nil"/>
              <w:left w:val="nil"/>
              <w:bottom w:val="single" w:color="auto" w:sz="4" w:space="0"/>
              <w:right w:val="single" w:color="auto" w:sz="4" w:space="0"/>
            </w:tcBorders>
            <w:shd w:val="clear" w:color="auto" w:fill="auto"/>
            <w:vAlign w:val="center"/>
          </w:tcPr>
          <w:p w14:paraId="6C4FF75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食用威化纸</w:t>
            </w:r>
          </w:p>
        </w:tc>
        <w:tc>
          <w:tcPr>
            <w:tcW w:w="2920" w:type="dxa"/>
            <w:tcBorders>
              <w:top w:val="nil"/>
              <w:left w:val="nil"/>
              <w:bottom w:val="single" w:color="auto" w:sz="4" w:space="0"/>
              <w:right w:val="single" w:color="auto" w:sz="4" w:space="0"/>
            </w:tcBorders>
            <w:shd w:val="clear" w:color="auto" w:fill="auto"/>
            <w:vAlign w:val="center"/>
          </w:tcPr>
          <w:p w14:paraId="371E24C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和冠牌150张/包</w:t>
            </w:r>
          </w:p>
        </w:tc>
        <w:tc>
          <w:tcPr>
            <w:tcW w:w="705" w:type="dxa"/>
            <w:tcBorders>
              <w:top w:val="nil"/>
              <w:left w:val="nil"/>
              <w:bottom w:val="single" w:color="auto" w:sz="4" w:space="0"/>
              <w:right w:val="single" w:color="auto" w:sz="4" w:space="0"/>
            </w:tcBorders>
            <w:shd w:val="clear" w:color="auto" w:fill="auto"/>
            <w:vAlign w:val="center"/>
          </w:tcPr>
          <w:p w14:paraId="188A9AF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679C10E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C5D9">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EC45">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704A">
            <w:pPr>
              <w:jc w:val="center"/>
              <w:rPr>
                <w:rFonts w:ascii="宋体" w:hAnsi="宋体" w:eastAsia="宋体" w:cs="宋体"/>
                <w:kern w:val="0"/>
                <w:sz w:val="24"/>
                <w:szCs w:val="24"/>
                <w:lang w:bidi="ar"/>
              </w:rPr>
            </w:pPr>
          </w:p>
        </w:tc>
      </w:tr>
      <w:tr w14:paraId="5CE20683">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412224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102</w:t>
            </w:r>
          </w:p>
        </w:tc>
        <w:tc>
          <w:tcPr>
            <w:tcW w:w="1925" w:type="dxa"/>
            <w:tcBorders>
              <w:top w:val="nil"/>
              <w:left w:val="nil"/>
              <w:bottom w:val="single" w:color="auto" w:sz="4" w:space="0"/>
              <w:right w:val="single" w:color="auto" w:sz="4" w:space="0"/>
            </w:tcBorders>
            <w:shd w:val="clear" w:color="auto" w:fill="auto"/>
            <w:vAlign w:val="center"/>
          </w:tcPr>
          <w:p w14:paraId="7F609F3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小农粘（米）</w:t>
            </w:r>
          </w:p>
        </w:tc>
        <w:tc>
          <w:tcPr>
            <w:tcW w:w="2920" w:type="dxa"/>
            <w:tcBorders>
              <w:top w:val="nil"/>
              <w:left w:val="nil"/>
              <w:bottom w:val="single" w:color="auto" w:sz="4" w:space="0"/>
              <w:right w:val="single" w:color="auto" w:sz="4" w:space="0"/>
            </w:tcBorders>
            <w:shd w:val="clear" w:color="auto" w:fill="auto"/>
            <w:vAlign w:val="center"/>
          </w:tcPr>
          <w:p w14:paraId="2BB5B82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750A4F0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0EB31A2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F909">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5C94">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6260">
            <w:pPr>
              <w:jc w:val="center"/>
              <w:rPr>
                <w:rFonts w:ascii="宋体" w:hAnsi="宋体" w:eastAsia="宋体" w:cs="宋体"/>
                <w:kern w:val="0"/>
                <w:sz w:val="24"/>
                <w:szCs w:val="24"/>
                <w:lang w:bidi="ar"/>
              </w:rPr>
            </w:pPr>
          </w:p>
        </w:tc>
      </w:tr>
      <w:tr w14:paraId="354ECEE8">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73B202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103</w:t>
            </w:r>
          </w:p>
        </w:tc>
        <w:tc>
          <w:tcPr>
            <w:tcW w:w="1925" w:type="dxa"/>
            <w:tcBorders>
              <w:top w:val="nil"/>
              <w:left w:val="nil"/>
              <w:bottom w:val="single" w:color="auto" w:sz="4" w:space="0"/>
              <w:right w:val="single" w:color="auto" w:sz="4" w:space="0"/>
            </w:tcBorders>
            <w:shd w:val="clear" w:color="auto" w:fill="auto"/>
            <w:vAlign w:val="center"/>
          </w:tcPr>
          <w:p w14:paraId="52D4693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糯米</w:t>
            </w:r>
          </w:p>
        </w:tc>
        <w:tc>
          <w:tcPr>
            <w:tcW w:w="2920" w:type="dxa"/>
            <w:tcBorders>
              <w:top w:val="nil"/>
              <w:left w:val="nil"/>
              <w:bottom w:val="single" w:color="auto" w:sz="4" w:space="0"/>
              <w:right w:val="single" w:color="auto" w:sz="4" w:space="0"/>
            </w:tcBorders>
            <w:shd w:val="clear" w:color="auto" w:fill="auto"/>
            <w:vAlign w:val="center"/>
          </w:tcPr>
          <w:p w14:paraId="3B8DF01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485DEAE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0E0448A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10F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291E">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F3F">
            <w:pPr>
              <w:jc w:val="center"/>
              <w:rPr>
                <w:rFonts w:ascii="宋体" w:hAnsi="宋体" w:eastAsia="宋体" w:cs="宋体"/>
                <w:kern w:val="0"/>
                <w:sz w:val="24"/>
                <w:szCs w:val="24"/>
                <w:lang w:bidi="ar"/>
              </w:rPr>
            </w:pPr>
          </w:p>
        </w:tc>
      </w:tr>
      <w:tr w14:paraId="14192EED">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1DD13D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104</w:t>
            </w:r>
          </w:p>
        </w:tc>
        <w:tc>
          <w:tcPr>
            <w:tcW w:w="1925" w:type="dxa"/>
            <w:tcBorders>
              <w:top w:val="nil"/>
              <w:left w:val="nil"/>
              <w:bottom w:val="single" w:color="auto" w:sz="4" w:space="0"/>
              <w:right w:val="single" w:color="auto" w:sz="4" w:space="0"/>
            </w:tcBorders>
            <w:shd w:val="clear" w:color="auto" w:fill="auto"/>
            <w:vAlign w:val="center"/>
          </w:tcPr>
          <w:p w14:paraId="350B480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排粉</w:t>
            </w:r>
          </w:p>
        </w:tc>
        <w:tc>
          <w:tcPr>
            <w:tcW w:w="2920" w:type="dxa"/>
            <w:tcBorders>
              <w:top w:val="nil"/>
              <w:left w:val="nil"/>
              <w:bottom w:val="single" w:color="auto" w:sz="4" w:space="0"/>
              <w:right w:val="single" w:color="auto" w:sz="4" w:space="0"/>
            </w:tcBorders>
            <w:shd w:val="clear" w:color="auto" w:fill="auto"/>
            <w:vAlign w:val="center"/>
          </w:tcPr>
          <w:p w14:paraId="0070D46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江门排粉，2.5kg</w:t>
            </w:r>
          </w:p>
        </w:tc>
        <w:tc>
          <w:tcPr>
            <w:tcW w:w="705" w:type="dxa"/>
            <w:tcBorders>
              <w:top w:val="nil"/>
              <w:left w:val="nil"/>
              <w:bottom w:val="single" w:color="auto" w:sz="4" w:space="0"/>
              <w:right w:val="single" w:color="auto" w:sz="4" w:space="0"/>
            </w:tcBorders>
            <w:shd w:val="clear" w:color="auto" w:fill="auto"/>
            <w:vAlign w:val="center"/>
          </w:tcPr>
          <w:p w14:paraId="3126545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包</w:t>
            </w:r>
          </w:p>
        </w:tc>
        <w:tc>
          <w:tcPr>
            <w:tcW w:w="795" w:type="dxa"/>
            <w:tcBorders>
              <w:top w:val="nil"/>
              <w:left w:val="nil"/>
              <w:bottom w:val="single" w:color="auto" w:sz="4" w:space="0"/>
              <w:right w:val="single" w:color="auto" w:sz="4" w:space="0"/>
            </w:tcBorders>
            <w:shd w:val="clear" w:color="auto" w:fill="auto"/>
            <w:vAlign w:val="center"/>
          </w:tcPr>
          <w:p w14:paraId="7566B1C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E808">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D81B">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930E">
            <w:pPr>
              <w:jc w:val="center"/>
              <w:rPr>
                <w:rFonts w:ascii="宋体" w:hAnsi="宋体" w:eastAsia="宋体" w:cs="宋体"/>
                <w:kern w:val="0"/>
                <w:sz w:val="24"/>
                <w:szCs w:val="24"/>
                <w:lang w:bidi="ar"/>
              </w:rPr>
            </w:pPr>
          </w:p>
        </w:tc>
      </w:tr>
      <w:tr w14:paraId="4E88B2C2">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92323A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105</w:t>
            </w:r>
          </w:p>
        </w:tc>
        <w:tc>
          <w:tcPr>
            <w:tcW w:w="1925" w:type="dxa"/>
            <w:tcBorders>
              <w:top w:val="nil"/>
              <w:left w:val="nil"/>
              <w:bottom w:val="single" w:color="auto" w:sz="4" w:space="0"/>
              <w:right w:val="single" w:color="auto" w:sz="4" w:space="0"/>
            </w:tcBorders>
            <w:shd w:val="clear" w:color="auto" w:fill="auto"/>
            <w:vAlign w:val="center"/>
          </w:tcPr>
          <w:p w14:paraId="023E9FE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大碗面</w:t>
            </w:r>
          </w:p>
        </w:tc>
        <w:tc>
          <w:tcPr>
            <w:tcW w:w="2920" w:type="dxa"/>
            <w:tcBorders>
              <w:top w:val="nil"/>
              <w:left w:val="nil"/>
              <w:bottom w:val="single" w:color="auto" w:sz="4" w:space="0"/>
              <w:right w:val="single" w:color="auto" w:sz="4" w:space="0"/>
            </w:tcBorders>
            <w:shd w:val="clear" w:color="auto" w:fill="auto"/>
            <w:vAlign w:val="center"/>
          </w:tcPr>
          <w:p w14:paraId="2509DBE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营丰，4.2kg</w:t>
            </w:r>
          </w:p>
        </w:tc>
        <w:tc>
          <w:tcPr>
            <w:tcW w:w="705" w:type="dxa"/>
            <w:tcBorders>
              <w:top w:val="nil"/>
              <w:left w:val="nil"/>
              <w:bottom w:val="single" w:color="auto" w:sz="4" w:space="0"/>
              <w:right w:val="single" w:color="auto" w:sz="4" w:space="0"/>
            </w:tcBorders>
            <w:shd w:val="clear" w:color="auto" w:fill="auto"/>
            <w:vAlign w:val="center"/>
          </w:tcPr>
          <w:p w14:paraId="0CF700A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箱</w:t>
            </w:r>
          </w:p>
        </w:tc>
        <w:tc>
          <w:tcPr>
            <w:tcW w:w="795" w:type="dxa"/>
            <w:tcBorders>
              <w:top w:val="nil"/>
              <w:left w:val="nil"/>
              <w:bottom w:val="single" w:color="auto" w:sz="4" w:space="0"/>
              <w:right w:val="single" w:color="auto" w:sz="4" w:space="0"/>
            </w:tcBorders>
            <w:shd w:val="clear" w:color="auto" w:fill="auto"/>
            <w:vAlign w:val="center"/>
          </w:tcPr>
          <w:p w14:paraId="257A104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5A33">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2BEB">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A60C">
            <w:pPr>
              <w:jc w:val="center"/>
              <w:rPr>
                <w:rFonts w:ascii="宋体" w:hAnsi="宋体" w:eastAsia="宋体" w:cs="宋体"/>
                <w:kern w:val="0"/>
                <w:sz w:val="24"/>
                <w:szCs w:val="24"/>
                <w:lang w:bidi="ar"/>
              </w:rPr>
            </w:pPr>
          </w:p>
        </w:tc>
      </w:tr>
      <w:tr w14:paraId="7302A712">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284155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106</w:t>
            </w:r>
          </w:p>
        </w:tc>
        <w:tc>
          <w:tcPr>
            <w:tcW w:w="1925" w:type="dxa"/>
            <w:tcBorders>
              <w:top w:val="nil"/>
              <w:left w:val="nil"/>
              <w:bottom w:val="single" w:color="auto" w:sz="4" w:space="0"/>
              <w:right w:val="single" w:color="auto" w:sz="4" w:space="0"/>
            </w:tcBorders>
            <w:shd w:val="clear" w:color="auto" w:fill="auto"/>
            <w:vAlign w:val="center"/>
          </w:tcPr>
          <w:p w14:paraId="11BA9DD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干荷叶</w:t>
            </w:r>
          </w:p>
        </w:tc>
        <w:tc>
          <w:tcPr>
            <w:tcW w:w="2920" w:type="dxa"/>
            <w:tcBorders>
              <w:top w:val="nil"/>
              <w:left w:val="nil"/>
              <w:bottom w:val="single" w:color="auto" w:sz="4" w:space="0"/>
              <w:right w:val="single" w:color="auto" w:sz="4" w:space="0"/>
            </w:tcBorders>
            <w:shd w:val="clear" w:color="auto" w:fill="auto"/>
            <w:vAlign w:val="center"/>
          </w:tcPr>
          <w:p w14:paraId="27C85A6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6D3C6C1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1AB3329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BD17">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FBC9">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47B5">
            <w:pPr>
              <w:jc w:val="center"/>
              <w:rPr>
                <w:rFonts w:ascii="宋体" w:hAnsi="宋体" w:eastAsia="宋体" w:cs="宋体"/>
                <w:kern w:val="0"/>
                <w:sz w:val="24"/>
                <w:szCs w:val="24"/>
                <w:lang w:bidi="ar"/>
              </w:rPr>
            </w:pPr>
          </w:p>
        </w:tc>
      </w:tr>
      <w:tr w14:paraId="5E7F0131">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901EB5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107</w:t>
            </w:r>
          </w:p>
        </w:tc>
        <w:tc>
          <w:tcPr>
            <w:tcW w:w="1925" w:type="dxa"/>
            <w:tcBorders>
              <w:top w:val="nil"/>
              <w:left w:val="nil"/>
              <w:bottom w:val="single" w:color="auto" w:sz="4" w:space="0"/>
              <w:right w:val="single" w:color="auto" w:sz="4" w:space="0"/>
            </w:tcBorders>
            <w:shd w:val="clear" w:color="auto" w:fill="auto"/>
            <w:vAlign w:val="center"/>
          </w:tcPr>
          <w:p w14:paraId="2758D0C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干木耳</w:t>
            </w:r>
          </w:p>
        </w:tc>
        <w:tc>
          <w:tcPr>
            <w:tcW w:w="2920" w:type="dxa"/>
            <w:tcBorders>
              <w:top w:val="nil"/>
              <w:left w:val="nil"/>
              <w:bottom w:val="single" w:color="auto" w:sz="4" w:space="0"/>
              <w:right w:val="single" w:color="auto" w:sz="4" w:space="0"/>
            </w:tcBorders>
            <w:shd w:val="clear" w:color="auto" w:fill="auto"/>
            <w:vAlign w:val="center"/>
          </w:tcPr>
          <w:p w14:paraId="7662F73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3FE3A8D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01A2022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5EB6">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D0D7">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45E2">
            <w:pPr>
              <w:jc w:val="center"/>
              <w:rPr>
                <w:rFonts w:ascii="宋体" w:hAnsi="宋体" w:eastAsia="宋体" w:cs="宋体"/>
                <w:kern w:val="0"/>
                <w:sz w:val="24"/>
                <w:szCs w:val="24"/>
                <w:lang w:bidi="ar"/>
              </w:rPr>
            </w:pPr>
          </w:p>
        </w:tc>
      </w:tr>
      <w:tr w14:paraId="34362779">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597AA8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108</w:t>
            </w:r>
          </w:p>
        </w:tc>
        <w:tc>
          <w:tcPr>
            <w:tcW w:w="1925" w:type="dxa"/>
            <w:tcBorders>
              <w:top w:val="nil"/>
              <w:left w:val="nil"/>
              <w:bottom w:val="single" w:color="auto" w:sz="4" w:space="0"/>
              <w:right w:val="single" w:color="auto" w:sz="4" w:space="0"/>
            </w:tcBorders>
            <w:shd w:val="clear" w:color="auto" w:fill="auto"/>
            <w:vAlign w:val="center"/>
          </w:tcPr>
          <w:p w14:paraId="007063A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干冬菇</w:t>
            </w:r>
          </w:p>
        </w:tc>
        <w:tc>
          <w:tcPr>
            <w:tcW w:w="2920" w:type="dxa"/>
            <w:tcBorders>
              <w:top w:val="nil"/>
              <w:left w:val="nil"/>
              <w:bottom w:val="single" w:color="auto" w:sz="4" w:space="0"/>
              <w:right w:val="single" w:color="auto" w:sz="4" w:space="0"/>
            </w:tcBorders>
            <w:shd w:val="clear" w:color="auto" w:fill="auto"/>
            <w:vAlign w:val="center"/>
          </w:tcPr>
          <w:p w14:paraId="671B2F0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1A8E888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25B42FD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C813">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6ED5">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B7E3">
            <w:pPr>
              <w:jc w:val="center"/>
              <w:rPr>
                <w:rFonts w:ascii="宋体" w:hAnsi="宋体" w:eastAsia="宋体" w:cs="宋体"/>
                <w:kern w:val="0"/>
                <w:sz w:val="24"/>
                <w:szCs w:val="24"/>
                <w:lang w:bidi="ar"/>
              </w:rPr>
            </w:pPr>
          </w:p>
        </w:tc>
      </w:tr>
      <w:tr w14:paraId="28ABD660">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25A95F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109</w:t>
            </w:r>
          </w:p>
        </w:tc>
        <w:tc>
          <w:tcPr>
            <w:tcW w:w="1925" w:type="dxa"/>
            <w:tcBorders>
              <w:top w:val="nil"/>
              <w:left w:val="nil"/>
              <w:bottom w:val="single" w:color="auto" w:sz="4" w:space="0"/>
              <w:right w:val="single" w:color="auto" w:sz="4" w:space="0"/>
            </w:tcBorders>
            <w:shd w:val="clear" w:color="auto" w:fill="auto"/>
            <w:vAlign w:val="center"/>
          </w:tcPr>
          <w:p w14:paraId="3562AE0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八角</w:t>
            </w:r>
          </w:p>
        </w:tc>
        <w:tc>
          <w:tcPr>
            <w:tcW w:w="2920" w:type="dxa"/>
            <w:tcBorders>
              <w:top w:val="nil"/>
              <w:left w:val="nil"/>
              <w:bottom w:val="single" w:color="auto" w:sz="4" w:space="0"/>
              <w:right w:val="single" w:color="auto" w:sz="4" w:space="0"/>
            </w:tcBorders>
            <w:shd w:val="clear" w:color="auto" w:fill="auto"/>
            <w:vAlign w:val="center"/>
          </w:tcPr>
          <w:p w14:paraId="263A9F7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7DDECA7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50A57A3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086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0E90">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8CA4">
            <w:pPr>
              <w:jc w:val="center"/>
              <w:rPr>
                <w:rFonts w:ascii="宋体" w:hAnsi="宋体" w:eastAsia="宋体" w:cs="宋体"/>
                <w:kern w:val="0"/>
                <w:sz w:val="24"/>
                <w:szCs w:val="24"/>
                <w:lang w:bidi="ar"/>
              </w:rPr>
            </w:pPr>
          </w:p>
        </w:tc>
      </w:tr>
      <w:tr w14:paraId="1F8A5D3F">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21CA13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110</w:t>
            </w:r>
          </w:p>
        </w:tc>
        <w:tc>
          <w:tcPr>
            <w:tcW w:w="1925" w:type="dxa"/>
            <w:tcBorders>
              <w:top w:val="nil"/>
              <w:left w:val="nil"/>
              <w:bottom w:val="single" w:color="auto" w:sz="4" w:space="0"/>
              <w:right w:val="single" w:color="auto" w:sz="4" w:space="0"/>
            </w:tcBorders>
            <w:shd w:val="clear" w:color="auto" w:fill="auto"/>
            <w:vAlign w:val="center"/>
          </w:tcPr>
          <w:p w14:paraId="63E646D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草果</w:t>
            </w:r>
          </w:p>
        </w:tc>
        <w:tc>
          <w:tcPr>
            <w:tcW w:w="2920" w:type="dxa"/>
            <w:tcBorders>
              <w:top w:val="nil"/>
              <w:left w:val="nil"/>
              <w:bottom w:val="single" w:color="auto" w:sz="4" w:space="0"/>
              <w:right w:val="single" w:color="auto" w:sz="4" w:space="0"/>
            </w:tcBorders>
            <w:shd w:val="clear" w:color="auto" w:fill="auto"/>
            <w:vAlign w:val="center"/>
          </w:tcPr>
          <w:p w14:paraId="3295C75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63272B0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6FBF264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A5E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445A">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081B">
            <w:pPr>
              <w:jc w:val="center"/>
              <w:rPr>
                <w:rFonts w:ascii="宋体" w:hAnsi="宋体" w:eastAsia="宋体" w:cs="宋体"/>
                <w:kern w:val="0"/>
                <w:sz w:val="24"/>
                <w:szCs w:val="24"/>
                <w:lang w:bidi="ar"/>
              </w:rPr>
            </w:pPr>
          </w:p>
        </w:tc>
      </w:tr>
      <w:tr w14:paraId="2C1490E2">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0DEF56F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111</w:t>
            </w:r>
          </w:p>
        </w:tc>
        <w:tc>
          <w:tcPr>
            <w:tcW w:w="1925" w:type="dxa"/>
            <w:tcBorders>
              <w:top w:val="nil"/>
              <w:left w:val="nil"/>
              <w:bottom w:val="single" w:color="auto" w:sz="4" w:space="0"/>
              <w:right w:val="single" w:color="auto" w:sz="4" w:space="0"/>
            </w:tcBorders>
            <w:shd w:val="clear" w:color="auto" w:fill="auto"/>
            <w:vAlign w:val="center"/>
          </w:tcPr>
          <w:p w14:paraId="331D51B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红枣</w:t>
            </w:r>
          </w:p>
        </w:tc>
        <w:tc>
          <w:tcPr>
            <w:tcW w:w="2920" w:type="dxa"/>
            <w:tcBorders>
              <w:top w:val="nil"/>
              <w:left w:val="nil"/>
              <w:bottom w:val="single" w:color="auto" w:sz="4" w:space="0"/>
              <w:right w:val="single" w:color="auto" w:sz="4" w:space="0"/>
            </w:tcBorders>
            <w:shd w:val="clear" w:color="auto" w:fill="auto"/>
            <w:vAlign w:val="center"/>
          </w:tcPr>
          <w:p w14:paraId="4D9C461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3D62016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7774861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011D">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504E">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5377">
            <w:pPr>
              <w:jc w:val="center"/>
              <w:rPr>
                <w:rFonts w:ascii="宋体" w:hAnsi="宋体" w:eastAsia="宋体" w:cs="宋体"/>
                <w:kern w:val="0"/>
                <w:sz w:val="24"/>
                <w:szCs w:val="24"/>
                <w:lang w:bidi="ar"/>
              </w:rPr>
            </w:pPr>
          </w:p>
        </w:tc>
      </w:tr>
      <w:tr w14:paraId="30A04DDB">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54798A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112</w:t>
            </w:r>
          </w:p>
        </w:tc>
        <w:tc>
          <w:tcPr>
            <w:tcW w:w="1925" w:type="dxa"/>
            <w:tcBorders>
              <w:top w:val="nil"/>
              <w:left w:val="nil"/>
              <w:bottom w:val="single" w:color="auto" w:sz="4" w:space="0"/>
              <w:right w:val="single" w:color="auto" w:sz="4" w:space="0"/>
            </w:tcBorders>
            <w:shd w:val="clear" w:color="auto" w:fill="auto"/>
            <w:vAlign w:val="center"/>
          </w:tcPr>
          <w:p w14:paraId="2D916D1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香叶</w:t>
            </w:r>
          </w:p>
        </w:tc>
        <w:tc>
          <w:tcPr>
            <w:tcW w:w="2920" w:type="dxa"/>
            <w:tcBorders>
              <w:top w:val="nil"/>
              <w:left w:val="nil"/>
              <w:bottom w:val="single" w:color="auto" w:sz="4" w:space="0"/>
              <w:right w:val="single" w:color="auto" w:sz="4" w:space="0"/>
            </w:tcBorders>
            <w:shd w:val="clear" w:color="auto" w:fill="auto"/>
            <w:vAlign w:val="center"/>
          </w:tcPr>
          <w:p w14:paraId="2C18377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1044F4B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1F05F76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F7DE">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254D">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E8DD">
            <w:pPr>
              <w:jc w:val="center"/>
              <w:rPr>
                <w:rFonts w:ascii="宋体" w:hAnsi="宋体" w:eastAsia="宋体" w:cs="宋体"/>
                <w:kern w:val="0"/>
                <w:sz w:val="24"/>
                <w:szCs w:val="24"/>
                <w:lang w:bidi="ar"/>
              </w:rPr>
            </w:pPr>
          </w:p>
        </w:tc>
      </w:tr>
      <w:tr w14:paraId="18CCCA69">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224BF85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113</w:t>
            </w:r>
          </w:p>
        </w:tc>
        <w:tc>
          <w:tcPr>
            <w:tcW w:w="1925" w:type="dxa"/>
            <w:tcBorders>
              <w:top w:val="nil"/>
              <w:left w:val="nil"/>
              <w:bottom w:val="single" w:color="auto" w:sz="4" w:space="0"/>
              <w:right w:val="single" w:color="auto" w:sz="4" w:space="0"/>
            </w:tcBorders>
            <w:shd w:val="clear" w:color="auto" w:fill="auto"/>
            <w:vAlign w:val="center"/>
          </w:tcPr>
          <w:p w14:paraId="3C67BFF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甘草</w:t>
            </w:r>
          </w:p>
        </w:tc>
        <w:tc>
          <w:tcPr>
            <w:tcW w:w="2920" w:type="dxa"/>
            <w:tcBorders>
              <w:top w:val="nil"/>
              <w:left w:val="nil"/>
              <w:bottom w:val="single" w:color="auto" w:sz="4" w:space="0"/>
              <w:right w:val="single" w:color="auto" w:sz="4" w:space="0"/>
            </w:tcBorders>
            <w:shd w:val="clear" w:color="auto" w:fill="auto"/>
            <w:vAlign w:val="center"/>
          </w:tcPr>
          <w:p w14:paraId="7A0B7DD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1B839F6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7447334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B5AF">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1751">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C215">
            <w:pPr>
              <w:jc w:val="center"/>
              <w:rPr>
                <w:rFonts w:ascii="宋体" w:hAnsi="宋体" w:eastAsia="宋体" w:cs="宋体"/>
                <w:kern w:val="0"/>
                <w:sz w:val="24"/>
                <w:szCs w:val="24"/>
                <w:lang w:bidi="ar"/>
              </w:rPr>
            </w:pPr>
          </w:p>
        </w:tc>
      </w:tr>
      <w:tr w14:paraId="37862D63">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024612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114</w:t>
            </w:r>
          </w:p>
        </w:tc>
        <w:tc>
          <w:tcPr>
            <w:tcW w:w="1925" w:type="dxa"/>
            <w:tcBorders>
              <w:top w:val="nil"/>
              <w:left w:val="nil"/>
              <w:bottom w:val="single" w:color="auto" w:sz="4" w:space="0"/>
              <w:right w:val="single" w:color="auto" w:sz="4" w:space="0"/>
            </w:tcBorders>
            <w:shd w:val="clear" w:color="auto" w:fill="auto"/>
            <w:vAlign w:val="center"/>
          </w:tcPr>
          <w:p w14:paraId="46DFA7C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干香茅</w:t>
            </w:r>
          </w:p>
        </w:tc>
        <w:tc>
          <w:tcPr>
            <w:tcW w:w="2920" w:type="dxa"/>
            <w:tcBorders>
              <w:top w:val="nil"/>
              <w:left w:val="nil"/>
              <w:bottom w:val="single" w:color="auto" w:sz="4" w:space="0"/>
              <w:right w:val="single" w:color="auto" w:sz="4" w:space="0"/>
            </w:tcBorders>
            <w:shd w:val="clear" w:color="auto" w:fill="auto"/>
            <w:vAlign w:val="center"/>
          </w:tcPr>
          <w:p w14:paraId="221FBDB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2265B0B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7A93113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B4C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359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CF05">
            <w:pPr>
              <w:jc w:val="center"/>
              <w:rPr>
                <w:rFonts w:ascii="宋体" w:hAnsi="宋体" w:eastAsia="宋体" w:cs="宋体"/>
                <w:kern w:val="0"/>
                <w:sz w:val="24"/>
                <w:szCs w:val="24"/>
                <w:lang w:bidi="ar"/>
              </w:rPr>
            </w:pPr>
          </w:p>
        </w:tc>
      </w:tr>
      <w:tr w14:paraId="1BDA799A">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4C201A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115</w:t>
            </w:r>
          </w:p>
        </w:tc>
        <w:tc>
          <w:tcPr>
            <w:tcW w:w="1925" w:type="dxa"/>
            <w:tcBorders>
              <w:top w:val="nil"/>
              <w:left w:val="nil"/>
              <w:bottom w:val="single" w:color="auto" w:sz="4" w:space="0"/>
              <w:right w:val="single" w:color="auto" w:sz="4" w:space="0"/>
            </w:tcBorders>
            <w:shd w:val="clear" w:color="auto" w:fill="auto"/>
            <w:vAlign w:val="center"/>
          </w:tcPr>
          <w:p w14:paraId="2421491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桂皮</w:t>
            </w:r>
          </w:p>
        </w:tc>
        <w:tc>
          <w:tcPr>
            <w:tcW w:w="2920" w:type="dxa"/>
            <w:tcBorders>
              <w:top w:val="nil"/>
              <w:left w:val="nil"/>
              <w:bottom w:val="single" w:color="auto" w:sz="4" w:space="0"/>
              <w:right w:val="single" w:color="auto" w:sz="4" w:space="0"/>
            </w:tcBorders>
            <w:shd w:val="clear" w:color="auto" w:fill="auto"/>
            <w:vAlign w:val="center"/>
          </w:tcPr>
          <w:p w14:paraId="5F20440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73EA92D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35FB365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2792">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4CEF">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4B7F">
            <w:pPr>
              <w:jc w:val="center"/>
              <w:rPr>
                <w:rFonts w:ascii="宋体" w:hAnsi="宋体" w:eastAsia="宋体" w:cs="宋体"/>
                <w:kern w:val="0"/>
                <w:sz w:val="24"/>
                <w:szCs w:val="24"/>
                <w:lang w:bidi="ar"/>
              </w:rPr>
            </w:pPr>
          </w:p>
        </w:tc>
      </w:tr>
      <w:tr w14:paraId="1353317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A3CB6D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116</w:t>
            </w:r>
          </w:p>
        </w:tc>
        <w:tc>
          <w:tcPr>
            <w:tcW w:w="1925" w:type="dxa"/>
            <w:tcBorders>
              <w:top w:val="nil"/>
              <w:left w:val="nil"/>
              <w:bottom w:val="single" w:color="auto" w:sz="4" w:space="0"/>
              <w:right w:val="single" w:color="auto" w:sz="4" w:space="0"/>
            </w:tcBorders>
            <w:shd w:val="clear" w:color="auto" w:fill="auto"/>
            <w:vAlign w:val="center"/>
          </w:tcPr>
          <w:p w14:paraId="72EC76B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小茴香</w:t>
            </w:r>
          </w:p>
        </w:tc>
        <w:tc>
          <w:tcPr>
            <w:tcW w:w="2920" w:type="dxa"/>
            <w:tcBorders>
              <w:top w:val="nil"/>
              <w:left w:val="nil"/>
              <w:bottom w:val="single" w:color="auto" w:sz="4" w:space="0"/>
              <w:right w:val="single" w:color="auto" w:sz="4" w:space="0"/>
            </w:tcBorders>
            <w:shd w:val="clear" w:color="auto" w:fill="auto"/>
            <w:vAlign w:val="center"/>
          </w:tcPr>
          <w:p w14:paraId="0C7F177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7F592B3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39ED2DC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BA0B">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DE12">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E342">
            <w:pPr>
              <w:jc w:val="center"/>
              <w:rPr>
                <w:rFonts w:ascii="宋体" w:hAnsi="宋体" w:eastAsia="宋体" w:cs="宋体"/>
                <w:kern w:val="0"/>
                <w:sz w:val="24"/>
                <w:szCs w:val="24"/>
                <w:lang w:bidi="ar"/>
              </w:rPr>
            </w:pPr>
          </w:p>
        </w:tc>
      </w:tr>
      <w:tr w14:paraId="17E16332">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ACF86F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117</w:t>
            </w:r>
          </w:p>
        </w:tc>
        <w:tc>
          <w:tcPr>
            <w:tcW w:w="1925" w:type="dxa"/>
            <w:tcBorders>
              <w:top w:val="nil"/>
              <w:left w:val="nil"/>
              <w:bottom w:val="single" w:color="auto" w:sz="4" w:space="0"/>
              <w:right w:val="single" w:color="auto" w:sz="4" w:space="0"/>
            </w:tcBorders>
            <w:shd w:val="clear" w:color="auto" w:fill="auto"/>
            <w:vAlign w:val="center"/>
          </w:tcPr>
          <w:p w14:paraId="05C0193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白胡椒</w:t>
            </w:r>
          </w:p>
        </w:tc>
        <w:tc>
          <w:tcPr>
            <w:tcW w:w="2920" w:type="dxa"/>
            <w:tcBorders>
              <w:top w:val="nil"/>
              <w:left w:val="nil"/>
              <w:bottom w:val="single" w:color="auto" w:sz="4" w:space="0"/>
              <w:right w:val="single" w:color="auto" w:sz="4" w:space="0"/>
            </w:tcBorders>
            <w:shd w:val="clear" w:color="auto" w:fill="auto"/>
            <w:vAlign w:val="center"/>
          </w:tcPr>
          <w:p w14:paraId="7B9004C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479F564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2DF32C1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C11B">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AC79">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3AAB">
            <w:pPr>
              <w:jc w:val="center"/>
              <w:rPr>
                <w:rFonts w:ascii="宋体" w:hAnsi="宋体" w:eastAsia="宋体" w:cs="宋体"/>
                <w:kern w:val="0"/>
                <w:sz w:val="24"/>
                <w:szCs w:val="24"/>
                <w:lang w:bidi="ar"/>
              </w:rPr>
            </w:pPr>
          </w:p>
        </w:tc>
      </w:tr>
      <w:tr w14:paraId="32EB8139">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BA035A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118</w:t>
            </w:r>
          </w:p>
        </w:tc>
        <w:tc>
          <w:tcPr>
            <w:tcW w:w="1925" w:type="dxa"/>
            <w:tcBorders>
              <w:top w:val="nil"/>
              <w:left w:val="nil"/>
              <w:bottom w:val="single" w:color="auto" w:sz="4" w:space="0"/>
              <w:right w:val="single" w:color="auto" w:sz="4" w:space="0"/>
            </w:tcBorders>
            <w:shd w:val="clear" w:color="auto" w:fill="auto"/>
            <w:vAlign w:val="center"/>
          </w:tcPr>
          <w:p w14:paraId="46FE43F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花椒粒</w:t>
            </w:r>
          </w:p>
        </w:tc>
        <w:tc>
          <w:tcPr>
            <w:tcW w:w="2920" w:type="dxa"/>
            <w:tcBorders>
              <w:top w:val="nil"/>
              <w:left w:val="nil"/>
              <w:bottom w:val="single" w:color="auto" w:sz="4" w:space="0"/>
              <w:right w:val="single" w:color="auto" w:sz="4" w:space="0"/>
            </w:tcBorders>
            <w:shd w:val="clear" w:color="auto" w:fill="auto"/>
            <w:vAlign w:val="center"/>
          </w:tcPr>
          <w:p w14:paraId="2622F7B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4403BD5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50BEA7D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ADC0">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D49C">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5251">
            <w:pPr>
              <w:jc w:val="center"/>
              <w:rPr>
                <w:rFonts w:ascii="宋体" w:hAnsi="宋体" w:eastAsia="宋体" w:cs="宋体"/>
                <w:kern w:val="0"/>
                <w:sz w:val="24"/>
                <w:szCs w:val="24"/>
                <w:lang w:bidi="ar"/>
              </w:rPr>
            </w:pPr>
          </w:p>
        </w:tc>
      </w:tr>
      <w:tr w14:paraId="554A2998">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2700A9F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119</w:t>
            </w:r>
          </w:p>
        </w:tc>
        <w:tc>
          <w:tcPr>
            <w:tcW w:w="1925" w:type="dxa"/>
            <w:tcBorders>
              <w:top w:val="nil"/>
              <w:left w:val="nil"/>
              <w:bottom w:val="single" w:color="auto" w:sz="4" w:space="0"/>
              <w:right w:val="single" w:color="auto" w:sz="4" w:space="0"/>
            </w:tcBorders>
            <w:shd w:val="clear" w:color="auto" w:fill="auto"/>
            <w:vAlign w:val="center"/>
          </w:tcPr>
          <w:p w14:paraId="7091921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花生仁</w:t>
            </w:r>
          </w:p>
        </w:tc>
        <w:tc>
          <w:tcPr>
            <w:tcW w:w="2920" w:type="dxa"/>
            <w:tcBorders>
              <w:top w:val="nil"/>
              <w:left w:val="nil"/>
              <w:bottom w:val="single" w:color="auto" w:sz="4" w:space="0"/>
              <w:right w:val="single" w:color="auto" w:sz="4" w:space="0"/>
            </w:tcBorders>
            <w:shd w:val="clear" w:color="auto" w:fill="auto"/>
            <w:vAlign w:val="center"/>
          </w:tcPr>
          <w:p w14:paraId="5F1260E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19D2908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4FAFE1F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41F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992E">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6F30">
            <w:pPr>
              <w:jc w:val="center"/>
              <w:rPr>
                <w:rFonts w:ascii="宋体" w:hAnsi="宋体" w:eastAsia="宋体" w:cs="宋体"/>
                <w:kern w:val="0"/>
                <w:sz w:val="24"/>
                <w:szCs w:val="24"/>
                <w:lang w:bidi="ar"/>
              </w:rPr>
            </w:pPr>
          </w:p>
        </w:tc>
      </w:tr>
      <w:tr w14:paraId="7F1294A0">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7695DB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120</w:t>
            </w:r>
          </w:p>
        </w:tc>
        <w:tc>
          <w:tcPr>
            <w:tcW w:w="1925" w:type="dxa"/>
            <w:tcBorders>
              <w:top w:val="nil"/>
              <w:left w:val="nil"/>
              <w:bottom w:val="single" w:color="auto" w:sz="4" w:space="0"/>
              <w:right w:val="single" w:color="auto" w:sz="4" w:space="0"/>
            </w:tcBorders>
            <w:shd w:val="clear" w:color="auto" w:fill="auto"/>
            <w:vAlign w:val="center"/>
          </w:tcPr>
          <w:p w14:paraId="1AD8546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干瑶柱</w:t>
            </w:r>
          </w:p>
        </w:tc>
        <w:tc>
          <w:tcPr>
            <w:tcW w:w="2920" w:type="dxa"/>
            <w:tcBorders>
              <w:top w:val="nil"/>
              <w:left w:val="nil"/>
              <w:bottom w:val="single" w:color="auto" w:sz="4" w:space="0"/>
              <w:right w:val="single" w:color="auto" w:sz="4" w:space="0"/>
            </w:tcBorders>
            <w:shd w:val="clear" w:color="auto" w:fill="auto"/>
            <w:vAlign w:val="center"/>
          </w:tcPr>
          <w:p w14:paraId="2926557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4321557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6397588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1FEE">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99BC">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CEA9">
            <w:pPr>
              <w:jc w:val="center"/>
              <w:rPr>
                <w:rFonts w:ascii="宋体" w:hAnsi="宋体" w:eastAsia="宋体" w:cs="宋体"/>
                <w:kern w:val="0"/>
                <w:sz w:val="24"/>
                <w:szCs w:val="24"/>
                <w:lang w:bidi="ar"/>
              </w:rPr>
            </w:pPr>
          </w:p>
        </w:tc>
      </w:tr>
      <w:tr w14:paraId="2587B66D">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C86251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121</w:t>
            </w:r>
          </w:p>
        </w:tc>
        <w:tc>
          <w:tcPr>
            <w:tcW w:w="1925" w:type="dxa"/>
            <w:tcBorders>
              <w:top w:val="nil"/>
              <w:left w:val="nil"/>
              <w:bottom w:val="single" w:color="auto" w:sz="4" w:space="0"/>
              <w:right w:val="single" w:color="auto" w:sz="4" w:space="0"/>
            </w:tcBorders>
            <w:shd w:val="clear" w:color="auto" w:fill="auto"/>
            <w:vAlign w:val="center"/>
          </w:tcPr>
          <w:p w14:paraId="1C324BA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新会陈皮</w:t>
            </w:r>
          </w:p>
        </w:tc>
        <w:tc>
          <w:tcPr>
            <w:tcW w:w="2920" w:type="dxa"/>
            <w:tcBorders>
              <w:top w:val="nil"/>
              <w:left w:val="nil"/>
              <w:bottom w:val="single" w:color="auto" w:sz="4" w:space="0"/>
              <w:right w:val="single" w:color="auto" w:sz="4" w:space="0"/>
            </w:tcBorders>
            <w:shd w:val="clear" w:color="auto" w:fill="auto"/>
            <w:vAlign w:val="center"/>
          </w:tcPr>
          <w:p w14:paraId="530C853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新会东甲，8年</w:t>
            </w:r>
          </w:p>
        </w:tc>
        <w:tc>
          <w:tcPr>
            <w:tcW w:w="705" w:type="dxa"/>
            <w:tcBorders>
              <w:top w:val="nil"/>
              <w:left w:val="nil"/>
              <w:bottom w:val="single" w:color="auto" w:sz="4" w:space="0"/>
              <w:right w:val="single" w:color="auto" w:sz="4" w:space="0"/>
            </w:tcBorders>
            <w:shd w:val="clear" w:color="auto" w:fill="auto"/>
            <w:vAlign w:val="center"/>
          </w:tcPr>
          <w:p w14:paraId="18A9B9C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1D69252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8D25">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022B">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4709">
            <w:pPr>
              <w:jc w:val="center"/>
              <w:rPr>
                <w:rFonts w:ascii="宋体" w:hAnsi="宋体" w:eastAsia="宋体" w:cs="宋体"/>
                <w:kern w:val="0"/>
                <w:sz w:val="24"/>
                <w:szCs w:val="24"/>
                <w:lang w:bidi="ar"/>
              </w:rPr>
            </w:pPr>
          </w:p>
        </w:tc>
      </w:tr>
      <w:tr w14:paraId="70BC7EA0">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127D8E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122</w:t>
            </w:r>
          </w:p>
        </w:tc>
        <w:tc>
          <w:tcPr>
            <w:tcW w:w="1925" w:type="dxa"/>
            <w:tcBorders>
              <w:top w:val="nil"/>
              <w:left w:val="nil"/>
              <w:bottom w:val="single" w:color="auto" w:sz="4" w:space="0"/>
              <w:right w:val="single" w:color="auto" w:sz="4" w:space="0"/>
            </w:tcBorders>
            <w:shd w:val="clear" w:color="auto" w:fill="auto"/>
            <w:vAlign w:val="center"/>
          </w:tcPr>
          <w:p w14:paraId="3090C62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干虾米</w:t>
            </w:r>
          </w:p>
        </w:tc>
        <w:tc>
          <w:tcPr>
            <w:tcW w:w="2920" w:type="dxa"/>
            <w:tcBorders>
              <w:top w:val="nil"/>
              <w:left w:val="nil"/>
              <w:bottom w:val="single" w:color="auto" w:sz="4" w:space="0"/>
              <w:right w:val="single" w:color="auto" w:sz="4" w:space="0"/>
            </w:tcBorders>
            <w:shd w:val="clear" w:color="auto" w:fill="auto"/>
            <w:vAlign w:val="center"/>
          </w:tcPr>
          <w:p w14:paraId="351A859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77FE5EE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72091A8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504C">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10AE">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FA99">
            <w:pPr>
              <w:jc w:val="center"/>
              <w:rPr>
                <w:rFonts w:ascii="宋体" w:hAnsi="宋体" w:eastAsia="宋体" w:cs="宋体"/>
                <w:kern w:val="0"/>
                <w:sz w:val="24"/>
                <w:szCs w:val="24"/>
                <w:lang w:bidi="ar"/>
              </w:rPr>
            </w:pPr>
          </w:p>
        </w:tc>
      </w:tr>
      <w:tr w14:paraId="00E12E3F">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3D6E519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123</w:t>
            </w:r>
          </w:p>
        </w:tc>
        <w:tc>
          <w:tcPr>
            <w:tcW w:w="1925" w:type="dxa"/>
            <w:tcBorders>
              <w:top w:val="nil"/>
              <w:left w:val="nil"/>
              <w:bottom w:val="single" w:color="auto" w:sz="4" w:space="0"/>
              <w:right w:val="single" w:color="auto" w:sz="4" w:space="0"/>
            </w:tcBorders>
            <w:shd w:val="clear" w:color="auto" w:fill="auto"/>
            <w:vAlign w:val="center"/>
          </w:tcPr>
          <w:p w14:paraId="528260C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剪好辣椒干</w:t>
            </w:r>
          </w:p>
        </w:tc>
        <w:tc>
          <w:tcPr>
            <w:tcW w:w="2920" w:type="dxa"/>
            <w:tcBorders>
              <w:top w:val="nil"/>
              <w:left w:val="nil"/>
              <w:bottom w:val="single" w:color="auto" w:sz="4" w:space="0"/>
              <w:right w:val="single" w:color="auto" w:sz="4" w:space="0"/>
            </w:tcBorders>
            <w:shd w:val="clear" w:color="auto" w:fill="auto"/>
            <w:vAlign w:val="center"/>
          </w:tcPr>
          <w:p w14:paraId="0FED90D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34A140F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07EEDF2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3373">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179D">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AE9A">
            <w:pPr>
              <w:jc w:val="center"/>
              <w:rPr>
                <w:rFonts w:ascii="宋体" w:hAnsi="宋体" w:eastAsia="宋体" w:cs="宋体"/>
                <w:kern w:val="0"/>
                <w:sz w:val="24"/>
                <w:szCs w:val="24"/>
                <w:lang w:bidi="ar"/>
              </w:rPr>
            </w:pPr>
          </w:p>
        </w:tc>
      </w:tr>
      <w:tr w14:paraId="579B4A92">
        <w:tblPrEx>
          <w:tblCellMar>
            <w:top w:w="0" w:type="dxa"/>
            <w:left w:w="108" w:type="dxa"/>
            <w:bottom w:w="0" w:type="dxa"/>
            <w:right w:w="108" w:type="dxa"/>
          </w:tblCellMar>
        </w:tblPrEx>
        <w:trPr>
          <w:trHeight w:val="476"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CFE885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124</w:t>
            </w:r>
          </w:p>
        </w:tc>
        <w:tc>
          <w:tcPr>
            <w:tcW w:w="1925" w:type="dxa"/>
            <w:tcBorders>
              <w:top w:val="nil"/>
              <w:left w:val="nil"/>
              <w:bottom w:val="single" w:color="auto" w:sz="4" w:space="0"/>
              <w:right w:val="single" w:color="auto" w:sz="4" w:space="0"/>
            </w:tcBorders>
            <w:shd w:val="clear" w:color="auto" w:fill="auto"/>
            <w:vAlign w:val="center"/>
          </w:tcPr>
          <w:p w14:paraId="19067F7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椰蓉</w:t>
            </w:r>
          </w:p>
        </w:tc>
        <w:tc>
          <w:tcPr>
            <w:tcW w:w="2920" w:type="dxa"/>
            <w:tcBorders>
              <w:top w:val="nil"/>
              <w:left w:val="nil"/>
              <w:bottom w:val="single" w:color="auto" w:sz="4" w:space="0"/>
              <w:right w:val="single" w:color="auto" w:sz="4" w:space="0"/>
            </w:tcBorders>
            <w:shd w:val="clear" w:color="auto" w:fill="auto"/>
            <w:vAlign w:val="center"/>
          </w:tcPr>
          <w:p w14:paraId="5CE8E37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5E3C349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49C518E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806A">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189D">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994A">
            <w:pPr>
              <w:jc w:val="center"/>
              <w:rPr>
                <w:rFonts w:ascii="宋体" w:hAnsi="宋体" w:eastAsia="宋体" w:cs="宋体"/>
                <w:kern w:val="0"/>
                <w:sz w:val="24"/>
                <w:szCs w:val="24"/>
                <w:lang w:bidi="ar"/>
              </w:rPr>
            </w:pPr>
          </w:p>
        </w:tc>
      </w:tr>
      <w:tr w14:paraId="0677BFB4">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4B7DF8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125</w:t>
            </w:r>
          </w:p>
        </w:tc>
        <w:tc>
          <w:tcPr>
            <w:tcW w:w="1925" w:type="dxa"/>
            <w:tcBorders>
              <w:top w:val="nil"/>
              <w:left w:val="nil"/>
              <w:bottom w:val="single" w:color="auto" w:sz="4" w:space="0"/>
              <w:right w:val="single" w:color="auto" w:sz="4" w:space="0"/>
            </w:tcBorders>
            <w:shd w:val="clear" w:color="auto" w:fill="auto"/>
            <w:vAlign w:val="center"/>
          </w:tcPr>
          <w:p w14:paraId="0BBD149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黑芝麻</w:t>
            </w:r>
          </w:p>
        </w:tc>
        <w:tc>
          <w:tcPr>
            <w:tcW w:w="2920" w:type="dxa"/>
            <w:tcBorders>
              <w:top w:val="nil"/>
              <w:left w:val="nil"/>
              <w:bottom w:val="single" w:color="auto" w:sz="4" w:space="0"/>
              <w:right w:val="single" w:color="auto" w:sz="4" w:space="0"/>
            </w:tcBorders>
            <w:shd w:val="clear" w:color="auto" w:fill="auto"/>
            <w:vAlign w:val="center"/>
          </w:tcPr>
          <w:p w14:paraId="22C0A54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16F0930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5C1E568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C6F9">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F74A">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55F7">
            <w:pPr>
              <w:jc w:val="center"/>
              <w:rPr>
                <w:rFonts w:ascii="宋体" w:hAnsi="宋体" w:eastAsia="宋体" w:cs="宋体"/>
                <w:kern w:val="0"/>
                <w:sz w:val="24"/>
                <w:szCs w:val="24"/>
                <w:lang w:bidi="ar"/>
              </w:rPr>
            </w:pPr>
          </w:p>
        </w:tc>
      </w:tr>
      <w:tr w14:paraId="3076343E">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5AD2908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126</w:t>
            </w:r>
          </w:p>
        </w:tc>
        <w:tc>
          <w:tcPr>
            <w:tcW w:w="1925" w:type="dxa"/>
            <w:tcBorders>
              <w:top w:val="nil"/>
              <w:left w:val="nil"/>
              <w:bottom w:val="single" w:color="auto" w:sz="4" w:space="0"/>
              <w:right w:val="single" w:color="auto" w:sz="4" w:space="0"/>
            </w:tcBorders>
            <w:shd w:val="clear" w:color="auto" w:fill="auto"/>
            <w:vAlign w:val="center"/>
          </w:tcPr>
          <w:p w14:paraId="0F6E38C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白芝麻</w:t>
            </w:r>
          </w:p>
        </w:tc>
        <w:tc>
          <w:tcPr>
            <w:tcW w:w="2920" w:type="dxa"/>
            <w:tcBorders>
              <w:top w:val="nil"/>
              <w:left w:val="nil"/>
              <w:bottom w:val="single" w:color="auto" w:sz="4" w:space="0"/>
              <w:right w:val="single" w:color="auto" w:sz="4" w:space="0"/>
            </w:tcBorders>
            <w:shd w:val="clear" w:color="auto" w:fill="auto"/>
            <w:vAlign w:val="center"/>
          </w:tcPr>
          <w:p w14:paraId="3768C9F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1FA4416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41A7032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E60B">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713F">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49E">
            <w:pPr>
              <w:jc w:val="center"/>
              <w:rPr>
                <w:rFonts w:ascii="宋体" w:hAnsi="宋体" w:eastAsia="宋体" w:cs="宋体"/>
                <w:kern w:val="0"/>
                <w:sz w:val="24"/>
                <w:szCs w:val="24"/>
                <w:lang w:bidi="ar"/>
              </w:rPr>
            </w:pPr>
          </w:p>
        </w:tc>
      </w:tr>
      <w:tr w14:paraId="29068214">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335DA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127</w:t>
            </w:r>
          </w:p>
        </w:tc>
        <w:tc>
          <w:tcPr>
            <w:tcW w:w="1925" w:type="dxa"/>
            <w:tcBorders>
              <w:top w:val="nil"/>
              <w:left w:val="nil"/>
              <w:bottom w:val="single" w:color="auto" w:sz="4" w:space="0"/>
              <w:right w:val="single" w:color="auto" w:sz="4" w:space="0"/>
            </w:tcBorders>
            <w:shd w:val="clear" w:color="auto" w:fill="auto"/>
            <w:vAlign w:val="center"/>
          </w:tcPr>
          <w:p w14:paraId="3758100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绿豆仁</w:t>
            </w:r>
          </w:p>
        </w:tc>
        <w:tc>
          <w:tcPr>
            <w:tcW w:w="2920" w:type="dxa"/>
            <w:tcBorders>
              <w:top w:val="nil"/>
              <w:left w:val="nil"/>
              <w:bottom w:val="single" w:color="auto" w:sz="4" w:space="0"/>
              <w:right w:val="single" w:color="auto" w:sz="4" w:space="0"/>
            </w:tcBorders>
            <w:shd w:val="clear" w:color="auto" w:fill="auto"/>
            <w:vAlign w:val="center"/>
          </w:tcPr>
          <w:p w14:paraId="358CBBC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401A93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5667E5B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8D6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5701">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9622">
            <w:pPr>
              <w:jc w:val="center"/>
              <w:rPr>
                <w:rFonts w:ascii="宋体" w:hAnsi="宋体" w:eastAsia="宋体" w:cs="宋体"/>
                <w:kern w:val="0"/>
                <w:sz w:val="24"/>
                <w:szCs w:val="24"/>
                <w:lang w:bidi="ar"/>
              </w:rPr>
            </w:pPr>
          </w:p>
        </w:tc>
      </w:tr>
      <w:tr w14:paraId="3CFFC961">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430F7FA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128</w:t>
            </w:r>
          </w:p>
        </w:tc>
        <w:tc>
          <w:tcPr>
            <w:tcW w:w="1925" w:type="dxa"/>
            <w:tcBorders>
              <w:top w:val="nil"/>
              <w:left w:val="nil"/>
              <w:bottom w:val="single" w:color="auto" w:sz="4" w:space="0"/>
              <w:right w:val="single" w:color="auto" w:sz="4" w:space="0"/>
            </w:tcBorders>
            <w:shd w:val="clear" w:color="auto" w:fill="auto"/>
            <w:vAlign w:val="center"/>
          </w:tcPr>
          <w:p w14:paraId="1F4B4DA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提子干</w:t>
            </w:r>
          </w:p>
        </w:tc>
        <w:tc>
          <w:tcPr>
            <w:tcW w:w="2920" w:type="dxa"/>
            <w:tcBorders>
              <w:top w:val="nil"/>
              <w:left w:val="nil"/>
              <w:bottom w:val="single" w:color="auto" w:sz="4" w:space="0"/>
              <w:right w:val="single" w:color="auto" w:sz="4" w:space="0"/>
            </w:tcBorders>
            <w:shd w:val="clear" w:color="auto" w:fill="auto"/>
            <w:vAlign w:val="center"/>
          </w:tcPr>
          <w:p w14:paraId="38AA59B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55F4DC9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60FED7B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8850">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7208">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5BE7">
            <w:pPr>
              <w:jc w:val="center"/>
              <w:rPr>
                <w:rFonts w:ascii="宋体" w:hAnsi="宋体" w:eastAsia="宋体" w:cs="宋体"/>
                <w:kern w:val="0"/>
                <w:sz w:val="24"/>
                <w:szCs w:val="24"/>
                <w:lang w:bidi="ar"/>
              </w:rPr>
            </w:pPr>
          </w:p>
        </w:tc>
      </w:tr>
      <w:tr w14:paraId="004B4379">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7668380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129</w:t>
            </w:r>
          </w:p>
        </w:tc>
        <w:tc>
          <w:tcPr>
            <w:tcW w:w="1925" w:type="dxa"/>
            <w:tcBorders>
              <w:top w:val="nil"/>
              <w:left w:val="nil"/>
              <w:bottom w:val="single" w:color="auto" w:sz="4" w:space="0"/>
              <w:right w:val="single" w:color="auto" w:sz="4" w:space="0"/>
            </w:tcBorders>
            <w:shd w:val="clear" w:color="auto" w:fill="auto"/>
            <w:vAlign w:val="center"/>
          </w:tcPr>
          <w:p w14:paraId="0DDE545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蔓越莓干</w:t>
            </w:r>
          </w:p>
        </w:tc>
        <w:tc>
          <w:tcPr>
            <w:tcW w:w="2920" w:type="dxa"/>
            <w:tcBorders>
              <w:top w:val="nil"/>
              <w:left w:val="nil"/>
              <w:bottom w:val="single" w:color="auto" w:sz="4" w:space="0"/>
              <w:right w:val="single" w:color="auto" w:sz="4" w:space="0"/>
            </w:tcBorders>
            <w:shd w:val="clear" w:color="auto" w:fill="auto"/>
            <w:vAlign w:val="center"/>
          </w:tcPr>
          <w:p w14:paraId="4F3B960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5612D97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3EC63AF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7444">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9A2C">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2E60">
            <w:pPr>
              <w:jc w:val="center"/>
              <w:rPr>
                <w:rFonts w:ascii="宋体" w:hAnsi="宋体" w:eastAsia="宋体" w:cs="宋体"/>
                <w:kern w:val="0"/>
                <w:sz w:val="24"/>
                <w:szCs w:val="24"/>
                <w:lang w:bidi="ar"/>
              </w:rPr>
            </w:pPr>
          </w:p>
        </w:tc>
      </w:tr>
      <w:tr w14:paraId="79759DEB">
        <w:tblPrEx>
          <w:tblCellMar>
            <w:top w:w="0" w:type="dxa"/>
            <w:left w:w="108" w:type="dxa"/>
            <w:bottom w:w="0" w:type="dxa"/>
            <w:right w:w="108" w:type="dxa"/>
          </w:tblCellMar>
        </w:tblPrEx>
        <w:trPr>
          <w:trHeight w:val="499"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14:paraId="6C97059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130</w:t>
            </w:r>
          </w:p>
        </w:tc>
        <w:tc>
          <w:tcPr>
            <w:tcW w:w="1925" w:type="dxa"/>
            <w:tcBorders>
              <w:top w:val="nil"/>
              <w:left w:val="nil"/>
              <w:bottom w:val="single" w:color="auto" w:sz="4" w:space="0"/>
              <w:right w:val="single" w:color="auto" w:sz="4" w:space="0"/>
            </w:tcBorders>
            <w:shd w:val="clear" w:color="auto" w:fill="auto"/>
            <w:vAlign w:val="center"/>
          </w:tcPr>
          <w:p w14:paraId="36F925A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核桃仁</w:t>
            </w:r>
          </w:p>
        </w:tc>
        <w:tc>
          <w:tcPr>
            <w:tcW w:w="2920" w:type="dxa"/>
            <w:tcBorders>
              <w:top w:val="nil"/>
              <w:left w:val="nil"/>
              <w:bottom w:val="single" w:color="auto" w:sz="4" w:space="0"/>
              <w:right w:val="single" w:color="auto" w:sz="4" w:space="0"/>
            </w:tcBorders>
            <w:shd w:val="clear" w:color="auto" w:fill="auto"/>
            <w:vAlign w:val="center"/>
          </w:tcPr>
          <w:p w14:paraId="1579562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中上品质，详见验收标准</w:t>
            </w:r>
          </w:p>
        </w:tc>
        <w:tc>
          <w:tcPr>
            <w:tcW w:w="705" w:type="dxa"/>
            <w:tcBorders>
              <w:top w:val="nil"/>
              <w:left w:val="nil"/>
              <w:bottom w:val="single" w:color="auto" w:sz="4" w:space="0"/>
              <w:right w:val="single" w:color="auto" w:sz="4" w:space="0"/>
            </w:tcBorders>
            <w:shd w:val="clear" w:color="auto" w:fill="auto"/>
            <w:vAlign w:val="center"/>
          </w:tcPr>
          <w:p w14:paraId="4C1C7F0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斤</w:t>
            </w:r>
          </w:p>
        </w:tc>
        <w:tc>
          <w:tcPr>
            <w:tcW w:w="795" w:type="dxa"/>
            <w:tcBorders>
              <w:top w:val="nil"/>
              <w:left w:val="nil"/>
              <w:bottom w:val="single" w:color="auto" w:sz="4" w:space="0"/>
              <w:right w:val="single" w:color="auto" w:sz="4" w:space="0"/>
            </w:tcBorders>
            <w:shd w:val="clear" w:color="auto" w:fill="auto"/>
            <w:vAlign w:val="center"/>
          </w:tcPr>
          <w:p w14:paraId="2166B8E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FB5D">
            <w:pPr>
              <w:widowControl/>
              <w:jc w:val="center"/>
              <w:textAlignment w:val="center"/>
              <w:rPr>
                <w:rFonts w:ascii="宋体" w:hAnsi="宋体" w:eastAsia="宋体" w:cs="宋体"/>
                <w:kern w:val="0"/>
                <w:sz w:val="24"/>
                <w:szCs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C845">
            <w:pPr>
              <w:jc w:val="center"/>
              <w:rPr>
                <w:rFonts w:ascii="宋体" w:hAnsi="宋体" w:eastAsia="宋体" w:cs="宋体"/>
                <w:kern w:val="0"/>
                <w:sz w:val="24"/>
                <w:szCs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6C92">
            <w:pPr>
              <w:jc w:val="center"/>
              <w:rPr>
                <w:rFonts w:ascii="宋体" w:hAnsi="宋体" w:eastAsia="宋体" w:cs="宋体"/>
                <w:kern w:val="0"/>
                <w:sz w:val="24"/>
                <w:szCs w:val="24"/>
                <w:lang w:bidi="ar"/>
              </w:rPr>
            </w:pPr>
          </w:p>
        </w:tc>
      </w:tr>
      <w:tr w14:paraId="45E845E6">
        <w:tblPrEx>
          <w:tblCellMar>
            <w:top w:w="0" w:type="dxa"/>
            <w:left w:w="108" w:type="dxa"/>
            <w:bottom w:w="0" w:type="dxa"/>
            <w:right w:w="108" w:type="dxa"/>
          </w:tblCellMar>
        </w:tblPrEx>
        <w:trPr>
          <w:trHeight w:val="500" w:hRule="atLeast"/>
        </w:trPr>
        <w:tc>
          <w:tcPr>
            <w:tcW w:w="81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08A0E8">
            <w:pPr>
              <w:widowControl/>
              <w:jc w:val="right"/>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合计金额（小写）：</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1305F">
            <w:pPr>
              <w:widowControl/>
              <w:jc w:val="center"/>
              <w:textAlignment w:val="center"/>
              <w:rPr>
                <w:rFonts w:ascii="宋体" w:hAnsi="宋体" w:eastAsia="宋体" w:cs="宋体"/>
                <w:sz w:val="24"/>
                <w:szCs w:val="24"/>
              </w:rPr>
            </w:pPr>
          </w:p>
        </w:tc>
      </w:tr>
      <w:tr w14:paraId="637A2C78">
        <w:tblPrEx>
          <w:tblCellMar>
            <w:top w:w="0" w:type="dxa"/>
            <w:left w:w="108" w:type="dxa"/>
            <w:bottom w:w="0" w:type="dxa"/>
            <w:right w:w="108" w:type="dxa"/>
          </w:tblCellMar>
        </w:tblPrEx>
        <w:trPr>
          <w:trHeight w:val="550" w:hRule="atLeast"/>
        </w:trPr>
        <w:tc>
          <w:tcPr>
            <w:tcW w:w="99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27D2B0">
            <w:pPr>
              <w:widowControl/>
              <w:jc w:val="left"/>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合计金额（大写）：</w:t>
            </w:r>
          </w:p>
        </w:tc>
      </w:tr>
    </w:tbl>
    <w:p w14:paraId="474ECD63">
      <w:pPr>
        <w:widowControl/>
        <w:ind w:left="300" w:leftChars="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w:t>
      </w:r>
      <w:r>
        <w:rPr>
          <w:rFonts w:asciiTheme="minorEastAsia" w:hAnsiTheme="minorEastAsia" w:eastAsiaTheme="minorEastAsia"/>
          <w:sz w:val="24"/>
          <w:szCs w:val="24"/>
        </w:rPr>
        <w:t>报价单位</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5E0DCFBE">
      <w:pPr>
        <w:rPr>
          <w:rFonts w:asciiTheme="minorEastAsia" w:hAnsiTheme="minorEastAsia" w:eastAsiaTheme="minorEastAsia"/>
          <w:sz w:val="21"/>
          <w:szCs w:val="21"/>
        </w:rPr>
      </w:pPr>
      <w:r>
        <w:rPr>
          <w:rFonts w:asciiTheme="minorEastAsia" w:hAnsiTheme="minorEastAsia" w:eastAsiaTheme="minorEastAsia"/>
          <w:sz w:val="21"/>
          <w:szCs w:val="21"/>
        </w:rPr>
        <w:t>注：</w:t>
      </w:r>
      <w:r>
        <w:rPr>
          <w:rFonts w:hint="eastAsia" w:asciiTheme="minorEastAsia" w:hAnsiTheme="minorEastAsia" w:eastAsiaTheme="minorEastAsia"/>
          <w:sz w:val="21"/>
          <w:szCs w:val="21"/>
        </w:rPr>
        <w:t>1.以上所有项目报价均包括本项目采购需求和投入使用的所有费用，包括但不限于材料、运输、税款及伴随服务在内等费用。</w:t>
      </w:r>
    </w:p>
    <w:p w14:paraId="7EF5C296">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2.以上所有项目货物保质期均包用半年以上。</w:t>
      </w:r>
    </w:p>
    <w:p w14:paraId="067F65C8">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3.货物要符合质量要求（详见项目验收标准）。</w:t>
      </w:r>
    </w:p>
    <w:p w14:paraId="30806602">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4.投标人不得对报价表的格式和内容进行修改，填表字迹清晰。</w:t>
      </w:r>
    </w:p>
    <w:p w14:paraId="08833B04">
      <w:pPr>
        <w:ind w:firstLine="420" w:firstLineChars="200"/>
        <w:rPr>
          <w:rFonts w:asciiTheme="minorEastAsia" w:hAnsiTheme="minorEastAsia" w:eastAsiaTheme="minorEastAsia"/>
          <w:sz w:val="21"/>
          <w:szCs w:val="21"/>
        </w:rPr>
      </w:pPr>
    </w:p>
    <w:p w14:paraId="434C6ABA">
      <w:pPr>
        <w:ind w:firstLine="420" w:firstLineChars="200"/>
        <w:rPr>
          <w:rFonts w:asciiTheme="minorEastAsia" w:hAnsiTheme="minorEastAsia" w:eastAsiaTheme="minorEastAsia"/>
          <w:sz w:val="21"/>
          <w:szCs w:val="21"/>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3D43"/>
    <w:rsid w:val="00025F74"/>
    <w:rsid w:val="00057FCF"/>
    <w:rsid w:val="00060F68"/>
    <w:rsid w:val="000616E7"/>
    <w:rsid w:val="0006419E"/>
    <w:rsid w:val="000661A1"/>
    <w:rsid w:val="00076414"/>
    <w:rsid w:val="00080A45"/>
    <w:rsid w:val="000A459D"/>
    <w:rsid w:val="000B2EF5"/>
    <w:rsid w:val="000C49CF"/>
    <w:rsid w:val="000C60E9"/>
    <w:rsid w:val="000D2953"/>
    <w:rsid w:val="000E2B32"/>
    <w:rsid w:val="000E3FAD"/>
    <w:rsid w:val="000F63D2"/>
    <w:rsid w:val="00100048"/>
    <w:rsid w:val="001043A0"/>
    <w:rsid w:val="001072FB"/>
    <w:rsid w:val="00115863"/>
    <w:rsid w:val="00125783"/>
    <w:rsid w:val="00133C33"/>
    <w:rsid w:val="001423F2"/>
    <w:rsid w:val="001479E1"/>
    <w:rsid w:val="001509F5"/>
    <w:rsid w:val="00156622"/>
    <w:rsid w:val="0016179C"/>
    <w:rsid w:val="00164DEC"/>
    <w:rsid w:val="00186BEA"/>
    <w:rsid w:val="0019108D"/>
    <w:rsid w:val="001B2603"/>
    <w:rsid w:val="001B7692"/>
    <w:rsid w:val="001C0B0A"/>
    <w:rsid w:val="001D5722"/>
    <w:rsid w:val="001E4817"/>
    <w:rsid w:val="001E58DC"/>
    <w:rsid w:val="001F0622"/>
    <w:rsid w:val="00210A66"/>
    <w:rsid w:val="002119BB"/>
    <w:rsid w:val="00215B61"/>
    <w:rsid w:val="0023272E"/>
    <w:rsid w:val="00234015"/>
    <w:rsid w:val="00247830"/>
    <w:rsid w:val="00254B63"/>
    <w:rsid w:val="0026214B"/>
    <w:rsid w:val="00265979"/>
    <w:rsid w:val="002808D2"/>
    <w:rsid w:val="00293695"/>
    <w:rsid w:val="002A316C"/>
    <w:rsid w:val="002A3791"/>
    <w:rsid w:val="002A567B"/>
    <w:rsid w:val="002C048F"/>
    <w:rsid w:val="002C328E"/>
    <w:rsid w:val="002C4694"/>
    <w:rsid w:val="002D71B0"/>
    <w:rsid w:val="002D74B3"/>
    <w:rsid w:val="002E6294"/>
    <w:rsid w:val="002F2585"/>
    <w:rsid w:val="002F40F9"/>
    <w:rsid w:val="003213EA"/>
    <w:rsid w:val="003230E6"/>
    <w:rsid w:val="00324D75"/>
    <w:rsid w:val="00325F80"/>
    <w:rsid w:val="00332EAA"/>
    <w:rsid w:val="00337CEF"/>
    <w:rsid w:val="00367D18"/>
    <w:rsid w:val="00374EB0"/>
    <w:rsid w:val="00382D3B"/>
    <w:rsid w:val="003C6FA4"/>
    <w:rsid w:val="003D0E85"/>
    <w:rsid w:val="003D2D7A"/>
    <w:rsid w:val="003D370C"/>
    <w:rsid w:val="003E5C35"/>
    <w:rsid w:val="003F371D"/>
    <w:rsid w:val="003F5E38"/>
    <w:rsid w:val="004028EA"/>
    <w:rsid w:val="004072EB"/>
    <w:rsid w:val="00414888"/>
    <w:rsid w:val="00415910"/>
    <w:rsid w:val="00416FB1"/>
    <w:rsid w:val="00426D72"/>
    <w:rsid w:val="00431175"/>
    <w:rsid w:val="00442147"/>
    <w:rsid w:val="00445CC0"/>
    <w:rsid w:val="00470638"/>
    <w:rsid w:val="00474E90"/>
    <w:rsid w:val="00475561"/>
    <w:rsid w:val="00485684"/>
    <w:rsid w:val="004A422B"/>
    <w:rsid w:val="004A6383"/>
    <w:rsid w:val="004C2127"/>
    <w:rsid w:val="004C56DE"/>
    <w:rsid w:val="004D27DB"/>
    <w:rsid w:val="004F75D6"/>
    <w:rsid w:val="00510360"/>
    <w:rsid w:val="00511167"/>
    <w:rsid w:val="005141DE"/>
    <w:rsid w:val="00522248"/>
    <w:rsid w:val="00525C1F"/>
    <w:rsid w:val="00527316"/>
    <w:rsid w:val="00537BE5"/>
    <w:rsid w:val="005426C8"/>
    <w:rsid w:val="0054645F"/>
    <w:rsid w:val="005465FC"/>
    <w:rsid w:val="00551A15"/>
    <w:rsid w:val="005550AA"/>
    <w:rsid w:val="0056127A"/>
    <w:rsid w:val="0056775F"/>
    <w:rsid w:val="005721D6"/>
    <w:rsid w:val="00572778"/>
    <w:rsid w:val="00591BCC"/>
    <w:rsid w:val="005955A8"/>
    <w:rsid w:val="005963E3"/>
    <w:rsid w:val="005B04DC"/>
    <w:rsid w:val="005B2B28"/>
    <w:rsid w:val="005B3F4C"/>
    <w:rsid w:val="005C20A6"/>
    <w:rsid w:val="005C2914"/>
    <w:rsid w:val="005C43FE"/>
    <w:rsid w:val="005D4066"/>
    <w:rsid w:val="005E43A2"/>
    <w:rsid w:val="005F18FB"/>
    <w:rsid w:val="005F4E37"/>
    <w:rsid w:val="00612FE4"/>
    <w:rsid w:val="006201B3"/>
    <w:rsid w:val="00623AB2"/>
    <w:rsid w:val="00626F10"/>
    <w:rsid w:val="006459FC"/>
    <w:rsid w:val="00647274"/>
    <w:rsid w:val="00656251"/>
    <w:rsid w:val="006609D8"/>
    <w:rsid w:val="0066246C"/>
    <w:rsid w:val="00665C87"/>
    <w:rsid w:val="00672E68"/>
    <w:rsid w:val="00674B0C"/>
    <w:rsid w:val="006818BE"/>
    <w:rsid w:val="006846F1"/>
    <w:rsid w:val="00692568"/>
    <w:rsid w:val="006A6C40"/>
    <w:rsid w:val="006C2538"/>
    <w:rsid w:val="006C733E"/>
    <w:rsid w:val="006D7408"/>
    <w:rsid w:val="006F280F"/>
    <w:rsid w:val="00705B92"/>
    <w:rsid w:val="007071F3"/>
    <w:rsid w:val="00717654"/>
    <w:rsid w:val="007261C1"/>
    <w:rsid w:val="007267E6"/>
    <w:rsid w:val="0073026A"/>
    <w:rsid w:val="00746054"/>
    <w:rsid w:val="007545AF"/>
    <w:rsid w:val="0076406E"/>
    <w:rsid w:val="007764AD"/>
    <w:rsid w:val="007765B5"/>
    <w:rsid w:val="00784201"/>
    <w:rsid w:val="00785C93"/>
    <w:rsid w:val="0079269A"/>
    <w:rsid w:val="00793B14"/>
    <w:rsid w:val="00797597"/>
    <w:rsid w:val="007B1AB2"/>
    <w:rsid w:val="007C22DA"/>
    <w:rsid w:val="007C7009"/>
    <w:rsid w:val="007D2E71"/>
    <w:rsid w:val="007E70EC"/>
    <w:rsid w:val="007F089F"/>
    <w:rsid w:val="007F5576"/>
    <w:rsid w:val="007F5EF5"/>
    <w:rsid w:val="008033FD"/>
    <w:rsid w:val="0081785F"/>
    <w:rsid w:val="00847044"/>
    <w:rsid w:val="008554B7"/>
    <w:rsid w:val="00866FC5"/>
    <w:rsid w:val="00872CE1"/>
    <w:rsid w:val="00880064"/>
    <w:rsid w:val="00880842"/>
    <w:rsid w:val="00896EB6"/>
    <w:rsid w:val="008A20BB"/>
    <w:rsid w:val="008A5149"/>
    <w:rsid w:val="008B60E9"/>
    <w:rsid w:val="008C04F4"/>
    <w:rsid w:val="008C36C0"/>
    <w:rsid w:val="008C660F"/>
    <w:rsid w:val="008D1AD1"/>
    <w:rsid w:val="008D48D0"/>
    <w:rsid w:val="008D6EDE"/>
    <w:rsid w:val="008E450F"/>
    <w:rsid w:val="008E4D2E"/>
    <w:rsid w:val="008E7EFD"/>
    <w:rsid w:val="008F5291"/>
    <w:rsid w:val="008F5394"/>
    <w:rsid w:val="0090179C"/>
    <w:rsid w:val="009130F9"/>
    <w:rsid w:val="009173C7"/>
    <w:rsid w:val="009264D8"/>
    <w:rsid w:val="009340D8"/>
    <w:rsid w:val="00941757"/>
    <w:rsid w:val="009420B4"/>
    <w:rsid w:val="0095041E"/>
    <w:rsid w:val="00957892"/>
    <w:rsid w:val="00963702"/>
    <w:rsid w:val="0096405F"/>
    <w:rsid w:val="00975291"/>
    <w:rsid w:val="00976F65"/>
    <w:rsid w:val="00981D79"/>
    <w:rsid w:val="009A2D57"/>
    <w:rsid w:val="009A3702"/>
    <w:rsid w:val="009B4ACC"/>
    <w:rsid w:val="009C33B0"/>
    <w:rsid w:val="009C61D3"/>
    <w:rsid w:val="009C6C15"/>
    <w:rsid w:val="009D1E93"/>
    <w:rsid w:val="009E77A8"/>
    <w:rsid w:val="009F238E"/>
    <w:rsid w:val="009F4789"/>
    <w:rsid w:val="009F5CE2"/>
    <w:rsid w:val="00A02BFE"/>
    <w:rsid w:val="00A06FDC"/>
    <w:rsid w:val="00A146C1"/>
    <w:rsid w:val="00A16864"/>
    <w:rsid w:val="00A2739E"/>
    <w:rsid w:val="00A35103"/>
    <w:rsid w:val="00A4438C"/>
    <w:rsid w:val="00A54C6D"/>
    <w:rsid w:val="00A63E97"/>
    <w:rsid w:val="00A749C6"/>
    <w:rsid w:val="00A74F93"/>
    <w:rsid w:val="00A818C6"/>
    <w:rsid w:val="00A81938"/>
    <w:rsid w:val="00A863B1"/>
    <w:rsid w:val="00A901AD"/>
    <w:rsid w:val="00AA5C02"/>
    <w:rsid w:val="00AB233D"/>
    <w:rsid w:val="00AB3D4F"/>
    <w:rsid w:val="00B06D2D"/>
    <w:rsid w:val="00B07F41"/>
    <w:rsid w:val="00B24050"/>
    <w:rsid w:val="00B3556A"/>
    <w:rsid w:val="00B47254"/>
    <w:rsid w:val="00B538C6"/>
    <w:rsid w:val="00B633FF"/>
    <w:rsid w:val="00B75907"/>
    <w:rsid w:val="00B87395"/>
    <w:rsid w:val="00BC2BBF"/>
    <w:rsid w:val="00BC450B"/>
    <w:rsid w:val="00BC538D"/>
    <w:rsid w:val="00BD0A4B"/>
    <w:rsid w:val="00BE627B"/>
    <w:rsid w:val="00C00D47"/>
    <w:rsid w:val="00C077D7"/>
    <w:rsid w:val="00C128D1"/>
    <w:rsid w:val="00C130CF"/>
    <w:rsid w:val="00C26C0C"/>
    <w:rsid w:val="00C318F9"/>
    <w:rsid w:val="00C32309"/>
    <w:rsid w:val="00C324C1"/>
    <w:rsid w:val="00C34133"/>
    <w:rsid w:val="00C45186"/>
    <w:rsid w:val="00C50004"/>
    <w:rsid w:val="00C6739B"/>
    <w:rsid w:val="00C72282"/>
    <w:rsid w:val="00C83F7E"/>
    <w:rsid w:val="00C86E91"/>
    <w:rsid w:val="00C87C35"/>
    <w:rsid w:val="00C90CA1"/>
    <w:rsid w:val="00C940F3"/>
    <w:rsid w:val="00CA00EE"/>
    <w:rsid w:val="00CA24A4"/>
    <w:rsid w:val="00CA6C3F"/>
    <w:rsid w:val="00CB4FEE"/>
    <w:rsid w:val="00CD02F3"/>
    <w:rsid w:val="00CD240A"/>
    <w:rsid w:val="00CD2908"/>
    <w:rsid w:val="00CD3580"/>
    <w:rsid w:val="00CD4255"/>
    <w:rsid w:val="00CD532E"/>
    <w:rsid w:val="00CE75EF"/>
    <w:rsid w:val="00D0689F"/>
    <w:rsid w:val="00D10B68"/>
    <w:rsid w:val="00D27A74"/>
    <w:rsid w:val="00D35B00"/>
    <w:rsid w:val="00D378F4"/>
    <w:rsid w:val="00D403D5"/>
    <w:rsid w:val="00D4141A"/>
    <w:rsid w:val="00D4273C"/>
    <w:rsid w:val="00D4637C"/>
    <w:rsid w:val="00D57072"/>
    <w:rsid w:val="00D63113"/>
    <w:rsid w:val="00D729A5"/>
    <w:rsid w:val="00D72B4C"/>
    <w:rsid w:val="00D830C7"/>
    <w:rsid w:val="00D84785"/>
    <w:rsid w:val="00D9705E"/>
    <w:rsid w:val="00DA163E"/>
    <w:rsid w:val="00DA216E"/>
    <w:rsid w:val="00DA4758"/>
    <w:rsid w:val="00DA5556"/>
    <w:rsid w:val="00DB0B54"/>
    <w:rsid w:val="00DB110F"/>
    <w:rsid w:val="00DB26D3"/>
    <w:rsid w:val="00DB6331"/>
    <w:rsid w:val="00DB7D35"/>
    <w:rsid w:val="00DC587F"/>
    <w:rsid w:val="00DC6146"/>
    <w:rsid w:val="00DE26B3"/>
    <w:rsid w:val="00DE4F8C"/>
    <w:rsid w:val="00DF5FC3"/>
    <w:rsid w:val="00E00798"/>
    <w:rsid w:val="00E107EB"/>
    <w:rsid w:val="00E3479A"/>
    <w:rsid w:val="00E352EC"/>
    <w:rsid w:val="00E3652F"/>
    <w:rsid w:val="00E40157"/>
    <w:rsid w:val="00E45085"/>
    <w:rsid w:val="00E46FE3"/>
    <w:rsid w:val="00E5441E"/>
    <w:rsid w:val="00E56145"/>
    <w:rsid w:val="00E632F8"/>
    <w:rsid w:val="00E723C0"/>
    <w:rsid w:val="00E83DD9"/>
    <w:rsid w:val="00E86442"/>
    <w:rsid w:val="00E943EC"/>
    <w:rsid w:val="00EA359B"/>
    <w:rsid w:val="00EB6E13"/>
    <w:rsid w:val="00EB71D4"/>
    <w:rsid w:val="00ED0A64"/>
    <w:rsid w:val="00ED42D4"/>
    <w:rsid w:val="00EE2F9C"/>
    <w:rsid w:val="00EE4E23"/>
    <w:rsid w:val="00EF5DA5"/>
    <w:rsid w:val="00F1146D"/>
    <w:rsid w:val="00F15A75"/>
    <w:rsid w:val="00F22C72"/>
    <w:rsid w:val="00F322F3"/>
    <w:rsid w:val="00F374A9"/>
    <w:rsid w:val="00F74B66"/>
    <w:rsid w:val="00F827C0"/>
    <w:rsid w:val="00F82F18"/>
    <w:rsid w:val="00F87540"/>
    <w:rsid w:val="00F91CC7"/>
    <w:rsid w:val="00FA03D0"/>
    <w:rsid w:val="00FB0AD5"/>
    <w:rsid w:val="00FB7815"/>
    <w:rsid w:val="00FC1E1C"/>
    <w:rsid w:val="00FD0439"/>
    <w:rsid w:val="00FD5AAF"/>
    <w:rsid w:val="00FD74BD"/>
    <w:rsid w:val="01CA3F1A"/>
    <w:rsid w:val="03C46718"/>
    <w:rsid w:val="05C07B0D"/>
    <w:rsid w:val="08371E44"/>
    <w:rsid w:val="09572A3C"/>
    <w:rsid w:val="0C177926"/>
    <w:rsid w:val="10E22B49"/>
    <w:rsid w:val="10E943BC"/>
    <w:rsid w:val="128111B6"/>
    <w:rsid w:val="1345032A"/>
    <w:rsid w:val="13771041"/>
    <w:rsid w:val="16026BD5"/>
    <w:rsid w:val="17BC37ED"/>
    <w:rsid w:val="18F02327"/>
    <w:rsid w:val="19FC7ECB"/>
    <w:rsid w:val="1D0060D9"/>
    <w:rsid w:val="1D07422E"/>
    <w:rsid w:val="1F23657A"/>
    <w:rsid w:val="20155C19"/>
    <w:rsid w:val="205026D3"/>
    <w:rsid w:val="26A80759"/>
    <w:rsid w:val="27F73402"/>
    <w:rsid w:val="28A945E1"/>
    <w:rsid w:val="2DFD104F"/>
    <w:rsid w:val="31C27234"/>
    <w:rsid w:val="32FC3CC0"/>
    <w:rsid w:val="330A28F8"/>
    <w:rsid w:val="352A6518"/>
    <w:rsid w:val="3542559A"/>
    <w:rsid w:val="36063CE5"/>
    <w:rsid w:val="365D653F"/>
    <w:rsid w:val="3A483652"/>
    <w:rsid w:val="3C035F1A"/>
    <w:rsid w:val="3D624A2B"/>
    <w:rsid w:val="3DF24505"/>
    <w:rsid w:val="3F874C1D"/>
    <w:rsid w:val="47030E2A"/>
    <w:rsid w:val="48884AB1"/>
    <w:rsid w:val="49FB248F"/>
    <w:rsid w:val="4A0A430E"/>
    <w:rsid w:val="4F2E29BF"/>
    <w:rsid w:val="4F4140F1"/>
    <w:rsid w:val="4FAE10C6"/>
    <w:rsid w:val="50A05F6A"/>
    <w:rsid w:val="50C62AA9"/>
    <w:rsid w:val="51383FC9"/>
    <w:rsid w:val="544E765F"/>
    <w:rsid w:val="55AA6650"/>
    <w:rsid w:val="55D22450"/>
    <w:rsid w:val="56B5765E"/>
    <w:rsid w:val="57D91936"/>
    <w:rsid w:val="58E93CAF"/>
    <w:rsid w:val="592B48C0"/>
    <w:rsid w:val="5AA42B48"/>
    <w:rsid w:val="5ABB5B38"/>
    <w:rsid w:val="5B9E53C8"/>
    <w:rsid w:val="5BC67A2A"/>
    <w:rsid w:val="5D852344"/>
    <w:rsid w:val="5E4E5F56"/>
    <w:rsid w:val="60936B26"/>
    <w:rsid w:val="65C50411"/>
    <w:rsid w:val="68C36F6D"/>
    <w:rsid w:val="6A6E53F4"/>
    <w:rsid w:val="6BB725D9"/>
    <w:rsid w:val="6C3F4006"/>
    <w:rsid w:val="6D4E4D3A"/>
    <w:rsid w:val="6DCE74BF"/>
    <w:rsid w:val="6E9A2CDF"/>
    <w:rsid w:val="71A50310"/>
    <w:rsid w:val="757A79AD"/>
    <w:rsid w:val="75E65B81"/>
    <w:rsid w:val="76D40D20"/>
    <w:rsid w:val="77972F48"/>
    <w:rsid w:val="784843B2"/>
    <w:rsid w:val="79D57D57"/>
    <w:rsid w:val="7A3211CE"/>
    <w:rsid w:val="7B0528FD"/>
    <w:rsid w:val="7FD84F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7"/>
    <w:semiHidden/>
    <w:unhideWhenUsed/>
    <w:qFormat/>
    <w:uiPriority w:val="99"/>
    <w:pPr>
      <w:jc w:val="left"/>
    </w:pPr>
  </w:style>
  <w:style w:type="paragraph" w:styleId="4">
    <w:name w:val="Body Text"/>
    <w:basedOn w:val="1"/>
    <w:link w:val="34"/>
    <w:semiHidden/>
    <w:unhideWhenUsed/>
    <w:qFormat/>
    <w:uiPriority w:val="99"/>
    <w:pPr>
      <w:spacing w:after="120"/>
    </w:pPr>
  </w:style>
  <w:style w:type="paragraph" w:styleId="5">
    <w:name w:val="Body Text Indent"/>
    <w:basedOn w:val="1"/>
    <w:link w:val="32"/>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9"/>
    <w:qFormat/>
    <w:uiPriority w:val="0"/>
    <w:rPr>
      <w:rFonts w:ascii="宋体" w:hAnsi="Courier New" w:eastAsia="宋体" w:cstheme="minorBidi"/>
      <w:sz w:val="21"/>
      <w:szCs w:val="22"/>
    </w:rPr>
  </w:style>
  <w:style w:type="paragraph" w:styleId="8">
    <w:name w:val="Balloon Text"/>
    <w:basedOn w:val="1"/>
    <w:link w:val="30"/>
    <w:semiHidden/>
    <w:unhideWhenUsed/>
    <w:qFormat/>
    <w:uiPriority w:val="99"/>
    <w:rPr>
      <w:sz w:val="18"/>
      <w:szCs w:val="18"/>
    </w:rPr>
  </w:style>
  <w:style w:type="paragraph" w:styleId="9">
    <w:name w:val="footer"/>
    <w:basedOn w:val="1"/>
    <w:link w:val="23"/>
    <w:unhideWhenUsed/>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after="150"/>
      <w:jc w:val="left"/>
    </w:pPr>
    <w:rPr>
      <w:rFonts w:ascii="宋体" w:hAnsi="宋体" w:eastAsia="宋体" w:cs="宋体"/>
      <w:kern w:val="0"/>
      <w:sz w:val="24"/>
      <w:szCs w:val="24"/>
    </w:rPr>
  </w:style>
  <w:style w:type="paragraph" w:styleId="12">
    <w:name w:val="Title"/>
    <w:basedOn w:val="1"/>
    <w:next w:val="1"/>
    <w:link w:val="28"/>
    <w:qFormat/>
    <w:uiPriority w:val="0"/>
    <w:pPr>
      <w:spacing w:before="240" w:after="60"/>
      <w:jc w:val="center"/>
      <w:outlineLvl w:val="0"/>
    </w:pPr>
    <w:rPr>
      <w:rFonts w:ascii="Cambria" w:hAnsi="Cambria" w:eastAsia="宋体"/>
      <w:b/>
      <w:bCs/>
      <w:sz w:val="32"/>
      <w:szCs w:val="32"/>
    </w:rPr>
  </w:style>
  <w:style w:type="paragraph" w:styleId="13">
    <w:name w:val="annotation subject"/>
    <w:basedOn w:val="3"/>
    <w:next w:val="3"/>
    <w:link w:val="38"/>
    <w:semiHidden/>
    <w:unhideWhenUsed/>
    <w:qFormat/>
    <w:uiPriority w:val="99"/>
    <w:rPr>
      <w:b/>
      <w:bCs/>
    </w:rPr>
  </w:style>
  <w:style w:type="paragraph" w:styleId="14">
    <w:name w:val="Body Text First Indent 2"/>
    <w:basedOn w:val="5"/>
    <w:link w:val="33"/>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annotation reference"/>
    <w:basedOn w:val="17"/>
    <w:semiHidden/>
    <w:unhideWhenUsed/>
    <w:qFormat/>
    <w:uiPriority w:val="99"/>
    <w:rPr>
      <w:sz w:val="21"/>
      <w:szCs w:val="21"/>
    </w:rPr>
  </w:style>
  <w:style w:type="character" w:customStyle="1" w:styleId="19">
    <w:name w:val="纯文本 Char"/>
    <w:link w:val="7"/>
    <w:qFormat/>
    <w:uiPriority w:val="0"/>
    <w:rPr>
      <w:rFonts w:ascii="宋体" w:hAnsi="Courier New" w:eastAsia="宋体"/>
    </w:rPr>
  </w:style>
  <w:style w:type="paragraph" w:customStyle="1" w:styleId="20">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1">
    <w:name w:val="纯文本 Char1"/>
    <w:basedOn w:val="17"/>
    <w:qFormat/>
    <w:uiPriority w:val="0"/>
    <w:rPr>
      <w:rFonts w:ascii="宋体" w:hAnsi="Courier New" w:eastAsia="宋体" w:cs="Courier New"/>
      <w:szCs w:val="21"/>
    </w:rPr>
  </w:style>
  <w:style w:type="character" w:customStyle="1" w:styleId="22">
    <w:name w:val="页眉 Char"/>
    <w:basedOn w:val="17"/>
    <w:link w:val="10"/>
    <w:qFormat/>
    <w:uiPriority w:val="99"/>
    <w:rPr>
      <w:rFonts w:ascii="Times New Roman" w:hAnsi="Times New Roman" w:eastAsia="仿宋_GB2312" w:cs="Times New Roman"/>
      <w:sz w:val="18"/>
      <w:szCs w:val="18"/>
    </w:rPr>
  </w:style>
  <w:style w:type="character" w:customStyle="1" w:styleId="23">
    <w:name w:val="页脚 Char"/>
    <w:basedOn w:val="17"/>
    <w:link w:val="9"/>
    <w:qFormat/>
    <w:uiPriority w:val="0"/>
    <w:rPr>
      <w:rFonts w:ascii="Times New Roman" w:hAnsi="Times New Roman" w:eastAsia="仿宋_GB2312" w:cs="Times New Roman"/>
      <w:sz w:val="18"/>
      <w:szCs w:val="18"/>
    </w:rPr>
  </w:style>
  <w:style w:type="paragraph" w:styleId="24">
    <w:name w:val="List Paragraph"/>
    <w:basedOn w:val="1"/>
    <w:link w:val="25"/>
    <w:unhideWhenUsed/>
    <w:qFormat/>
    <w:uiPriority w:val="34"/>
    <w:pPr>
      <w:ind w:firstLine="420" w:firstLineChars="200"/>
    </w:pPr>
    <w:rPr>
      <w:rFonts w:ascii="Calibri" w:hAnsi="Calibri" w:eastAsia="宋体"/>
      <w:sz w:val="21"/>
      <w:szCs w:val="22"/>
    </w:rPr>
  </w:style>
  <w:style w:type="character" w:customStyle="1" w:styleId="25">
    <w:name w:val="列出段落 Char"/>
    <w:link w:val="24"/>
    <w:qFormat/>
    <w:uiPriority w:val="34"/>
    <w:rPr>
      <w:rFonts w:ascii="Calibri" w:hAnsi="Calibri" w:eastAsia="宋体" w:cs="Times New Roman"/>
    </w:rPr>
  </w:style>
  <w:style w:type="paragraph" w:customStyle="1" w:styleId="26">
    <w:name w:val="样式 标题 3H3l3CT标题222Bold Headbhlevel_3PIM 3Level 3 Heads..."/>
    <w:basedOn w:val="2"/>
    <w:link w:val="27"/>
    <w:qFormat/>
    <w:uiPriority w:val="0"/>
    <w:pPr>
      <w:jc w:val="left"/>
    </w:pPr>
    <w:rPr>
      <w:rFonts w:ascii="宋体" w:hAnsi="宋体" w:eastAsia="黑体"/>
      <w:color w:val="000000"/>
      <w:sz w:val="24"/>
    </w:rPr>
  </w:style>
  <w:style w:type="character" w:customStyle="1" w:styleId="27">
    <w:name w:val="样式 标题 3H3l3CT标题222Bold Headbhlevel_3PIM 3Level 3 Heads... Char"/>
    <w:link w:val="26"/>
    <w:qFormat/>
    <w:uiPriority w:val="0"/>
    <w:rPr>
      <w:rFonts w:ascii="宋体" w:hAnsi="宋体" w:eastAsia="黑体" w:cs="Times New Roman"/>
      <w:b/>
      <w:bCs/>
      <w:color w:val="000000"/>
      <w:sz w:val="24"/>
      <w:szCs w:val="32"/>
    </w:rPr>
  </w:style>
  <w:style w:type="character" w:customStyle="1" w:styleId="28">
    <w:name w:val="标题 Char"/>
    <w:basedOn w:val="17"/>
    <w:link w:val="12"/>
    <w:qFormat/>
    <w:uiPriority w:val="0"/>
    <w:rPr>
      <w:rFonts w:ascii="Cambria" w:hAnsi="Cambria" w:eastAsia="宋体" w:cs="Times New Roman"/>
      <w:b/>
      <w:bCs/>
      <w:sz w:val="32"/>
      <w:szCs w:val="32"/>
    </w:rPr>
  </w:style>
  <w:style w:type="character" w:customStyle="1" w:styleId="29">
    <w:name w:val="标题 3 Char"/>
    <w:basedOn w:val="17"/>
    <w:link w:val="2"/>
    <w:semiHidden/>
    <w:qFormat/>
    <w:uiPriority w:val="9"/>
    <w:rPr>
      <w:rFonts w:ascii="Times New Roman" w:hAnsi="Times New Roman" w:eastAsia="仿宋_GB2312" w:cs="Times New Roman"/>
      <w:b/>
      <w:bCs/>
      <w:sz w:val="32"/>
      <w:szCs w:val="32"/>
    </w:rPr>
  </w:style>
  <w:style w:type="character" w:customStyle="1" w:styleId="30">
    <w:name w:val="批注框文本 Char"/>
    <w:basedOn w:val="17"/>
    <w:link w:val="8"/>
    <w:semiHidden/>
    <w:qFormat/>
    <w:uiPriority w:val="99"/>
    <w:rPr>
      <w:rFonts w:ascii="Times New Roman" w:hAnsi="Times New Roman" w:eastAsia="仿宋_GB2312" w:cs="Times New Roman"/>
      <w:sz w:val="18"/>
      <w:szCs w:val="18"/>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正文文本缩进 Char"/>
    <w:basedOn w:val="17"/>
    <w:link w:val="5"/>
    <w:semiHidden/>
    <w:qFormat/>
    <w:uiPriority w:val="99"/>
    <w:rPr>
      <w:rFonts w:ascii="Times New Roman" w:hAnsi="Times New Roman" w:eastAsia="仿宋_GB2312" w:cs="Times New Roman"/>
      <w:sz w:val="30"/>
      <w:szCs w:val="20"/>
    </w:rPr>
  </w:style>
  <w:style w:type="character" w:customStyle="1" w:styleId="33">
    <w:name w:val="正文首行缩进 2 Char"/>
    <w:basedOn w:val="32"/>
    <w:link w:val="14"/>
    <w:qFormat/>
    <w:uiPriority w:val="0"/>
    <w:rPr>
      <w:rFonts w:ascii="仿宋_GB2312" w:hAnsi="Times New Roman" w:eastAsia="仿宋_GB2312" w:cs="Times New Roman"/>
      <w:kern w:val="0"/>
      <w:sz w:val="28"/>
      <w:szCs w:val="20"/>
    </w:rPr>
  </w:style>
  <w:style w:type="character" w:customStyle="1" w:styleId="34">
    <w:name w:val="正文文本 Char"/>
    <w:basedOn w:val="17"/>
    <w:link w:val="4"/>
    <w:semiHidden/>
    <w:qFormat/>
    <w:uiPriority w:val="99"/>
    <w:rPr>
      <w:rFonts w:ascii="Times New Roman" w:hAnsi="Times New Roman" w:eastAsia="仿宋_GB2312" w:cs="Times New Roman"/>
      <w:sz w:val="30"/>
      <w:szCs w:val="20"/>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37">
    <w:name w:val="批注文字 Char"/>
    <w:basedOn w:val="17"/>
    <w:link w:val="3"/>
    <w:semiHidden/>
    <w:qFormat/>
    <w:uiPriority w:val="99"/>
    <w:rPr>
      <w:rFonts w:ascii="Times New Roman" w:hAnsi="Times New Roman" w:eastAsia="仿宋_GB2312" w:cs="Times New Roman"/>
      <w:kern w:val="2"/>
      <w:sz w:val="30"/>
    </w:rPr>
  </w:style>
  <w:style w:type="character" w:customStyle="1" w:styleId="38">
    <w:name w:val="批注主题 Char"/>
    <w:basedOn w:val="37"/>
    <w:link w:val="13"/>
    <w:semiHidden/>
    <w:qFormat/>
    <w:uiPriority w:val="99"/>
    <w:rPr>
      <w:rFonts w:ascii="Times New Roman" w:hAnsi="Times New Roman" w:eastAsia="仿宋_GB2312" w:cs="Times New Roman"/>
      <w:b/>
      <w:bCs/>
      <w:kern w:val="2"/>
      <w:sz w:val="30"/>
    </w:rPr>
  </w:style>
  <w:style w:type="character" w:customStyle="1" w:styleId="39">
    <w:name w:val="font51"/>
    <w:basedOn w:val="17"/>
    <w:qFormat/>
    <w:uiPriority w:val="0"/>
    <w:rPr>
      <w:rFonts w:hint="default" w:ascii="Times New Roman" w:hAnsi="Times New Roman" w:cs="Times New Roman"/>
      <w:color w:val="FF0000"/>
      <w:sz w:val="22"/>
      <w:szCs w:val="22"/>
      <w:u w:val="none"/>
    </w:rPr>
  </w:style>
  <w:style w:type="character" w:customStyle="1" w:styleId="40">
    <w:name w:val="font41"/>
    <w:basedOn w:val="17"/>
    <w:qFormat/>
    <w:uiPriority w:val="0"/>
    <w:rPr>
      <w:rFonts w:hint="eastAsia" w:ascii="宋体" w:hAnsi="宋体" w:eastAsia="宋体" w:cs="宋体"/>
      <w:color w:val="FF0000"/>
      <w:sz w:val="22"/>
      <w:szCs w:val="22"/>
      <w:u w:val="none"/>
    </w:rPr>
  </w:style>
  <w:style w:type="character" w:customStyle="1" w:styleId="41">
    <w:name w:val="font61"/>
    <w:basedOn w:val="17"/>
    <w:qFormat/>
    <w:uiPriority w:val="0"/>
    <w:rPr>
      <w:rFonts w:hint="eastAsia" w:ascii="宋体" w:hAnsi="宋体" w:eastAsia="宋体" w:cs="宋体"/>
      <w:color w:val="FF0000"/>
      <w:sz w:val="21"/>
      <w:szCs w:val="21"/>
      <w:u w:val="none"/>
    </w:rPr>
  </w:style>
  <w:style w:type="character" w:customStyle="1" w:styleId="42">
    <w:name w:val="font71"/>
    <w:basedOn w:val="17"/>
    <w:qFormat/>
    <w:uiPriority w:val="0"/>
    <w:rPr>
      <w:rFonts w:hint="default" w:ascii="Times New Roman" w:hAnsi="Times New Roman" w:cs="Times New Roman"/>
      <w:color w:val="FF0000"/>
      <w:sz w:val="21"/>
      <w:szCs w:val="21"/>
      <w:u w:val="none"/>
    </w:rPr>
  </w:style>
  <w:style w:type="character" w:customStyle="1" w:styleId="43">
    <w:name w:val="font31"/>
    <w:basedOn w:val="17"/>
    <w:qFormat/>
    <w:uiPriority w:val="0"/>
    <w:rPr>
      <w:rFonts w:hint="eastAsia" w:ascii="仿宋" w:hAnsi="仿宋" w:eastAsia="仿宋" w:cs="仿宋"/>
      <w:color w:val="000000"/>
      <w:sz w:val="21"/>
      <w:szCs w:val="21"/>
      <w:u w:val="none"/>
    </w:rPr>
  </w:style>
  <w:style w:type="character" w:customStyle="1" w:styleId="44">
    <w:name w:val="font1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F3A2A-8C84-47A6-9DC5-DDE4AA6E0AF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7877</Words>
  <Characters>8582</Characters>
  <Lines>67</Lines>
  <Paragraphs>19</Paragraphs>
  <TotalTime>0</TotalTime>
  <ScaleCrop>false</ScaleCrop>
  <LinksUpToDate>false</LinksUpToDate>
  <CharactersWithSpaces>8653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2026-04-29T00:26:22Z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5DA9DBD7829B41E98DA6148D67AC5B97_13</vt:lpwstr>
  </property>
  <property fmtid="{D5CDD505-2E9C-101B-9397-08002B2CF9AE}" pid="4" name="KSOTemplateDocerSaveRecord">
    <vt:lpwstr>eyJoZGlkIjoiNjNmZWU4NDg2ODZlNDQzODA2NDMyZDg1YTU1MDJlNjMiLCJ1c2VySWQiOiIzNjQ2ODU4NzgifQ==</vt:lpwstr>
  </property>
</Properties>
</file>