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A0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sz w:val="44"/>
          <w:szCs w:val="44"/>
          <w:lang w:val="en-US" w:eastAsia="zh-CN"/>
        </w:rPr>
      </w:pPr>
      <w:bookmarkStart w:id="0" w:name="_Toc12355_WPSOffice_Level1"/>
      <w:r>
        <w:rPr>
          <w:rFonts w:hint="eastAsia" w:ascii="宋体" w:hAnsi="宋体" w:eastAsia="宋体" w:cs="Times New Roman"/>
          <w:b/>
          <w:sz w:val="44"/>
          <w:szCs w:val="44"/>
          <w:lang w:val="en-US" w:eastAsia="zh-CN"/>
        </w:rPr>
        <w:t>江门市技师学院2025年工会会员中秋节慰问品</w:t>
      </w:r>
    </w:p>
    <w:p w14:paraId="0643D2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sz w:val="44"/>
          <w:szCs w:val="44"/>
          <w:lang w:eastAsia="zh-CN"/>
        </w:rPr>
      </w:pPr>
      <w:r>
        <w:rPr>
          <w:rFonts w:hint="eastAsia" w:ascii="宋体" w:hAnsi="宋体" w:eastAsia="宋体" w:cs="Times New Roman"/>
          <w:b/>
          <w:sz w:val="44"/>
          <w:szCs w:val="44"/>
          <w:lang w:val="en-US" w:eastAsia="zh-CN"/>
        </w:rPr>
        <w:t>采购项目需求书</w:t>
      </w:r>
    </w:p>
    <w:bookmarkEnd w:id="0"/>
    <w:p w14:paraId="7AFCEE29">
      <w:pPr>
        <w:spacing w:line="360" w:lineRule="auto"/>
        <w:ind w:firstLine="560" w:firstLineChars="200"/>
        <w:rPr>
          <w:rFonts w:hint="eastAsia" w:cs="宋体" w:asciiTheme="minorEastAsia" w:hAnsiTheme="minorEastAsia" w:eastAsiaTheme="minorEastAsia"/>
          <w:bCs/>
          <w:color w:val="auto"/>
          <w:kern w:val="0"/>
          <w:sz w:val="28"/>
          <w:szCs w:val="28"/>
          <w:lang w:eastAsia="zh-CN"/>
        </w:rPr>
      </w:pPr>
    </w:p>
    <w:p w14:paraId="0FA64D6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highlight w:val="none"/>
          <w:lang w:eastAsia="zh-CN"/>
        </w:rPr>
      </w:pPr>
      <w:r>
        <w:rPr>
          <w:rFonts w:hint="eastAsia" w:cs="宋体" w:asciiTheme="minorEastAsia" w:hAnsiTheme="minorEastAsia" w:eastAsiaTheme="minorEastAsia"/>
          <w:b/>
          <w:bCs/>
          <w:sz w:val="36"/>
          <w:szCs w:val="36"/>
          <w:highlight w:val="none"/>
          <w:lang w:eastAsia="zh-CN"/>
        </w:rPr>
        <w:t>第一章</w:t>
      </w:r>
      <w:r>
        <w:rPr>
          <w:rFonts w:hint="eastAsia" w:cs="宋体" w:asciiTheme="minorEastAsia" w:hAnsiTheme="minorEastAsia" w:eastAsiaTheme="minorEastAsia"/>
          <w:b/>
          <w:bCs/>
          <w:sz w:val="36"/>
          <w:szCs w:val="36"/>
          <w:highlight w:val="none"/>
          <w:lang w:val="en-US" w:eastAsia="zh-CN"/>
        </w:rPr>
        <w:t xml:space="preserve">  商品</w:t>
      </w:r>
      <w:r>
        <w:rPr>
          <w:rFonts w:hint="eastAsia" w:cs="宋体" w:asciiTheme="minorEastAsia" w:hAnsiTheme="minorEastAsia" w:eastAsiaTheme="minorEastAsia"/>
          <w:b/>
          <w:bCs/>
          <w:sz w:val="36"/>
          <w:szCs w:val="36"/>
          <w:highlight w:val="none"/>
          <w:lang w:eastAsia="zh-CN"/>
        </w:rPr>
        <w:t>需求</w:t>
      </w:r>
    </w:p>
    <w:p w14:paraId="7EE7F198">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cs="宋体" w:asciiTheme="minorEastAsia" w:hAnsiTheme="minorEastAsia" w:eastAsiaTheme="minorEastAsia"/>
          <w:b/>
          <w:bCs/>
          <w:sz w:val="36"/>
          <w:szCs w:val="36"/>
          <w:lang w:eastAsia="zh-CN"/>
        </w:rPr>
      </w:pPr>
    </w:p>
    <w:p w14:paraId="78564B0D">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一、采购内容</w:t>
      </w:r>
    </w:p>
    <w:p w14:paraId="23EBB5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40" w:lineRule="exact"/>
        <w:ind w:left="0"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本项目采购学院2025年工会会员中秋节慰问品37</w:t>
      </w:r>
      <w:r>
        <w:rPr>
          <w:rFonts w:hint="eastAsia" w:cs="宋体"/>
          <w:color w:val="auto"/>
          <w:kern w:val="2"/>
          <w:sz w:val="32"/>
          <w:szCs w:val="32"/>
          <w:lang w:val="en-US" w:eastAsia="zh-CN" w:bidi="ar-SA"/>
        </w:rPr>
        <w:t>0</w:t>
      </w:r>
      <w:r>
        <w:rPr>
          <w:rFonts w:hint="default" w:ascii="宋体" w:hAnsi="宋体" w:eastAsia="宋体" w:cs="宋体"/>
          <w:color w:val="auto"/>
          <w:kern w:val="2"/>
          <w:sz w:val="32"/>
          <w:szCs w:val="32"/>
          <w:lang w:val="en-US" w:eastAsia="zh-CN" w:bidi="ar-SA"/>
        </w:rPr>
        <w:t>份</w:t>
      </w:r>
      <w:r>
        <w:rPr>
          <w:rFonts w:hint="eastAsia" w:ascii="宋体" w:hAnsi="宋体" w:eastAsia="宋体" w:cs="宋体"/>
          <w:color w:val="auto"/>
          <w:kern w:val="2"/>
          <w:sz w:val="32"/>
          <w:szCs w:val="32"/>
          <w:lang w:val="en-US" w:eastAsia="zh-CN" w:bidi="ar-SA"/>
        </w:rPr>
        <w:t>，</w:t>
      </w:r>
      <w:r>
        <w:rPr>
          <w:rFonts w:hint="default" w:ascii="宋体" w:hAnsi="宋体" w:eastAsia="宋体" w:cs="宋体"/>
          <w:color w:val="auto"/>
          <w:kern w:val="2"/>
          <w:sz w:val="32"/>
          <w:szCs w:val="32"/>
          <w:lang w:val="en-US" w:eastAsia="zh-CN" w:bidi="ar-SA"/>
        </w:rPr>
        <w:t>每份慰问</w:t>
      </w:r>
      <w:r>
        <w:rPr>
          <w:rFonts w:hint="eastAsia" w:ascii="宋体" w:hAnsi="宋体" w:eastAsia="宋体" w:cs="宋体"/>
          <w:color w:val="auto"/>
          <w:kern w:val="2"/>
          <w:sz w:val="32"/>
          <w:szCs w:val="32"/>
          <w:lang w:val="en-US" w:eastAsia="zh-CN" w:bidi="ar-SA"/>
        </w:rPr>
        <w:t>品为168元，合计</w:t>
      </w:r>
      <w:r>
        <w:rPr>
          <w:rFonts w:hint="default" w:ascii="宋体" w:hAnsi="宋体" w:eastAsia="宋体" w:cs="宋体"/>
          <w:color w:val="auto"/>
          <w:kern w:val="2"/>
          <w:sz w:val="32"/>
          <w:szCs w:val="32"/>
          <w:lang w:val="en-US" w:eastAsia="zh-CN" w:bidi="ar-SA"/>
        </w:rPr>
        <w:t>金额</w:t>
      </w:r>
      <w:r>
        <w:rPr>
          <w:rFonts w:hint="eastAsia" w:ascii="宋体" w:hAnsi="宋体" w:eastAsia="宋体" w:cs="宋体"/>
          <w:color w:val="auto"/>
          <w:kern w:val="2"/>
          <w:sz w:val="32"/>
          <w:szCs w:val="32"/>
          <w:lang w:val="en-US" w:eastAsia="zh-CN" w:bidi="ar-SA"/>
        </w:rPr>
        <w:t>为人民币62</w:t>
      </w:r>
      <w:r>
        <w:rPr>
          <w:rFonts w:hint="eastAsia" w:cs="宋体"/>
          <w:color w:val="auto"/>
          <w:kern w:val="2"/>
          <w:sz w:val="32"/>
          <w:szCs w:val="32"/>
          <w:lang w:val="en-US" w:eastAsia="zh-CN" w:bidi="ar-SA"/>
        </w:rPr>
        <w:t>160</w:t>
      </w:r>
      <w:r>
        <w:rPr>
          <w:rFonts w:hint="default" w:ascii="宋体" w:hAnsi="宋体" w:eastAsia="宋体" w:cs="宋体"/>
          <w:color w:val="auto"/>
          <w:kern w:val="2"/>
          <w:sz w:val="32"/>
          <w:szCs w:val="32"/>
          <w:lang w:val="en-US" w:eastAsia="zh-CN" w:bidi="ar-SA"/>
        </w:rPr>
        <w:t>元</w:t>
      </w:r>
      <w:r>
        <w:rPr>
          <w:rFonts w:hint="eastAsia" w:ascii="宋体" w:hAnsi="宋体" w:eastAsia="宋体" w:cs="宋体"/>
          <w:color w:val="auto"/>
          <w:kern w:val="2"/>
          <w:sz w:val="32"/>
          <w:szCs w:val="32"/>
          <w:lang w:val="en-US" w:eastAsia="zh-CN" w:bidi="ar-SA"/>
        </w:rPr>
        <w:t>（大写陆万贰仟壹佰陆拾元整）。</w:t>
      </w:r>
    </w:p>
    <w:p w14:paraId="1EEA46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40" w:lineRule="exact"/>
        <w:ind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cs="宋体"/>
          <w:color w:val="auto"/>
          <w:kern w:val="2"/>
          <w:sz w:val="32"/>
          <w:szCs w:val="32"/>
          <w:lang w:val="en-US" w:eastAsia="zh-CN" w:bidi="ar-SA"/>
        </w:rPr>
        <w:t>二、</w:t>
      </w:r>
      <w:r>
        <w:rPr>
          <w:rFonts w:hint="eastAsia" w:ascii="宋体" w:hAnsi="宋体" w:eastAsia="宋体" w:cs="宋体"/>
          <w:color w:val="auto"/>
          <w:kern w:val="2"/>
          <w:sz w:val="32"/>
          <w:szCs w:val="32"/>
          <w:lang w:val="en-US" w:eastAsia="zh-CN" w:bidi="ar-SA"/>
        </w:rPr>
        <w:t>供应商要求</w:t>
      </w:r>
    </w:p>
    <w:p w14:paraId="56F9AA3A">
      <w:pPr>
        <w:spacing w:line="540" w:lineRule="exact"/>
        <w:ind w:firstLine="640" w:firstLineChars="200"/>
        <w:jc w:val="left"/>
        <w:rPr>
          <w:rFonts w:ascii="宋体" w:hAnsi="宋体" w:eastAsia="宋体" w:cs="宋体"/>
          <w:sz w:val="32"/>
          <w:szCs w:val="32"/>
        </w:rPr>
      </w:pPr>
      <w:r>
        <w:rPr>
          <w:rFonts w:hint="eastAsia" w:ascii="宋体" w:hAnsi="宋体" w:eastAsia="宋体" w:cs="宋体"/>
          <w:color w:val="auto"/>
          <w:kern w:val="2"/>
          <w:sz w:val="32"/>
          <w:szCs w:val="32"/>
          <w:lang w:val="en-US" w:eastAsia="zh-CN" w:bidi="ar-SA"/>
        </w:rPr>
        <w:t xml:space="preserve">1. </w:t>
      </w:r>
      <w:r>
        <w:rPr>
          <w:rFonts w:hint="eastAsia" w:ascii="宋体" w:hAnsi="宋体" w:eastAsia="宋体" w:cs="宋体"/>
          <w:sz w:val="32"/>
          <w:szCs w:val="32"/>
        </w:rPr>
        <w:t>本项目采用固定价格采购的项目，即每份学院2025年工会会员中秋节慰问品的金额固定不变，供货商根据本项目要求，编制详细的慰问品供应方案。方案需提供详细的明细表，具体应列明商品名称、产品规格、数量、单价等信息。</w:t>
      </w:r>
    </w:p>
    <w:p w14:paraId="48F5CCC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 商品品类</w:t>
      </w:r>
      <w:r>
        <w:rPr>
          <w:rFonts w:hint="default" w:ascii="宋体" w:hAnsi="宋体" w:eastAsia="宋体" w:cs="宋体"/>
          <w:color w:val="auto"/>
          <w:kern w:val="2"/>
          <w:sz w:val="32"/>
          <w:szCs w:val="32"/>
          <w:lang w:val="en-US" w:eastAsia="zh-CN" w:bidi="ar-SA"/>
        </w:rPr>
        <w:t>原则上为符合中国传统节日习惯的</w:t>
      </w:r>
      <w:r>
        <w:rPr>
          <w:rFonts w:hint="eastAsia" w:ascii="宋体" w:hAnsi="宋体" w:eastAsia="宋体" w:cs="宋体"/>
          <w:color w:val="auto"/>
          <w:kern w:val="2"/>
          <w:sz w:val="32"/>
          <w:szCs w:val="32"/>
          <w:lang w:val="en-US" w:eastAsia="zh-CN" w:bidi="ar-SA"/>
        </w:rPr>
        <w:t>食</w:t>
      </w:r>
      <w:r>
        <w:rPr>
          <w:rFonts w:hint="default" w:ascii="宋体" w:hAnsi="宋体" w:eastAsia="宋体" w:cs="宋体"/>
          <w:color w:val="auto"/>
          <w:kern w:val="2"/>
          <w:sz w:val="32"/>
          <w:szCs w:val="32"/>
          <w:lang w:val="en-US" w:eastAsia="zh-CN" w:bidi="ar-SA"/>
        </w:rPr>
        <w:t>品，如米、面、油、肉、蛋、奶、水果、干果、糕点等</w:t>
      </w:r>
      <w:r>
        <w:rPr>
          <w:rFonts w:hint="eastAsia" w:ascii="宋体" w:hAnsi="宋体" w:eastAsia="宋体" w:cs="宋体"/>
          <w:color w:val="auto"/>
          <w:kern w:val="2"/>
          <w:sz w:val="32"/>
          <w:szCs w:val="32"/>
          <w:lang w:val="en-US" w:eastAsia="zh-CN" w:bidi="ar-SA"/>
        </w:rPr>
        <w:t>；供应商可在上述品类范围内自主组合搭配商品。</w:t>
      </w:r>
    </w:p>
    <w:p w14:paraId="6F2A703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7091B8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7509DF0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3D20F47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2825AC7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64837E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3CFE5A9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704B704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7D5315A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391F1D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DCF608B">
      <w:pPr>
        <w:keepNext w:val="0"/>
        <w:keepLines w:val="0"/>
        <w:pageBreakBefore w:val="0"/>
        <w:numPr>
          <w:ilvl w:val="0"/>
          <w:numId w:val="1"/>
        </w:numPr>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 xml:space="preserve"> </w:t>
      </w:r>
      <w:r>
        <w:rPr>
          <w:rFonts w:hint="eastAsia" w:cs="宋体" w:asciiTheme="minorEastAsia" w:hAnsiTheme="minorEastAsia" w:eastAsiaTheme="minorEastAsia"/>
          <w:b/>
          <w:bCs/>
          <w:sz w:val="36"/>
          <w:szCs w:val="36"/>
          <w:lang w:val="en-US" w:eastAsia="zh-CN"/>
        </w:rPr>
        <w:t xml:space="preserve"> </w:t>
      </w:r>
      <w:r>
        <w:rPr>
          <w:rFonts w:hint="eastAsia" w:cs="宋体" w:asciiTheme="minorEastAsia" w:hAnsiTheme="minorEastAsia" w:eastAsiaTheme="minorEastAsia"/>
          <w:b/>
          <w:bCs/>
          <w:sz w:val="36"/>
          <w:szCs w:val="36"/>
        </w:rPr>
        <w:t>响应文件资料组成及相关要求</w:t>
      </w:r>
    </w:p>
    <w:p w14:paraId="3F57961D">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cs="宋体" w:asciiTheme="minorEastAsia" w:hAnsiTheme="minorEastAsia" w:eastAsiaTheme="minorEastAsia"/>
          <w:b/>
          <w:bCs/>
          <w:sz w:val="36"/>
          <w:szCs w:val="36"/>
        </w:rPr>
      </w:pPr>
    </w:p>
    <w:p w14:paraId="57345146">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1.封面（注明参与投标项目名称、单位、联系人、联系电话、正本或副本等信息）加盖公章，贴在密封袋面和投标文件封面（详见附件1）。</w:t>
      </w:r>
    </w:p>
    <w:p w14:paraId="22923CCF">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2.投标资质证明文件</w:t>
      </w:r>
    </w:p>
    <w:p w14:paraId="02D0B1E0">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投标人资格声明函（详见附件2）；</w:t>
      </w:r>
    </w:p>
    <w:p w14:paraId="635CBE3B">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无重大违法记录声明函（详见附件3）；</w:t>
      </w:r>
    </w:p>
    <w:p w14:paraId="05CF3689">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有效的营业执照（或事业法人登记证或身份证等相关证明）复印件；</w:t>
      </w:r>
    </w:p>
    <w:p w14:paraId="3D9FB1B6">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法定代表人身份证复印件；</w:t>
      </w:r>
    </w:p>
    <w:p w14:paraId="5EB23DA1">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zh-CN" w:eastAsia="zh-CN" w:bidi="ar-SA"/>
        </w:rPr>
        <w:t>投标文件制作日期10天内“信用中国”报告。</w:t>
      </w:r>
    </w:p>
    <w:p w14:paraId="77CEF008">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3.服务承诺书包括供货时效、送货服务、产品质量服务、售后服务等（详见附件4）。</w:t>
      </w:r>
    </w:p>
    <w:p w14:paraId="6F6C518E">
      <w:pPr>
        <w:widowControl/>
        <w:spacing w:line="540" w:lineRule="exact"/>
        <w:ind w:firstLine="627" w:firstLineChars="196"/>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r>
        <w:rPr>
          <w:rFonts w:hint="eastAsia" w:ascii="宋体" w:hAnsi="宋体" w:eastAsia="宋体" w:cs="宋体"/>
          <w:sz w:val="32"/>
          <w:szCs w:val="32"/>
        </w:rPr>
        <w:t>项目方案（</w:t>
      </w:r>
      <w:r>
        <w:rPr>
          <w:rFonts w:ascii="宋体" w:hAnsi="宋体" w:eastAsia="宋体" w:cs="宋体"/>
          <w:sz w:val="32"/>
          <w:szCs w:val="32"/>
        </w:rPr>
        <w:t>商品名称、产品规格、数量、方案</w:t>
      </w:r>
      <w:r>
        <w:rPr>
          <w:rFonts w:hint="eastAsia" w:ascii="宋体" w:hAnsi="宋体" w:eastAsia="宋体" w:cs="宋体"/>
          <w:sz w:val="32"/>
          <w:szCs w:val="32"/>
        </w:rPr>
        <w:t>等）。</w:t>
      </w:r>
      <w:bookmarkStart w:id="1" w:name="_GoBack"/>
      <w:bookmarkEnd w:id="1"/>
    </w:p>
    <w:p w14:paraId="2FDCDE4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宋体" w:cs="宋体"/>
          <w:kern w:val="2"/>
          <w:sz w:val="32"/>
          <w:szCs w:val="32"/>
          <w:u w:val="none"/>
          <w:lang w:val="en-US" w:eastAsia="zh-CN" w:bidi="ar-SA"/>
        </w:rPr>
      </w:pPr>
      <w:r>
        <w:rPr>
          <w:rFonts w:hint="eastAsia" w:ascii="宋体" w:hAnsi="宋体" w:eastAsia="宋体" w:cs="宋体"/>
          <w:kern w:val="2"/>
          <w:sz w:val="32"/>
          <w:szCs w:val="32"/>
          <w:u w:val="none"/>
          <w:lang w:val="en-US" w:eastAsia="zh-CN" w:bidi="ar-SA"/>
        </w:rPr>
        <w:t>5.供货方案中全部货品均需提供实物样品，每个实物样品必须加盖投标单位公章，或张贴清晰标注投标单位信息的标识。本次采购项目在评标评审现场，评审小组将拆开样品封装，对商品品质进行现场实测。由于检测过程会影响样品二次销售，敬请知悉。采购活动结束后，对于供应商提供的样品，供应商应当在中标公告发出后的5个工作日内前往采购方领回；如供应商未在规定时间内领回的，视为放弃样品的所有权，则由采购方自行处理。</w:t>
      </w:r>
    </w:p>
    <w:p w14:paraId="1EE8441D">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6.</w:t>
      </w:r>
      <w:r>
        <w:rPr>
          <w:rFonts w:hint="eastAsia" w:ascii="宋体" w:hAnsi="宋体" w:eastAsia="宋体" w:cs="宋体"/>
          <w:kern w:val="2"/>
          <w:sz w:val="32"/>
          <w:szCs w:val="32"/>
          <w:lang w:val="zh-CN" w:eastAsia="zh-CN" w:bidi="ar-SA"/>
        </w:rPr>
        <w:t>其他材料（参照本项目评分标准相关要求提供）</w:t>
      </w:r>
    </w:p>
    <w:p w14:paraId="214313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40" w:lineRule="exact"/>
        <w:ind w:left="0" w:right="0" w:firstLine="640" w:firstLineChars="20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所有响应文件材料加盖公章，一式三份均须独立密封（一正两副），响应文件的正本和副本应在封面显著位置清楚标明“正本”或“副本”字样。如正本和副本内容不一致以正本书面文件为准。A4纸规格，加盖公章，顺序装订。密封袋须用封条密封加盖公章。本公告给出格式的，各供应商必须依给定的格式制作；本公告未给出格式的，各供应商可自行设计格式。</w:t>
      </w:r>
    </w:p>
    <w:p w14:paraId="1FF23741">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5B0B222">
      <w:pPr>
        <w:pStyle w:val="11"/>
        <w:jc w:val="both"/>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附件1：</w:t>
      </w:r>
    </w:p>
    <w:p w14:paraId="55F64EA5">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BA79354">
      <w:pPr>
        <w:spacing w:line="240" w:lineRule="atLeast"/>
        <w:jc w:val="center"/>
        <w:rPr>
          <w:rFonts w:cs="Helvetica" w:asciiTheme="minorEastAsia" w:hAnsiTheme="minorEastAsia" w:eastAsiaTheme="minorEastAsia"/>
          <w:b/>
          <w:color w:val="FF0000"/>
          <w:kern w:val="0"/>
          <w:sz w:val="52"/>
          <w:szCs w:val="52"/>
          <w:u w:val="single"/>
        </w:rPr>
      </w:pPr>
    </w:p>
    <w:p w14:paraId="18A96E03">
      <w:pPr>
        <w:spacing w:line="240" w:lineRule="atLeast"/>
        <w:jc w:val="center"/>
        <w:rPr>
          <w:rFonts w:hint="eastAsia" w:cs="Helvetica" w:asciiTheme="minorEastAsia" w:hAnsiTheme="minorEastAsia" w:eastAsiaTheme="minorEastAsia"/>
          <w:b/>
          <w:color w:val="auto"/>
          <w:kern w:val="0"/>
          <w:sz w:val="44"/>
          <w:szCs w:val="44"/>
          <w:u w:val="single"/>
        </w:rPr>
      </w:pPr>
      <w:r>
        <w:rPr>
          <w:rFonts w:hint="eastAsia" w:cs="Helvetica" w:asciiTheme="minorEastAsia" w:hAnsiTheme="minorEastAsia" w:eastAsiaTheme="minorEastAsia"/>
          <w:b/>
          <w:color w:val="auto"/>
          <w:kern w:val="0"/>
          <w:sz w:val="44"/>
          <w:szCs w:val="44"/>
          <w:u w:val="single"/>
        </w:rPr>
        <w:t>江门市技师学院</w:t>
      </w:r>
    </w:p>
    <w:p w14:paraId="6E468413">
      <w:pPr>
        <w:spacing w:line="240" w:lineRule="atLeast"/>
        <w:jc w:val="center"/>
        <w:rPr>
          <w:rFonts w:hint="eastAsia" w:cs="Helvetica" w:asciiTheme="minorEastAsia" w:hAnsiTheme="minorEastAsia" w:eastAsiaTheme="minorEastAsia"/>
          <w:b/>
          <w:color w:val="auto"/>
          <w:kern w:val="0"/>
          <w:sz w:val="44"/>
          <w:szCs w:val="44"/>
          <w:u w:val="single"/>
          <w:lang w:eastAsia="zh-CN"/>
        </w:rPr>
      </w:pPr>
      <w:r>
        <w:rPr>
          <w:rFonts w:hint="eastAsia" w:cs="Helvetica" w:asciiTheme="minorEastAsia" w:hAnsiTheme="minorEastAsia" w:eastAsiaTheme="minorEastAsia"/>
          <w:b/>
          <w:color w:val="auto"/>
          <w:kern w:val="0"/>
          <w:sz w:val="44"/>
          <w:szCs w:val="44"/>
          <w:u w:val="single"/>
          <w:lang w:val="en-US" w:eastAsia="zh-CN"/>
        </w:rPr>
        <w:t>2025年工会会员中秋节慰问品</w:t>
      </w:r>
      <w:r>
        <w:rPr>
          <w:rFonts w:hint="eastAsia" w:cs="Helvetica" w:asciiTheme="minorEastAsia" w:hAnsiTheme="minorEastAsia" w:eastAsiaTheme="minorEastAsia"/>
          <w:b/>
          <w:color w:val="auto"/>
          <w:kern w:val="0"/>
          <w:sz w:val="44"/>
          <w:szCs w:val="44"/>
          <w:u w:val="single"/>
        </w:rPr>
        <w:t>采购项目</w:t>
      </w:r>
    </w:p>
    <w:p w14:paraId="0478435B">
      <w:pPr>
        <w:spacing w:line="240" w:lineRule="atLeast"/>
        <w:jc w:val="center"/>
        <w:rPr>
          <w:rFonts w:hint="default" w:asciiTheme="minorEastAsia" w:hAnsiTheme="minorEastAsia" w:eastAsiaTheme="minorEastAsia"/>
          <w:b/>
          <w:color w:val="auto"/>
          <w:sz w:val="28"/>
          <w:szCs w:val="28"/>
          <w:lang w:val="en-US" w:eastAsia="zh-CN"/>
        </w:rPr>
      </w:pPr>
      <w:r>
        <w:rPr>
          <w:rFonts w:hint="eastAsia" w:asciiTheme="minorEastAsia" w:hAnsiTheme="minorEastAsia" w:eastAsiaTheme="minorEastAsia"/>
          <w:b/>
          <w:color w:val="auto"/>
          <w:sz w:val="28"/>
          <w:szCs w:val="28"/>
        </w:rPr>
        <w:t>项目编号：</w:t>
      </w:r>
      <w:r>
        <w:rPr>
          <w:rFonts w:hint="eastAsia" w:asciiTheme="minorEastAsia" w:hAnsiTheme="minorEastAsia" w:eastAsiaTheme="minorEastAsia"/>
          <w:b/>
          <w:color w:val="auto"/>
          <w:sz w:val="28"/>
          <w:szCs w:val="28"/>
          <w:lang w:val="en-US" w:eastAsia="zh-CN"/>
        </w:rPr>
        <w:t>GH-2025-02</w:t>
      </w:r>
    </w:p>
    <w:p w14:paraId="778DF80B">
      <w:pPr>
        <w:spacing w:line="240" w:lineRule="atLeast"/>
        <w:jc w:val="center"/>
        <w:rPr>
          <w:rFonts w:asciiTheme="minorEastAsia" w:hAnsiTheme="minorEastAsia" w:eastAsiaTheme="minorEastAsia"/>
          <w:b/>
          <w:color w:val="auto"/>
          <w:sz w:val="44"/>
          <w:szCs w:val="44"/>
        </w:rPr>
      </w:pPr>
    </w:p>
    <w:p w14:paraId="39A86DCE">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响</w:t>
      </w:r>
    </w:p>
    <w:p w14:paraId="6624F375">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应</w:t>
      </w:r>
    </w:p>
    <w:p w14:paraId="7C2AC0B9">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文</w:t>
      </w:r>
    </w:p>
    <w:p w14:paraId="569FE7F8">
      <w:pPr>
        <w:spacing w:line="240" w:lineRule="atLeast"/>
        <w:jc w:val="center"/>
        <w:rPr>
          <w:rFonts w:asciiTheme="minorEastAsia" w:hAnsiTheme="minorEastAsia" w:eastAsiaTheme="minorEastAsia"/>
          <w:color w:val="auto"/>
          <w:sz w:val="72"/>
          <w:szCs w:val="72"/>
        </w:rPr>
      </w:pPr>
      <w:r>
        <w:rPr>
          <w:rFonts w:hint="eastAsia" w:asciiTheme="minorEastAsia" w:hAnsiTheme="minorEastAsia" w:eastAsiaTheme="minorEastAsia"/>
          <w:b/>
          <w:bCs/>
          <w:color w:val="auto"/>
          <w:sz w:val="72"/>
          <w:szCs w:val="72"/>
        </w:rPr>
        <w:t>件</w:t>
      </w:r>
    </w:p>
    <w:p w14:paraId="60895F64">
      <w:pPr>
        <w:spacing w:line="240" w:lineRule="atLeast"/>
        <w:ind w:firstLine="320" w:firstLineChars="10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（正本/副本）</w:t>
      </w:r>
    </w:p>
    <w:p w14:paraId="0A37D2CC">
      <w:pPr>
        <w:spacing w:line="240" w:lineRule="atLeast"/>
        <w:ind w:firstLine="320" w:firstLineChars="100"/>
        <w:jc w:val="center"/>
        <w:rPr>
          <w:rFonts w:asciiTheme="minorEastAsia" w:hAnsiTheme="minorEastAsia" w:eastAsiaTheme="minorEastAsia"/>
          <w:color w:val="000000"/>
          <w:sz w:val="32"/>
          <w:szCs w:val="32"/>
        </w:rPr>
      </w:pPr>
    </w:p>
    <w:p w14:paraId="3CDF3FF4">
      <w:pPr>
        <w:spacing w:line="360" w:lineRule="auto"/>
        <w:rPr>
          <w:rFonts w:asciiTheme="minorEastAsia" w:hAnsiTheme="minorEastAsia" w:eastAsiaTheme="minorEastAsia"/>
          <w:color w:val="000000"/>
          <w:sz w:val="28"/>
          <w:szCs w:val="28"/>
        </w:rPr>
      </w:pPr>
    </w:p>
    <w:p w14:paraId="3D90C918">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63BC3F32">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法定代表人或委托代理人（签字）：</w:t>
      </w:r>
    </w:p>
    <w:p w14:paraId="35DB0E23">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B0BA2CF">
      <w:pPr>
        <w:spacing w:line="240" w:lineRule="atLeast"/>
        <w:ind w:right="-732" w:rightChars="-244"/>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封面粘贴要求：按统一格式，完善相关资料后打印贴于档案袋正面</w:t>
      </w:r>
    </w:p>
    <w:p w14:paraId="071ADFFF">
      <w:pPr>
        <w:spacing w:line="240" w:lineRule="atLeast"/>
        <w:ind w:right="-732" w:rightChars="-244"/>
        <w:rPr>
          <w:rFonts w:asciiTheme="minorEastAsia" w:hAnsiTheme="minorEastAsia" w:eastAsiaTheme="minorEastAsia"/>
          <w:b/>
          <w:bCs/>
          <w:color w:val="auto"/>
          <w:sz w:val="28"/>
          <w:u w:val="double"/>
        </w:rPr>
      </w:pPr>
      <w:r>
        <w:rPr>
          <w:rFonts w:hint="eastAsia" w:asciiTheme="minorEastAsia" w:hAnsiTheme="minorEastAsia" w:eastAsiaTheme="minorEastAsia"/>
          <w:b/>
          <w:bCs/>
          <w:color w:val="auto"/>
          <w:sz w:val="28"/>
          <w:u w:val="double"/>
        </w:rPr>
        <w:t>注意：请选择正本或副本，并加盖单位公章。</w:t>
      </w:r>
    </w:p>
    <w:p w14:paraId="68618542">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0" t="0" r="6985" b="14605"/>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5"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E06A631">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4F50B27">
      <w:pPr>
        <w:spacing w:line="240" w:lineRule="atLeast"/>
        <w:ind w:right="-732" w:rightChars="-244"/>
        <w:jc w:val="center"/>
        <w:rPr>
          <w:rFonts w:hint="eastAsia" w:ascii="宋体" w:hAnsi="宋体" w:eastAsia="宋体" w:cs="宋体"/>
          <w:color w:val="000000"/>
          <w:sz w:val="32"/>
          <w:szCs w:val="32"/>
        </w:rPr>
      </w:pPr>
      <w:r>
        <w:rPr>
          <w:rFonts w:hint="eastAsia" w:ascii="宋体" w:hAnsi="宋体" w:eastAsia="宋体" w:cs="宋体"/>
          <w:color w:val="000000"/>
          <w:sz w:val="32"/>
          <w:szCs w:val="32"/>
        </w:rPr>
        <w:t>封条粘贴要求：密封条须贴在档案袋封口处，盖骑缝公章。</w:t>
      </w:r>
    </w:p>
    <w:p w14:paraId="69B3C5A4">
      <w:pPr>
        <w:spacing w:line="240" w:lineRule="atLeast"/>
        <w:ind w:right="-732" w:rightChars="-244"/>
        <w:jc w:val="center"/>
        <w:rPr>
          <w:rFonts w:hint="eastAsia" w:ascii="宋体" w:hAnsi="宋体" w:eastAsia="宋体" w:cs="宋体"/>
          <w:color w:val="000000"/>
          <w:sz w:val="32"/>
          <w:szCs w:val="32"/>
        </w:rPr>
      </w:pPr>
      <w:r>
        <w:rPr>
          <w:rFonts w:hint="eastAsia" w:ascii="宋体" w:hAnsi="宋体" w:eastAsia="宋体" w:cs="宋体"/>
          <w:color w:val="000000"/>
          <w:sz w:val="32"/>
          <w:szCs w:val="32"/>
        </w:rPr>
        <w:t>注意：</w:t>
      </w:r>
      <w:r>
        <w:rPr>
          <w:rFonts w:hint="eastAsia" w:ascii="宋体" w:hAnsi="宋体" w:eastAsia="宋体" w:cs="宋体"/>
          <w:color w:val="000000"/>
          <w:sz w:val="32"/>
          <w:szCs w:val="32"/>
          <w:lang w:val="en-US" w:eastAsia="zh-CN"/>
        </w:rPr>
        <w:t>请</w:t>
      </w:r>
      <w:r>
        <w:rPr>
          <w:rFonts w:hint="eastAsia" w:ascii="宋体" w:hAnsi="宋体" w:eastAsia="宋体" w:cs="宋体"/>
          <w:color w:val="000000"/>
          <w:sz w:val="32"/>
          <w:szCs w:val="32"/>
        </w:rPr>
        <w:t>参考下图，密封条粘贴及盖章位置按需处理。</w:t>
      </w:r>
    </w:p>
    <w:p w14:paraId="19E1E07A">
      <w:pPr>
        <w:spacing w:line="240" w:lineRule="atLeast"/>
        <w:ind w:right="-732" w:rightChars="-244"/>
        <w:jc w:val="center"/>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5441950" cy="7425055"/>
            <wp:effectExtent l="0" t="0" r="6350" b="4445"/>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6"/>
                    <a:srcRect/>
                    <a:stretch>
                      <a:fillRect/>
                    </a:stretch>
                  </pic:blipFill>
                  <pic:spPr>
                    <a:xfrm>
                      <a:off x="0" y="0"/>
                      <a:ext cx="5441950" cy="742505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334A1101">
      <w:pPr>
        <w:widowControl/>
        <w:jc w:val="left"/>
        <w:rPr>
          <w:rFonts w:hint="eastAsia" w:ascii="仿宋" w:hAnsi="仿宋" w:eastAsia="仿宋" w:cs="仿宋"/>
          <w:sz w:val="32"/>
          <w:szCs w:val="32"/>
        </w:rPr>
      </w:pPr>
      <w:r>
        <w:rPr>
          <w:rFonts w:hint="eastAsia" w:ascii="仿宋" w:hAnsi="仿宋" w:eastAsia="仿宋" w:cs="仿宋"/>
          <w:sz w:val="32"/>
          <w:szCs w:val="32"/>
        </w:rPr>
        <w:t>附件2</w:t>
      </w:r>
    </w:p>
    <w:p w14:paraId="32F3B7CC">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65DA845">
      <w:pPr>
        <w:widowControl/>
        <w:jc w:val="left"/>
        <w:rPr>
          <w:rFonts w:asciiTheme="minorEastAsia" w:hAnsiTheme="minorEastAsia" w:eastAsiaTheme="minorEastAsia"/>
          <w:b/>
          <w:sz w:val="28"/>
          <w:szCs w:val="28"/>
        </w:rPr>
      </w:pPr>
    </w:p>
    <w:p w14:paraId="7BDF766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F6E1F9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7F7DEF51">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2325FD9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3EC399B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03DAB1A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FC7FCE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463D88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9F764D5">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59ED85A3">
      <w:pPr>
        <w:widowControl/>
        <w:jc w:val="left"/>
        <w:rPr>
          <w:rFonts w:hint="eastAsia" w:ascii="仿宋" w:hAnsi="仿宋" w:eastAsia="仿宋" w:cs="仿宋"/>
          <w:sz w:val="32"/>
          <w:szCs w:val="32"/>
        </w:rPr>
      </w:pPr>
      <w:r>
        <w:rPr>
          <w:rFonts w:hint="eastAsia" w:ascii="仿宋" w:hAnsi="仿宋" w:eastAsia="仿宋" w:cs="仿宋"/>
          <w:sz w:val="32"/>
          <w:szCs w:val="32"/>
        </w:rPr>
        <w:t>附件3</w:t>
      </w:r>
    </w:p>
    <w:p w14:paraId="50E4A60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EE829C0">
      <w:pPr>
        <w:tabs>
          <w:tab w:val="left" w:pos="3952"/>
        </w:tabs>
        <w:rPr>
          <w:rFonts w:asciiTheme="minorEastAsia" w:hAnsiTheme="minorEastAsia" w:eastAsiaTheme="minorEastAsia"/>
          <w:sz w:val="24"/>
        </w:rPr>
      </w:pPr>
    </w:p>
    <w:p w14:paraId="2989612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B81908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AA0A35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5A58C77">
      <w:pPr>
        <w:spacing w:line="480" w:lineRule="auto"/>
        <w:rPr>
          <w:rFonts w:asciiTheme="minorEastAsia" w:hAnsiTheme="minorEastAsia" w:eastAsiaTheme="minorEastAsia"/>
          <w:sz w:val="28"/>
          <w:szCs w:val="28"/>
        </w:rPr>
      </w:pPr>
    </w:p>
    <w:p w14:paraId="76EB9F65">
      <w:pPr>
        <w:spacing w:line="480" w:lineRule="auto"/>
        <w:rPr>
          <w:rFonts w:asciiTheme="minorEastAsia" w:hAnsiTheme="minorEastAsia" w:eastAsiaTheme="minorEastAsia"/>
          <w:sz w:val="28"/>
          <w:szCs w:val="28"/>
        </w:rPr>
      </w:pPr>
    </w:p>
    <w:p w14:paraId="05F72E9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B23974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FEACA9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4CB7731">
      <w:pPr>
        <w:rPr>
          <w:rFonts w:asciiTheme="minorEastAsia" w:hAnsiTheme="minorEastAsia" w:eastAsiaTheme="minorEastAsia"/>
        </w:rPr>
      </w:pPr>
    </w:p>
    <w:p w14:paraId="158F0AF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47B5F53D">
      <w:pPr>
        <w:widowControl/>
        <w:jc w:val="left"/>
        <w:rPr>
          <w:rFonts w:hint="eastAsia" w:ascii="仿宋" w:hAnsi="仿宋" w:eastAsia="仿宋" w:cs="仿宋"/>
          <w:sz w:val="32"/>
          <w:szCs w:val="32"/>
        </w:rPr>
      </w:pPr>
      <w:r>
        <w:rPr>
          <w:rFonts w:hint="eastAsia" w:ascii="仿宋" w:hAnsi="仿宋" w:eastAsia="仿宋" w:cs="仿宋"/>
          <w:sz w:val="32"/>
          <w:szCs w:val="32"/>
        </w:rPr>
        <w:t>附件4</w:t>
      </w:r>
    </w:p>
    <w:p w14:paraId="48C723E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33BEF04">
      <w:pPr>
        <w:rPr>
          <w:rFonts w:asciiTheme="minorEastAsia" w:hAnsiTheme="minorEastAsia" w:eastAsiaTheme="minorEastAsia"/>
        </w:rPr>
      </w:pPr>
    </w:p>
    <w:p w14:paraId="309B64B5">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4C5AB49">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w:t>
      </w:r>
    </w:p>
    <w:p w14:paraId="348BCD0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71199E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2FE305D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F4228BA">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D7A7E0F">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2F813B5D">
      <w:pPr>
        <w:pStyle w:val="11"/>
        <w:jc w:val="both"/>
        <w:rPr>
          <w:rFonts w:asciiTheme="minorEastAsia" w:hAnsiTheme="minorEastAsia" w:eastAsiaTheme="minorEastAsia"/>
          <w:b w:val="0"/>
          <w:bCs w:val="0"/>
          <w:sz w:val="30"/>
          <w:szCs w:val="20"/>
        </w:rPr>
      </w:pPr>
    </w:p>
    <w:p w14:paraId="32A1FC2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3243DC2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6D489FC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88E2D8F">
      <w:pPr>
        <w:pStyle w:val="11"/>
        <w:jc w:val="both"/>
        <w:rPr>
          <w:rFonts w:asciiTheme="minorEastAsia" w:hAnsiTheme="minorEastAsia" w:eastAsiaTheme="minorEastAsia"/>
          <w:b w:val="0"/>
          <w:bCs w:val="0"/>
          <w:sz w:val="30"/>
          <w:szCs w:val="20"/>
        </w:rPr>
      </w:pPr>
    </w:p>
    <w:sectPr>
      <w:footerReference r:id="rId3" w:type="default"/>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1EC2">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FA3548">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9B3A5"/>
    <w:multiLevelType w:val="singleLevel"/>
    <w:tmpl w:val="CB49B3A5"/>
    <w:lvl w:ilvl="0" w:tentative="0">
      <w:start w:val="2"/>
      <w:numFmt w:val="chineseCounting"/>
      <w:suff w:val="space"/>
      <w:lvlText w:val="第%1章"/>
      <w:lvlJc w:val="left"/>
      <w:rPr>
        <w:rFonts w:hint="eastAsia"/>
      </w:rPr>
    </w:lvl>
  </w:abstractNum>
  <w:abstractNum w:abstractNumId="1">
    <w:nsid w:val="D2A9677F"/>
    <w:multiLevelType w:val="singleLevel"/>
    <w:tmpl w:val="D2A9677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2YmYzMTZkYWIzMDYzYjU5ZjJiOTMwMGEzYjAwNzQ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66B56"/>
    <w:rsid w:val="00186BEA"/>
    <w:rsid w:val="0019108D"/>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4785"/>
    <w:rsid w:val="00D9012D"/>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38A1A99"/>
    <w:rsid w:val="06B807E5"/>
    <w:rsid w:val="08C75804"/>
    <w:rsid w:val="09E518F1"/>
    <w:rsid w:val="15A559B2"/>
    <w:rsid w:val="1A450BCC"/>
    <w:rsid w:val="1B83540D"/>
    <w:rsid w:val="1FB80675"/>
    <w:rsid w:val="23426C2A"/>
    <w:rsid w:val="28B22E8E"/>
    <w:rsid w:val="2A20564D"/>
    <w:rsid w:val="2C75006C"/>
    <w:rsid w:val="2CA927FA"/>
    <w:rsid w:val="31F52A85"/>
    <w:rsid w:val="336B3220"/>
    <w:rsid w:val="33C55ACA"/>
    <w:rsid w:val="36F154C9"/>
    <w:rsid w:val="38A7204F"/>
    <w:rsid w:val="3B525A81"/>
    <w:rsid w:val="3D7309E6"/>
    <w:rsid w:val="3D94786B"/>
    <w:rsid w:val="40181D19"/>
    <w:rsid w:val="40B25CC9"/>
    <w:rsid w:val="429F254C"/>
    <w:rsid w:val="42BF647C"/>
    <w:rsid w:val="44D83825"/>
    <w:rsid w:val="45F10A05"/>
    <w:rsid w:val="4884060F"/>
    <w:rsid w:val="48D55EB7"/>
    <w:rsid w:val="4A1E75E5"/>
    <w:rsid w:val="4ABF7CFD"/>
    <w:rsid w:val="4BAD5227"/>
    <w:rsid w:val="4DBF26D1"/>
    <w:rsid w:val="4F302BDB"/>
    <w:rsid w:val="517C1148"/>
    <w:rsid w:val="54AD642F"/>
    <w:rsid w:val="5E1C2079"/>
    <w:rsid w:val="5EA96363"/>
    <w:rsid w:val="5F774253"/>
    <w:rsid w:val="5FC250E0"/>
    <w:rsid w:val="604C37E4"/>
    <w:rsid w:val="629D15BD"/>
    <w:rsid w:val="65ED6CD8"/>
    <w:rsid w:val="661A71F1"/>
    <w:rsid w:val="6A35244A"/>
    <w:rsid w:val="6CB856A6"/>
    <w:rsid w:val="73B25C95"/>
    <w:rsid w:val="748D4E45"/>
    <w:rsid w:val="74E514C2"/>
    <w:rsid w:val="78A53442"/>
    <w:rsid w:val="79A47C92"/>
    <w:rsid w:val="7CBE7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正文首行缩进 21"/>
    <w:basedOn w:val="34"/>
    <w:qFormat/>
    <w:uiPriority w:val="0"/>
    <w:pPr>
      <w:ind w:firstLine="420" w:firstLineChars="200"/>
    </w:pPr>
  </w:style>
  <w:style w:type="paragraph" w:customStyle="1" w:styleId="34">
    <w:name w:val="正文文本缩进1"/>
    <w:basedOn w:val="1"/>
    <w:qFormat/>
    <w:uiPriority w:val="0"/>
    <w:pPr>
      <w:ind w:left="2" w:leftChars="-135" w:hanging="285" w:hangingChars="95"/>
    </w:pPr>
    <w:rPr>
      <w:rFonts w:ascii="仿宋_GB2312" w:eastAsia="仿宋_GB2312"/>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1718</Words>
  <Characters>1805</Characters>
  <Lines>14</Lines>
  <Paragraphs>4</Paragraphs>
  <TotalTime>0</TotalTime>
  <ScaleCrop>false</ScaleCrop>
  <LinksUpToDate>false</LinksUpToDate>
  <CharactersWithSpaces>1854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四眼哥哥</cp:lastModifiedBy>
  <cp:lastPrinted>2024-08-28T05:15:00Z</cp:lastPrinted>
  <dcterms:modified xsi:type="dcterms:W3CDTF">2025-09-08T01:33:02Z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AD2C2F05A1A349338389EFD76D161082_12</vt:lpwstr>
  </property>
  <property fmtid="{D5CDD505-2E9C-101B-9397-08002B2CF9AE}" pid="4" name="KSOTemplateDocerSaveRecord">
    <vt:lpwstr>eyJoZGlkIjoiYTA5MjVlZmMyYTViNjMyZjVmZGJkMWMzMTQyNGE0MzAiLCJ1c2VySWQiOiI0MDM3MTUzODcifQ==</vt:lpwstr>
  </property>
</Properties>
</file>