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7D37F">
      <w:pPr>
        <w:widowControl/>
        <w:spacing w:line="600" w:lineRule="exact"/>
        <w:jc w:val="center"/>
        <w:rPr>
          <w:rFonts w:cs="Helvetica" w:asciiTheme="minorEastAsia" w:hAnsiTheme="minorEastAsia" w:eastAsiaTheme="minorEastAsia"/>
          <w:b/>
          <w:color w:val="000000" w:themeColor="text1"/>
          <w:kern w:val="0"/>
          <w:sz w:val="36"/>
          <w:szCs w:val="36"/>
        </w:rPr>
      </w:pPr>
      <w:bookmarkStart w:id="0" w:name="_Toc12355_WPSOffice_Level1"/>
      <w:r>
        <w:rPr>
          <w:rFonts w:hint="eastAsia" w:cs="Helvetica" w:asciiTheme="minorEastAsia" w:hAnsiTheme="minorEastAsia" w:eastAsiaTheme="minorEastAsia"/>
          <w:b/>
          <w:color w:val="000000" w:themeColor="text1"/>
          <w:kern w:val="0"/>
          <w:sz w:val="36"/>
          <w:szCs w:val="36"/>
        </w:rPr>
        <w:t>2025年度江门市技师学院新生宿舍修缮</w:t>
      </w:r>
      <w:r>
        <w:rPr>
          <w:rFonts w:hint="eastAsia" w:cs="Helvetica" w:asciiTheme="minorEastAsia" w:hAnsiTheme="minorEastAsia" w:eastAsiaTheme="minorEastAsia"/>
          <w:b/>
          <w:color w:val="000000" w:themeColor="text1"/>
          <w:kern w:val="0"/>
          <w:sz w:val="36"/>
          <w:szCs w:val="36"/>
          <w:lang w:val="en-US" w:eastAsia="zh-CN"/>
        </w:rPr>
        <w:t>建设</w:t>
      </w:r>
      <w:r>
        <w:rPr>
          <w:rFonts w:hint="eastAsia" w:cs="Helvetica" w:asciiTheme="minorEastAsia" w:hAnsiTheme="minorEastAsia" w:eastAsiaTheme="minorEastAsia"/>
          <w:b/>
          <w:color w:val="000000" w:themeColor="text1"/>
          <w:kern w:val="0"/>
          <w:sz w:val="36"/>
          <w:szCs w:val="36"/>
        </w:rPr>
        <w:t>项目</w:t>
      </w:r>
      <w:r>
        <w:rPr>
          <w:rFonts w:hint="eastAsia" w:cs="Helvetica" w:asciiTheme="minorEastAsia" w:hAnsiTheme="minorEastAsia" w:eastAsiaTheme="minorEastAsia"/>
          <w:b/>
          <w:kern w:val="0"/>
          <w:sz w:val="36"/>
          <w:szCs w:val="36"/>
        </w:rPr>
        <w:t>需求书</w:t>
      </w:r>
    </w:p>
    <w:p w14:paraId="6251BF28">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30FFD195">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92"/>
        <w:gridCol w:w="2492"/>
        <w:gridCol w:w="2492"/>
        <w:gridCol w:w="2492"/>
      </w:tblGrid>
      <w:tr w14:paraId="531FF4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2492" w:type="dxa"/>
            <w:vAlign w:val="center"/>
          </w:tcPr>
          <w:p w14:paraId="1689B090">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2492" w:type="dxa"/>
            <w:vAlign w:val="center"/>
          </w:tcPr>
          <w:p w14:paraId="4630E0C2">
            <w:pPr>
              <w:jc w:val="center"/>
              <w:rPr>
                <w:rFonts w:hint="default" w:cs="宋体" w:asciiTheme="minorEastAsia" w:hAnsiTheme="minorEastAsia" w:eastAsiaTheme="minorEastAsia"/>
                <w:bCs/>
                <w:color w:val="000000" w:themeColor="text1"/>
                <w:kern w:val="0"/>
                <w:sz w:val="24"/>
                <w:szCs w:val="24"/>
                <w:lang w:val="en-US" w:eastAsia="zh-CN"/>
              </w:rPr>
            </w:pPr>
            <w:r>
              <w:rPr>
                <w:rFonts w:hint="eastAsia" w:cs="Helvetica" w:asciiTheme="minorEastAsia" w:hAnsiTheme="minorEastAsia" w:eastAsiaTheme="minorEastAsia"/>
                <w:color w:val="000000" w:themeColor="text1"/>
                <w:kern w:val="0"/>
                <w:sz w:val="24"/>
                <w:szCs w:val="24"/>
              </w:rPr>
              <w:t>2025年度江门市技师学院新生宿舍修缮</w:t>
            </w:r>
            <w:r>
              <w:rPr>
                <w:rFonts w:hint="eastAsia" w:cs="Helvetica" w:asciiTheme="minorEastAsia" w:hAnsiTheme="minorEastAsia" w:eastAsiaTheme="minorEastAsia"/>
                <w:color w:val="000000" w:themeColor="text1"/>
                <w:kern w:val="0"/>
                <w:sz w:val="24"/>
                <w:szCs w:val="24"/>
                <w:lang w:val="en-US" w:eastAsia="zh-CN"/>
              </w:rPr>
              <w:t>建设项目</w:t>
            </w:r>
          </w:p>
        </w:tc>
        <w:tc>
          <w:tcPr>
            <w:tcW w:w="2492" w:type="dxa"/>
            <w:vAlign w:val="center"/>
          </w:tcPr>
          <w:p w14:paraId="528034A0">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492" w:type="dxa"/>
            <w:vAlign w:val="center"/>
          </w:tcPr>
          <w:p w14:paraId="4805C8E5">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zwb-cgzx-2025-35</w:t>
            </w:r>
          </w:p>
        </w:tc>
      </w:tr>
      <w:tr w14:paraId="7E9174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6B5381A9">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2492" w:type="dxa"/>
            <w:vAlign w:val="center"/>
          </w:tcPr>
          <w:p w14:paraId="0855DE5B">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40万元</w:t>
            </w:r>
          </w:p>
        </w:tc>
        <w:tc>
          <w:tcPr>
            <w:tcW w:w="2492" w:type="dxa"/>
            <w:vAlign w:val="center"/>
          </w:tcPr>
          <w:p w14:paraId="5531C758">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492" w:type="dxa"/>
            <w:vAlign w:val="center"/>
          </w:tcPr>
          <w:p w14:paraId="38865EA3">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30天</w:t>
            </w:r>
          </w:p>
        </w:tc>
      </w:tr>
      <w:tr w14:paraId="3BF35E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25E88D4E">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2492" w:type="dxa"/>
            <w:vAlign w:val="center"/>
          </w:tcPr>
          <w:p w14:paraId="7716CC9B">
            <w:pPr>
              <w:spacing w:line="360" w:lineRule="auto"/>
              <w:jc w:val="center"/>
              <w:rPr>
                <w:rFonts w:cs="宋体" w:asciiTheme="minorEastAsia" w:hAnsiTheme="minorEastAsia" w:eastAsiaTheme="minorEastAsia"/>
                <w:bCs/>
                <w:color w:val="000000" w:themeColor="text1"/>
                <w:kern w:val="0"/>
                <w:sz w:val="24"/>
                <w:szCs w:val="24"/>
              </w:rPr>
            </w:pPr>
            <w:r>
              <w:rPr>
                <w:rFonts w:hint="eastAsia" w:asciiTheme="minorEastAsia" w:hAnsiTheme="minorEastAsia" w:eastAsiaTheme="minorEastAsia"/>
                <w:color w:val="000000" w:themeColor="text1"/>
                <w:kern w:val="28"/>
                <w:sz w:val="24"/>
                <w:szCs w:val="24"/>
              </w:rPr>
              <w:t>综合评分法</w:t>
            </w:r>
          </w:p>
        </w:tc>
        <w:tc>
          <w:tcPr>
            <w:tcW w:w="2492" w:type="dxa"/>
            <w:vAlign w:val="center"/>
          </w:tcPr>
          <w:p w14:paraId="49CEFC53">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现场踏勘</w:t>
            </w:r>
          </w:p>
        </w:tc>
        <w:tc>
          <w:tcPr>
            <w:tcW w:w="2492" w:type="dxa"/>
            <w:vAlign w:val="center"/>
          </w:tcPr>
          <w:p w14:paraId="398DED8D">
            <w:pPr>
              <w:spacing w:line="360" w:lineRule="auto"/>
              <w:jc w:val="center"/>
              <w:rPr>
                <w:rFonts w:cs="宋体" w:asciiTheme="minorEastAsia" w:hAnsiTheme="minorEastAsia" w:eastAsiaTheme="minorEastAsia"/>
                <w:bCs/>
                <w:color w:val="000000" w:themeColor="text1"/>
                <w:kern w:val="0"/>
                <w:sz w:val="24"/>
                <w:szCs w:val="24"/>
              </w:rPr>
            </w:pPr>
            <w:r>
              <w:rPr>
                <w:rFonts w:hint="eastAsia" w:cs="宋体" w:asciiTheme="minorEastAsia" w:hAnsiTheme="minorEastAsia" w:eastAsiaTheme="minorEastAsia"/>
                <w:bCs/>
                <w:color w:val="000000" w:themeColor="text1"/>
                <w:kern w:val="0"/>
                <w:sz w:val="24"/>
                <w:szCs w:val="24"/>
              </w:rPr>
              <w:t>是</w:t>
            </w:r>
          </w:p>
        </w:tc>
      </w:tr>
      <w:tr w14:paraId="40F86F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23E4B4F5">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2492" w:type="dxa"/>
            <w:vAlign w:val="center"/>
          </w:tcPr>
          <w:p w14:paraId="569CFC91">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陈老师</w:t>
            </w:r>
          </w:p>
        </w:tc>
        <w:tc>
          <w:tcPr>
            <w:tcW w:w="2492" w:type="dxa"/>
            <w:vAlign w:val="center"/>
          </w:tcPr>
          <w:p w14:paraId="04A084F1">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492" w:type="dxa"/>
            <w:vAlign w:val="center"/>
          </w:tcPr>
          <w:p w14:paraId="4D226FA1">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0750-3728581</w:t>
            </w:r>
          </w:p>
        </w:tc>
      </w:tr>
    </w:tbl>
    <w:p w14:paraId="0A70D054">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二、投标人资格条件要求</w:t>
      </w:r>
    </w:p>
    <w:p w14:paraId="4B3761CF">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3B915926">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20F27562">
      <w:pPr>
        <w:spacing w:line="360" w:lineRule="auto"/>
        <w:ind w:firstLine="560" w:firstLineChars="200"/>
        <w:rPr>
          <w:rFonts w:hint="eastAsia" w:cs="宋体" w:asciiTheme="minorEastAsia" w:hAnsiTheme="minorEastAsia" w:eastAsiaTheme="minorEastAsia"/>
          <w:bCs/>
          <w:color w:val="000000" w:themeColor="text1"/>
          <w:kern w:val="0"/>
          <w:sz w:val="28"/>
          <w:szCs w:val="28"/>
        </w:rPr>
      </w:pPr>
      <w:r>
        <w:rPr>
          <w:rFonts w:hint="eastAsia" w:cs="宋体" w:asciiTheme="minorEastAsia" w:hAnsiTheme="minorEastAsia" w:eastAsiaTheme="minorEastAsia"/>
          <w:bCs/>
          <w:color w:val="000000" w:themeColor="text1"/>
          <w:kern w:val="0"/>
          <w:sz w:val="28"/>
          <w:szCs w:val="28"/>
        </w:rPr>
        <w:t>3.投标人为“广东政府采购智慧云平台电子卖场”修缮工程（类别代码</w:t>
      </w:r>
      <w:r>
        <w:rPr>
          <w:rFonts w:cs="宋体" w:asciiTheme="minorEastAsia" w:hAnsiTheme="minorEastAsia" w:eastAsiaTheme="minorEastAsia"/>
          <w:bCs/>
          <w:color w:val="000000" w:themeColor="text1"/>
          <w:kern w:val="0"/>
          <w:sz w:val="28"/>
          <w:szCs w:val="28"/>
        </w:rPr>
        <w:t>B0</w:t>
      </w:r>
      <w:r>
        <w:rPr>
          <w:rFonts w:hint="eastAsia" w:cs="宋体" w:asciiTheme="minorEastAsia" w:hAnsiTheme="minorEastAsia" w:eastAsiaTheme="minorEastAsia"/>
          <w:bCs/>
          <w:color w:val="000000" w:themeColor="text1"/>
          <w:kern w:val="0"/>
          <w:sz w:val="28"/>
          <w:szCs w:val="28"/>
        </w:rPr>
        <w:t>8</w:t>
      </w:r>
      <w:r>
        <w:rPr>
          <w:rFonts w:cs="宋体" w:asciiTheme="minorEastAsia" w:hAnsiTheme="minorEastAsia" w:eastAsiaTheme="minorEastAsia"/>
          <w:bCs/>
          <w:color w:val="000000" w:themeColor="text1"/>
          <w:kern w:val="0"/>
          <w:sz w:val="28"/>
          <w:szCs w:val="28"/>
        </w:rPr>
        <w:t>0</w:t>
      </w:r>
      <w:r>
        <w:rPr>
          <w:rFonts w:hint="eastAsia" w:cs="宋体" w:asciiTheme="minorEastAsia" w:hAnsiTheme="minorEastAsia" w:eastAsiaTheme="minorEastAsia"/>
          <w:bCs/>
          <w:color w:val="000000" w:themeColor="text1"/>
          <w:kern w:val="0"/>
          <w:sz w:val="28"/>
          <w:szCs w:val="28"/>
          <w:lang w:val="en-US" w:eastAsia="zh-CN"/>
        </w:rPr>
        <w:t>1</w:t>
      </w:r>
      <w:r>
        <w:rPr>
          <w:rFonts w:cs="宋体" w:asciiTheme="minorEastAsia" w:hAnsiTheme="minorEastAsia" w:eastAsiaTheme="minorEastAsia"/>
          <w:bCs/>
          <w:color w:val="000000" w:themeColor="text1"/>
          <w:kern w:val="0"/>
          <w:sz w:val="28"/>
          <w:szCs w:val="28"/>
        </w:rPr>
        <w:t>0000</w:t>
      </w:r>
      <w:r>
        <w:rPr>
          <w:rFonts w:hint="eastAsia" w:cs="宋体" w:asciiTheme="minorEastAsia" w:hAnsiTheme="minorEastAsia" w:eastAsiaTheme="minorEastAsia"/>
          <w:bCs/>
          <w:color w:val="000000" w:themeColor="text1"/>
          <w:kern w:val="0"/>
          <w:sz w:val="28"/>
          <w:szCs w:val="28"/>
        </w:rPr>
        <w:t>）的定点供应商，且其服务区域明确涵盖江门市。</w:t>
      </w:r>
    </w:p>
    <w:p w14:paraId="2A0DEDE9">
      <w:pPr>
        <w:spacing w:line="360" w:lineRule="auto"/>
        <w:ind w:firstLine="560" w:firstLineChars="200"/>
        <w:rPr>
          <w:rFonts w:cs="宋体" w:asciiTheme="minorEastAsia" w:hAnsiTheme="minorEastAsia" w:eastAsiaTheme="minorEastAsia"/>
          <w:bCs/>
          <w:color w:val="000000" w:themeColor="text1"/>
          <w:kern w:val="0"/>
          <w:sz w:val="28"/>
          <w:szCs w:val="28"/>
        </w:rPr>
      </w:pPr>
      <w:r>
        <w:rPr>
          <w:rFonts w:hint="eastAsia" w:cs="宋体" w:asciiTheme="minorEastAsia" w:hAnsiTheme="minorEastAsia" w:eastAsiaTheme="minorEastAsia"/>
          <w:bCs/>
          <w:color w:val="000000" w:themeColor="text1"/>
          <w:kern w:val="0"/>
          <w:sz w:val="28"/>
          <w:szCs w:val="28"/>
        </w:rPr>
        <w:t>三、现场踏勘</w:t>
      </w:r>
    </w:p>
    <w:p w14:paraId="42B8A1AD">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1.本项目在公示期内（节假日除外）</w:t>
      </w:r>
      <w:r>
        <w:rPr>
          <w:rFonts w:hint="eastAsia" w:cs="宋体" w:asciiTheme="minorEastAsia" w:hAnsiTheme="minorEastAsia" w:eastAsiaTheme="minorEastAsia"/>
          <w:b/>
          <w:bCs/>
          <w:kern w:val="0"/>
          <w:sz w:val="28"/>
          <w:szCs w:val="28"/>
        </w:rPr>
        <w:t>每天上午10：00～11：00时</w:t>
      </w:r>
      <w:r>
        <w:rPr>
          <w:rFonts w:hint="eastAsia" w:cs="宋体" w:asciiTheme="minorEastAsia" w:hAnsiTheme="minorEastAsia" w:eastAsiaTheme="minorEastAsia"/>
          <w:bCs/>
          <w:kern w:val="0"/>
          <w:sz w:val="28"/>
          <w:szCs w:val="28"/>
        </w:rPr>
        <w:t>（其他时段不受理）接受电话预约。业务联系人：陈老师 电话：0750-3882809。</w:t>
      </w:r>
    </w:p>
    <w:p w14:paraId="015BCE5B">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2.投标人按约定时间在</w:t>
      </w:r>
      <w:r>
        <w:rPr>
          <w:rFonts w:hint="eastAsia" w:cs="宋体" w:asciiTheme="minorEastAsia" w:hAnsiTheme="minorEastAsia" w:eastAsiaTheme="minorEastAsia"/>
          <w:bCs/>
          <w:kern w:val="0"/>
          <w:sz w:val="28"/>
          <w:szCs w:val="28"/>
          <w:lang w:eastAsia="zh-CN"/>
        </w:rPr>
        <w:t>潮连</w:t>
      </w:r>
      <w:r>
        <w:rPr>
          <w:rFonts w:hint="eastAsia" w:cs="宋体" w:asciiTheme="minorEastAsia" w:hAnsiTheme="minorEastAsia" w:eastAsiaTheme="minorEastAsia"/>
          <w:bCs/>
          <w:kern w:val="0"/>
          <w:sz w:val="28"/>
          <w:szCs w:val="28"/>
        </w:rPr>
        <w:t>校区校门口等待（江门市</w:t>
      </w:r>
      <w:r>
        <w:rPr>
          <w:rFonts w:hint="eastAsia" w:cs="宋体" w:asciiTheme="minorEastAsia" w:hAnsiTheme="minorEastAsia" w:eastAsiaTheme="minorEastAsia"/>
          <w:bCs/>
          <w:kern w:val="0"/>
          <w:sz w:val="28"/>
          <w:szCs w:val="28"/>
          <w:lang w:eastAsia="zh-CN"/>
        </w:rPr>
        <w:t>蓬江区潮连环岛西路</w:t>
      </w:r>
      <w:r>
        <w:rPr>
          <w:rFonts w:hint="eastAsia" w:cs="宋体" w:asciiTheme="minorEastAsia" w:hAnsiTheme="minorEastAsia" w:eastAsiaTheme="minorEastAsia"/>
          <w:bCs/>
          <w:kern w:val="0"/>
          <w:sz w:val="28"/>
          <w:szCs w:val="28"/>
          <w:lang w:val="en-US" w:eastAsia="zh-CN"/>
        </w:rPr>
        <w:t>22号</w:t>
      </w:r>
      <w:r>
        <w:rPr>
          <w:rFonts w:hint="eastAsia" w:cs="宋体" w:asciiTheme="minorEastAsia" w:hAnsiTheme="minorEastAsia" w:eastAsiaTheme="minorEastAsia"/>
          <w:bCs/>
          <w:kern w:val="0"/>
          <w:sz w:val="28"/>
          <w:szCs w:val="28"/>
        </w:rPr>
        <w:t>），由总务部工作人员带领现场勘察。</w:t>
      </w:r>
    </w:p>
    <w:p w14:paraId="5012DC9D">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lang w:eastAsia="zh-CN"/>
        </w:rPr>
        <w:t>四</w:t>
      </w:r>
      <w:r>
        <w:rPr>
          <w:rFonts w:hint="eastAsia" w:cs="宋体" w:asciiTheme="minorEastAsia" w:hAnsiTheme="minorEastAsia" w:eastAsiaTheme="minorEastAsia"/>
          <w:bCs/>
          <w:kern w:val="0"/>
          <w:sz w:val="28"/>
          <w:szCs w:val="28"/>
        </w:rPr>
        <w:t>、技术要求</w:t>
      </w:r>
    </w:p>
    <w:p w14:paraId="43AD3D66">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1.本采购项目为2025年度江门市技师学院新生宿舍修缮工程，</w:t>
      </w:r>
      <w:r>
        <w:rPr>
          <w:rFonts w:hint="eastAsia" w:cs="宋体" w:asciiTheme="minorEastAsia" w:hAnsiTheme="minorEastAsia" w:eastAsiaTheme="minorEastAsia"/>
          <w:bCs/>
          <w:kern w:val="0"/>
          <w:sz w:val="28"/>
          <w:szCs w:val="28"/>
          <w:lang w:eastAsia="zh-CN"/>
        </w:rPr>
        <w:t>工程量清单</w:t>
      </w:r>
      <w:r>
        <w:rPr>
          <w:rFonts w:hint="eastAsia" w:cs="宋体" w:asciiTheme="minorEastAsia" w:hAnsiTheme="minorEastAsia" w:eastAsiaTheme="minorEastAsia"/>
          <w:bCs/>
          <w:kern w:val="0"/>
          <w:sz w:val="28"/>
          <w:szCs w:val="28"/>
        </w:rPr>
        <w:t>详见下表：</w:t>
      </w:r>
    </w:p>
    <w:tbl>
      <w:tblPr>
        <w:tblStyle w:val="1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69"/>
        <w:gridCol w:w="3919"/>
        <w:gridCol w:w="992"/>
        <w:gridCol w:w="1071"/>
      </w:tblGrid>
      <w:tr w14:paraId="02EB84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854A72D">
            <w:pPr>
              <w:spacing w:line="360" w:lineRule="auto"/>
              <w:jc w:val="center"/>
              <w:rPr>
                <w:rFonts w:ascii="仿宋" w:hAnsi="仿宋" w:eastAsia="仿宋" w:cs="宋体"/>
                <w:bCs/>
                <w:kern w:val="0"/>
                <w:sz w:val="21"/>
                <w:szCs w:val="21"/>
              </w:rPr>
            </w:pPr>
            <w:r>
              <w:rPr>
                <w:rFonts w:hint="eastAsia" w:ascii="仿宋" w:hAnsi="仿宋" w:eastAsia="仿宋" w:cs="宋体"/>
                <w:bCs/>
                <w:kern w:val="0"/>
                <w:sz w:val="21"/>
                <w:szCs w:val="21"/>
              </w:rPr>
              <w:t>序号</w:t>
            </w:r>
          </w:p>
        </w:tc>
        <w:tc>
          <w:tcPr>
            <w:tcW w:w="3169" w:type="dxa"/>
            <w:vAlign w:val="center"/>
          </w:tcPr>
          <w:p w14:paraId="73F0D91B">
            <w:pPr>
              <w:spacing w:line="360" w:lineRule="auto"/>
              <w:jc w:val="center"/>
              <w:rPr>
                <w:rFonts w:ascii="仿宋" w:hAnsi="仿宋" w:eastAsia="仿宋" w:cs="宋体"/>
                <w:bCs/>
                <w:kern w:val="0"/>
                <w:sz w:val="21"/>
                <w:szCs w:val="21"/>
              </w:rPr>
            </w:pPr>
            <w:r>
              <w:rPr>
                <w:rFonts w:hint="eastAsia" w:ascii="仿宋" w:hAnsi="仿宋" w:eastAsia="仿宋" w:cs="宋体"/>
                <w:bCs/>
                <w:kern w:val="0"/>
                <w:sz w:val="21"/>
                <w:szCs w:val="21"/>
              </w:rPr>
              <w:t>需求内容</w:t>
            </w:r>
          </w:p>
        </w:tc>
        <w:tc>
          <w:tcPr>
            <w:tcW w:w="3919" w:type="dxa"/>
            <w:vAlign w:val="center"/>
          </w:tcPr>
          <w:p w14:paraId="655FAA57">
            <w:pPr>
              <w:spacing w:line="360" w:lineRule="auto"/>
              <w:jc w:val="center"/>
              <w:rPr>
                <w:rFonts w:ascii="仿宋" w:hAnsi="仿宋" w:eastAsia="仿宋" w:cs="宋体"/>
                <w:bCs/>
                <w:kern w:val="0"/>
                <w:sz w:val="21"/>
                <w:szCs w:val="21"/>
              </w:rPr>
            </w:pPr>
            <w:r>
              <w:rPr>
                <w:rFonts w:hint="eastAsia" w:ascii="仿宋" w:hAnsi="仿宋" w:eastAsia="仿宋" w:cs="宋体"/>
                <w:bCs/>
                <w:kern w:val="0"/>
                <w:sz w:val="21"/>
                <w:szCs w:val="21"/>
              </w:rPr>
              <w:t>需求说明</w:t>
            </w:r>
          </w:p>
        </w:tc>
        <w:tc>
          <w:tcPr>
            <w:tcW w:w="992" w:type="dxa"/>
            <w:vAlign w:val="center"/>
          </w:tcPr>
          <w:p w14:paraId="28B7C44A">
            <w:pPr>
              <w:spacing w:line="360" w:lineRule="auto"/>
              <w:jc w:val="center"/>
              <w:rPr>
                <w:rFonts w:ascii="仿宋" w:hAnsi="仿宋" w:eastAsia="仿宋" w:cs="宋体"/>
                <w:bCs/>
                <w:kern w:val="0"/>
                <w:sz w:val="21"/>
                <w:szCs w:val="21"/>
              </w:rPr>
            </w:pPr>
            <w:r>
              <w:rPr>
                <w:rFonts w:hint="eastAsia" w:ascii="仿宋" w:hAnsi="仿宋" w:eastAsia="仿宋" w:cs="宋体"/>
                <w:bCs/>
                <w:kern w:val="0"/>
                <w:sz w:val="21"/>
                <w:szCs w:val="21"/>
              </w:rPr>
              <w:t>单位</w:t>
            </w:r>
          </w:p>
        </w:tc>
        <w:tc>
          <w:tcPr>
            <w:tcW w:w="1071" w:type="dxa"/>
            <w:vAlign w:val="center"/>
          </w:tcPr>
          <w:p w14:paraId="26C3383F">
            <w:pPr>
              <w:spacing w:line="360" w:lineRule="auto"/>
              <w:jc w:val="center"/>
              <w:rPr>
                <w:rFonts w:ascii="仿宋" w:hAnsi="仿宋" w:eastAsia="仿宋" w:cs="宋体"/>
                <w:bCs/>
                <w:kern w:val="0"/>
                <w:sz w:val="21"/>
                <w:szCs w:val="21"/>
              </w:rPr>
            </w:pPr>
            <w:r>
              <w:rPr>
                <w:rFonts w:hint="eastAsia" w:ascii="仿宋" w:hAnsi="仿宋" w:eastAsia="仿宋" w:cs="宋体"/>
                <w:bCs/>
                <w:kern w:val="0"/>
                <w:sz w:val="21"/>
                <w:szCs w:val="21"/>
              </w:rPr>
              <w:t>数量</w:t>
            </w:r>
          </w:p>
        </w:tc>
      </w:tr>
      <w:tr w14:paraId="2B2598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vAlign w:val="center"/>
          </w:tcPr>
          <w:p w14:paraId="2A1E3DC6">
            <w:pPr>
              <w:spacing w:line="360" w:lineRule="auto"/>
              <w:jc w:val="center"/>
              <w:rPr>
                <w:rFonts w:hint="eastAsia" w:ascii="仿宋" w:hAnsi="仿宋" w:eastAsia="仿宋" w:cs="宋体"/>
                <w:bCs/>
                <w:kern w:val="0"/>
                <w:sz w:val="21"/>
                <w:szCs w:val="21"/>
                <w:lang w:val="en-US" w:eastAsia="zh-CN"/>
              </w:rPr>
            </w:pPr>
            <w:r>
              <w:rPr>
                <w:rFonts w:hint="eastAsia" w:ascii="仿宋" w:hAnsi="仿宋" w:eastAsia="仿宋" w:cs="宋体"/>
                <w:bCs/>
                <w:kern w:val="0"/>
                <w:sz w:val="21"/>
                <w:szCs w:val="21"/>
                <w:lang w:val="en-US" w:eastAsia="zh-CN"/>
              </w:rPr>
              <w:t>1</w:t>
            </w:r>
          </w:p>
        </w:tc>
        <w:tc>
          <w:tcPr>
            <w:tcW w:w="3169" w:type="dxa"/>
            <w:vAlign w:val="center"/>
          </w:tcPr>
          <w:p w14:paraId="6C9D6113">
            <w:pPr>
              <w:pStyle w:val="34"/>
              <w:widowControl w:val="0"/>
              <w:jc w:val="center"/>
              <w:outlineLvl w:val="3"/>
              <w:rPr>
                <w:rFonts w:ascii="仿宋" w:hAnsi="仿宋" w:eastAsia="仿宋" w:cs="宋体"/>
                <w:bCs/>
                <w:kern w:val="0"/>
                <w:sz w:val="21"/>
                <w:szCs w:val="21"/>
              </w:rPr>
            </w:pPr>
            <w:r>
              <w:rPr>
                <w:rFonts w:ascii="仿宋" w:hAnsi="仿宋" w:eastAsia="仿宋"/>
                <w:color w:val="000000" w:themeColor="text1"/>
                <w:sz w:val="21"/>
                <w:szCs w:val="21"/>
              </w:rPr>
              <w:t>6号楼翻新宿舍（</w:t>
            </w:r>
            <w:r>
              <w:rPr>
                <w:rFonts w:hint="eastAsia" w:ascii="仿宋" w:hAnsi="仿宋" w:eastAsia="仿宋"/>
                <w:color w:val="000000" w:themeColor="text1"/>
                <w:sz w:val="21"/>
                <w:szCs w:val="21"/>
                <w:lang w:val="en-US" w:eastAsia="zh-CN"/>
              </w:rPr>
              <w:t>48</w:t>
            </w:r>
            <w:r>
              <w:rPr>
                <w:rFonts w:ascii="仿宋" w:hAnsi="仿宋" w:eastAsia="仿宋"/>
                <w:color w:val="000000" w:themeColor="text1"/>
                <w:sz w:val="21"/>
                <w:szCs w:val="21"/>
              </w:rPr>
              <w:t>间）</w:t>
            </w:r>
          </w:p>
        </w:tc>
        <w:tc>
          <w:tcPr>
            <w:tcW w:w="3919" w:type="dxa"/>
            <w:vMerge w:val="restart"/>
            <w:vAlign w:val="center"/>
          </w:tcPr>
          <w:p w14:paraId="3E8CB0BF">
            <w:pPr>
              <w:pStyle w:val="34"/>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3"/>
              <w:rPr>
                <w:rFonts w:hint="default" w:ascii="仿宋" w:hAnsi="仿宋" w:eastAsia="仿宋"/>
                <w:color w:val="000000" w:themeColor="text1"/>
                <w:sz w:val="21"/>
                <w:szCs w:val="21"/>
              </w:rPr>
            </w:pPr>
            <w:r>
              <w:rPr>
                <w:rFonts w:ascii="仿宋" w:hAnsi="仿宋" w:eastAsia="仿宋"/>
                <w:color w:val="000000" w:themeColor="text1"/>
                <w:sz w:val="21"/>
                <w:szCs w:val="21"/>
              </w:rPr>
              <w:t>1.对墙面、天花缺损部位批灰修补</w:t>
            </w:r>
          </w:p>
          <w:p w14:paraId="0891673E">
            <w:pPr>
              <w:pStyle w:val="34"/>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3"/>
              <w:rPr>
                <w:rFonts w:hint="default" w:ascii="仿宋" w:hAnsi="仿宋" w:eastAsia="仿宋"/>
                <w:color w:val="000000" w:themeColor="text1"/>
                <w:sz w:val="21"/>
                <w:szCs w:val="21"/>
              </w:rPr>
            </w:pPr>
            <w:r>
              <w:rPr>
                <w:rFonts w:ascii="仿宋" w:hAnsi="仿宋" w:eastAsia="仿宋"/>
                <w:color w:val="000000" w:themeColor="text1"/>
                <w:sz w:val="21"/>
                <w:szCs w:val="21"/>
              </w:rPr>
              <w:t>2.白色墙面乳胶漆（环保净味）涂刷3遍。（</w:t>
            </w:r>
            <w:r>
              <w:rPr>
                <w:rFonts w:hint="eastAsia" w:ascii="仿宋" w:hAnsi="仿宋" w:eastAsia="仿宋"/>
                <w:color w:val="000000" w:themeColor="text1"/>
                <w:sz w:val="21"/>
                <w:szCs w:val="21"/>
                <w:lang w:eastAsia="zh-CN"/>
              </w:rPr>
              <w:t>不</w:t>
            </w:r>
            <w:r>
              <w:rPr>
                <w:rFonts w:ascii="仿宋" w:hAnsi="仿宋" w:eastAsia="仿宋"/>
                <w:color w:val="000000" w:themeColor="text1"/>
                <w:sz w:val="21"/>
                <w:szCs w:val="21"/>
              </w:rPr>
              <w:t>含厕所、冲凉房及阳台</w:t>
            </w:r>
            <w:r>
              <w:rPr>
                <w:rFonts w:hint="eastAsia" w:ascii="仿宋" w:hAnsi="仿宋" w:eastAsia="仿宋"/>
                <w:color w:val="000000" w:themeColor="text1"/>
                <w:sz w:val="21"/>
                <w:szCs w:val="21"/>
                <w:lang w:eastAsia="zh-CN"/>
              </w:rPr>
              <w:t>的抹灰面</w:t>
            </w:r>
            <w:r>
              <w:rPr>
                <w:rFonts w:ascii="仿宋" w:hAnsi="仿宋" w:eastAsia="仿宋"/>
                <w:color w:val="000000" w:themeColor="text1"/>
                <w:sz w:val="21"/>
                <w:szCs w:val="21"/>
              </w:rPr>
              <w:t>）</w:t>
            </w:r>
          </w:p>
          <w:p w14:paraId="0B72741C">
            <w:pPr>
              <w:pStyle w:val="34"/>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3"/>
              <w:rPr>
                <w:rFonts w:hint="eastAsia" w:ascii="仿宋" w:hAnsi="仿宋" w:eastAsia="仿宋" w:cs="宋体"/>
                <w:bCs/>
                <w:kern w:val="0"/>
                <w:sz w:val="21"/>
                <w:szCs w:val="21"/>
                <w:lang w:eastAsia="zh-CN"/>
              </w:rPr>
            </w:pPr>
            <w:r>
              <w:rPr>
                <w:rFonts w:ascii="仿宋" w:hAnsi="仿宋" w:eastAsia="仿宋"/>
                <w:color w:val="000000" w:themeColor="text1"/>
                <w:sz w:val="21"/>
                <w:szCs w:val="21"/>
              </w:rPr>
              <w:t>注：合计</w:t>
            </w:r>
            <w:r>
              <w:rPr>
                <w:rFonts w:hint="eastAsia" w:ascii="仿宋" w:hAnsi="仿宋" w:eastAsia="仿宋"/>
                <w:color w:val="000000" w:themeColor="text1"/>
                <w:sz w:val="21"/>
                <w:szCs w:val="21"/>
                <w:lang w:val="en-US" w:eastAsia="zh-CN"/>
              </w:rPr>
              <w:t>265</w:t>
            </w:r>
            <w:r>
              <w:rPr>
                <w:rFonts w:ascii="仿宋" w:hAnsi="仿宋" w:eastAsia="仿宋"/>
                <w:color w:val="000000" w:themeColor="text1"/>
                <w:sz w:val="21"/>
                <w:szCs w:val="21"/>
              </w:rPr>
              <w:t>间</w:t>
            </w:r>
            <w:r>
              <w:rPr>
                <w:rFonts w:hint="eastAsia" w:ascii="仿宋" w:hAnsi="仿宋" w:eastAsia="仿宋"/>
                <w:color w:val="000000" w:themeColor="text1"/>
                <w:sz w:val="21"/>
                <w:szCs w:val="21"/>
                <w:lang w:eastAsia="zh-CN"/>
              </w:rPr>
              <w:t>宿舍，施工过程中做好对室内床铺家具的保护，完工后恢复原样。</w:t>
            </w:r>
          </w:p>
        </w:tc>
        <w:tc>
          <w:tcPr>
            <w:tcW w:w="992" w:type="dxa"/>
            <w:vAlign w:val="center"/>
          </w:tcPr>
          <w:p w14:paraId="427F0C7E">
            <w:pPr>
              <w:pStyle w:val="34"/>
              <w:widowControl w:val="0"/>
              <w:jc w:val="center"/>
              <w:outlineLvl w:val="3"/>
              <w:rPr>
                <w:rFonts w:ascii="仿宋" w:hAnsi="仿宋" w:eastAsia="仿宋" w:cs="宋体"/>
                <w:bCs/>
                <w:kern w:val="0"/>
                <w:sz w:val="21"/>
                <w:szCs w:val="21"/>
              </w:rPr>
            </w:pPr>
            <w:r>
              <w:rPr>
                <w:rFonts w:ascii="仿宋" w:hAnsi="仿宋" w:eastAsia="仿宋"/>
                <w:color w:val="000000" w:themeColor="text1"/>
                <w:sz w:val="21"/>
                <w:szCs w:val="21"/>
              </w:rPr>
              <w:t>m</w:t>
            </w:r>
            <w:r>
              <w:rPr>
                <w:rFonts w:ascii="宋体" w:hAnsi="宋体" w:eastAsia="宋体" w:cs="宋体"/>
                <w:color w:val="000000" w:themeColor="text1"/>
                <w:sz w:val="21"/>
                <w:szCs w:val="21"/>
              </w:rPr>
              <w:t>²</w:t>
            </w:r>
          </w:p>
        </w:tc>
        <w:tc>
          <w:tcPr>
            <w:tcW w:w="1071" w:type="dxa"/>
            <w:vAlign w:val="center"/>
          </w:tcPr>
          <w:p w14:paraId="668BE03C">
            <w:pPr>
              <w:pStyle w:val="34"/>
              <w:widowControl w:val="0"/>
              <w:jc w:val="center"/>
              <w:outlineLvl w:val="3"/>
              <w:rPr>
                <w:rFonts w:ascii="仿宋" w:hAnsi="仿宋" w:eastAsia="仿宋" w:cs="宋体"/>
                <w:bCs/>
                <w:kern w:val="0"/>
                <w:sz w:val="21"/>
                <w:szCs w:val="21"/>
              </w:rPr>
            </w:pPr>
            <w:r>
              <w:rPr>
                <w:rFonts w:ascii="仿宋" w:hAnsi="仿宋" w:eastAsia="仿宋"/>
                <w:color w:val="000000" w:themeColor="text1"/>
                <w:sz w:val="21"/>
                <w:szCs w:val="21"/>
              </w:rPr>
              <w:t>2</w:t>
            </w:r>
            <w:r>
              <w:rPr>
                <w:rFonts w:hint="eastAsia" w:ascii="仿宋" w:hAnsi="仿宋" w:eastAsia="仿宋"/>
                <w:color w:val="000000" w:themeColor="text1"/>
                <w:sz w:val="21"/>
                <w:szCs w:val="21"/>
                <w:lang w:val="en-US" w:eastAsia="zh-CN"/>
              </w:rPr>
              <w:t>6</w:t>
            </w:r>
            <w:r>
              <w:rPr>
                <w:rFonts w:ascii="仿宋" w:hAnsi="仿宋" w:eastAsia="仿宋"/>
                <w:color w:val="000000" w:themeColor="text1"/>
                <w:sz w:val="21"/>
                <w:szCs w:val="21"/>
              </w:rPr>
              <w:t>88</w:t>
            </w:r>
          </w:p>
        </w:tc>
      </w:tr>
      <w:tr w14:paraId="09DD7C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72DFA63A">
            <w:pPr>
              <w:spacing w:line="360" w:lineRule="auto"/>
              <w:jc w:val="center"/>
              <w:rPr>
                <w:rFonts w:ascii="仿宋" w:hAnsi="仿宋" w:eastAsia="仿宋" w:cs="宋体"/>
                <w:bCs/>
                <w:kern w:val="0"/>
                <w:sz w:val="21"/>
                <w:szCs w:val="21"/>
              </w:rPr>
            </w:pPr>
          </w:p>
        </w:tc>
        <w:tc>
          <w:tcPr>
            <w:tcW w:w="3169" w:type="dxa"/>
            <w:vAlign w:val="center"/>
          </w:tcPr>
          <w:p w14:paraId="1AD5DF5C">
            <w:pPr>
              <w:pStyle w:val="34"/>
              <w:widowControl w:val="0"/>
              <w:jc w:val="center"/>
              <w:outlineLvl w:val="3"/>
              <w:rPr>
                <w:rFonts w:ascii="仿宋" w:hAnsi="仿宋" w:eastAsia="仿宋" w:cs="宋体"/>
                <w:bCs/>
                <w:kern w:val="0"/>
                <w:sz w:val="21"/>
                <w:szCs w:val="21"/>
              </w:rPr>
            </w:pPr>
            <w:r>
              <w:rPr>
                <w:rFonts w:ascii="仿宋" w:hAnsi="仿宋" w:eastAsia="仿宋"/>
                <w:color w:val="000000" w:themeColor="text1"/>
                <w:sz w:val="21"/>
                <w:szCs w:val="21"/>
              </w:rPr>
              <w:t>7号楼翻新宿舍（</w:t>
            </w:r>
            <w:r>
              <w:rPr>
                <w:rFonts w:hint="eastAsia" w:ascii="仿宋" w:hAnsi="仿宋" w:eastAsia="仿宋"/>
                <w:color w:val="000000" w:themeColor="text1"/>
                <w:sz w:val="21"/>
                <w:szCs w:val="21"/>
                <w:lang w:val="en-US" w:eastAsia="zh-CN"/>
              </w:rPr>
              <w:t>70</w:t>
            </w:r>
            <w:r>
              <w:rPr>
                <w:rFonts w:ascii="仿宋" w:hAnsi="仿宋" w:eastAsia="仿宋"/>
                <w:color w:val="000000" w:themeColor="text1"/>
                <w:sz w:val="21"/>
                <w:szCs w:val="21"/>
              </w:rPr>
              <w:t>间）</w:t>
            </w:r>
          </w:p>
        </w:tc>
        <w:tc>
          <w:tcPr>
            <w:tcW w:w="3919" w:type="dxa"/>
            <w:vMerge w:val="continue"/>
            <w:vAlign w:val="center"/>
          </w:tcPr>
          <w:p w14:paraId="131828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kern w:val="0"/>
                <w:sz w:val="21"/>
                <w:szCs w:val="21"/>
              </w:rPr>
            </w:pPr>
          </w:p>
        </w:tc>
        <w:tc>
          <w:tcPr>
            <w:tcW w:w="992" w:type="dxa"/>
            <w:vAlign w:val="center"/>
          </w:tcPr>
          <w:p w14:paraId="23CB89CA">
            <w:pPr>
              <w:pStyle w:val="34"/>
              <w:widowControl w:val="0"/>
              <w:jc w:val="center"/>
              <w:outlineLvl w:val="3"/>
              <w:rPr>
                <w:rFonts w:ascii="仿宋" w:hAnsi="仿宋" w:eastAsia="仿宋" w:cs="宋体"/>
                <w:bCs/>
                <w:kern w:val="0"/>
                <w:sz w:val="21"/>
                <w:szCs w:val="21"/>
              </w:rPr>
            </w:pPr>
            <w:r>
              <w:rPr>
                <w:rFonts w:ascii="仿宋" w:hAnsi="仿宋" w:eastAsia="仿宋"/>
                <w:color w:val="000000" w:themeColor="text1"/>
                <w:sz w:val="21"/>
                <w:szCs w:val="21"/>
              </w:rPr>
              <w:t>m</w:t>
            </w:r>
            <w:r>
              <w:rPr>
                <w:rFonts w:ascii="宋体" w:hAnsi="宋体" w:eastAsia="宋体" w:cs="宋体"/>
                <w:color w:val="000000" w:themeColor="text1"/>
                <w:sz w:val="21"/>
                <w:szCs w:val="21"/>
              </w:rPr>
              <w:t>²</w:t>
            </w:r>
          </w:p>
        </w:tc>
        <w:tc>
          <w:tcPr>
            <w:tcW w:w="1071" w:type="dxa"/>
            <w:vAlign w:val="center"/>
          </w:tcPr>
          <w:p w14:paraId="1338D8B7">
            <w:pPr>
              <w:pStyle w:val="34"/>
              <w:widowControl w:val="0"/>
              <w:jc w:val="center"/>
              <w:outlineLvl w:val="3"/>
              <w:rPr>
                <w:rFonts w:hint="default" w:ascii="仿宋" w:hAnsi="仿宋" w:eastAsia="仿宋" w:cs="宋体"/>
                <w:bCs/>
                <w:kern w:val="0"/>
                <w:sz w:val="21"/>
                <w:szCs w:val="21"/>
                <w:lang w:val="en-US" w:eastAsia="zh-CN"/>
              </w:rPr>
            </w:pPr>
            <w:r>
              <w:rPr>
                <w:rFonts w:hint="eastAsia" w:ascii="仿宋" w:hAnsi="仿宋" w:eastAsia="仿宋"/>
                <w:color w:val="000000" w:themeColor="text1"/>
                <w:sz w:val="21"/>
                <w:szCs w:val="21"/>
                <w:lang w:val="en-US" w:eastAsia="zh-CN"/>
              </w:rPr>
              <w:t>3920</w:t>
            </w:r>
          </w:p>
        </w:tc>
      </w:tr>
      <w:tr w14:paraId="666044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29C3BB2E">
            <w:pPr>
              <w:spacing w:line="360" w:lineRule="auto"/>
              <w:jc w:val="center"/>
              <w:rPr>
                <w:rFonts w:ascii="仿宋" w:hAnsi="仿宋" w:eastAsia="仿宋" w:cs="宋体"/>
                <w:bCs/>
                <w:kern w:val="0"/>
                <w:sz w:val="21"/>
                <w:szCs w:val="21"/>
              </w:rPr>
            </w:pPr>
          </w:p>
        </w:tc>
        <w:tc>
          <w:tcPr>
            <w:tcW w:w="3169" w:type="dxa"/>
            <w:vAlign w:val="center"/>
          </w:tcPr>
          <w:p w14:paraId="0A883015">
            <w:pPr>
              <w:pStyle w:val="34"/>
              <w:widowControl w:val="0"/>
              <w:jc w:val="center"/>
              <w:outlineLvl w:val="3"/>
              <w:rPr>
                <w:rFonts w:ascii="仿宋" w:hAnsi="仿宋" w:eastAsia="仿宋" w:cs="宋体"/>
                <w:bCs/>
                <w:kern w:val="0"/>
                <w:sz w:val="21"/>
                <w:szCs w:val="21"/>
              </w:rPr>
            </w:pPr>
            <w:r>
              <w:rPr>
                <w:rFonts w:ascii="仿宋" w:hAnsi="仿宋" w:eastAsia="仿宋"/>
                <w:color w:val="000000" w:themeColor="text1"/>
                <w:sz w:val="21"/>
                <w:szCs w:val="21"/>
              </w:rPr>
              <w:t>8号楼翻新宿舍（</w:t>
            </w:r>
            <w:r>
              <w:rPr>
                <w:rFonts w:hint="eastAsia" w:ascii="仿宋" w:hAnsi="仿宋" w:eastAsia="仿宋"/>
                <w:color w:val="000000" w:themeColor="text1"/>
                <w:sz w:val="21"/>
                <w:szCs w:val="21"/>
                <w:lang w:val="en-US" w:eastAsia="zh-CN"/>
              </w:rPr>
              <w:t>77</w:t>
            </w:r>
            <w:r>
              <w:rPr>
                <w:rFonts w:ascii="仿宋" w:hAnsi="仿宋" w:eastAsia="仿宋"/>
                <w:color w:val="000000" w:themeColor="text1"/>
                <w:sz w:val="21"/>
                <w:szCs w:val="21"/>
              </w:rPr>
              <w:t>间）</w:t>
            </w:r>
          </w:p>
        </w:tc>
        <w:tc>
          <w:tcPr>
            <w:tcW w:w="3919" w:type="dxa"/>
            <w:vMerge w:val="continue"/>
            <w:vAlign w:val="center"/>
          </w:tcPr>
          <w:p w14:paraId="43D432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kern w:val="0"/>
                <w:sz w:val="21"/>
                <w:szCs w:val="21"/>
              </w:rPr>
            </w:pPr>
          </w:p>
        </w:tc>
        <w:tc>
          <w:tcPr>
            <w:tcW w:w="992" w:type="dxa"/>
            <w:vAlign w:val="center"/>
          </w:tcPr>
          <w:p w14:paraId="0254280B">
            <w:pPr>
              <w:pStyle w:val="34"/>
              <w:widowControl w:val="0"/>
              <w:jc w:val="center"/>
              <w:outlineLvl w:val="3"/>
              <w:rPr>
                <w:rFonts w:ascii="仿宋" w:hAnsi="仿宋" w:eastAsia="仿宋" w:cs="宋体"/>
                <w:bCs/>
                <w:kern w:val="0"/>
                <w:sz w:val="21"/>
                <w:szCs w:val="21"/>
              </w:rPr>
            </w:pPr>
            <w:r>
              <w:rPr>
                <w:rFonts w:ascii="仿宋" w:hAnsi="仿宋" w:eastAsia="仿宋"/>
                <w:color w:val="000000" w:themeColor="text1"/>
                <w:sz w:val="21"/>
                <w:szCs w:val="21"/>
              </w:rPr>
              <w:t>m</w:t>
            </w:r>
            <w:r>
              <w:rPr>
                <w:rFonts w:ascii="宋体" w:hAnsi="宋体" w:eastAsia="宋体" w:cs="宋体"/>
                <w:color w:val="000000" w:themeColor="text1"/>
                <w:sz w:val="21"/>
                <w:szCs w:val="21"/>
              </w:rPr>
              <w:t>²</w:t>
            </w:r>
          </w:p>
        </w:tc>
        <w:tc>
          <w:tcPr>
            <w:tcW w:w="1071" w:type="dxa"/>
            <w:vAlign w:val="center"/>
          </w:tcPr>
          <w:p w14:paraId="460EF0BD">
            <w:pPr>
              <w:pStyle w:val="34"/>
              <w:widowControl w:val="0"/>
              <w:jc w:val="center"/>
              <w:outlineLvl w:val="3"/>
              <w:rPr>
                <w:rFonts w:hint="default" w:ascii="仿宋" w:hAnsi="仿宋" w:eastAsia="仿宋" w:cs="宋体"/>
                <w:bCs/>
                <w:kern w:val="0"/>
                <w:sz w:val="21"/>
                <w:szCs w:val="21"/>
                <w:lang w:val="en-US" w:eastAsia="zh-CN"/>
              </w:rPr>
            </w:pPr>
            <w:r>
              <w:rPr>
                <w:rFonts w:hint="eastAsia" w:ascii="仿宋" w:hAnsi="仿宋" w:eastAsia="仿宋"/>
                <w:color w:val="000000" w:themeColor="text1"/>
                <w:sz w:val="21"/>
                <w:szCs w:val="21"/>
                <w:lang w:val="en-US" w:eastAsia="zh-CN"/>
              </w:rPr>
              <w:t>4312</w:t>
            </w:r>
          </w:p>
        </w:tc>
      </w:tr>
      <w:tr w14:paraId="7EBA12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076B3AFC">
            <w:pPr>
              <w:spacing w:line="360" w:lineRule="auto"/>
              <w:jc w:val="center"/>
              <w:rPr>
                <w:rFonts w:ascii="仿宋" w:hAnsi="仿宋" w:eastAsia="仿宋" w:cs="宋体"/>
                <w:bCs/>
                <w:kern w:val="0"/>
                <w:sz w:val="21"/>
                <w:szCs w:val="21"/>
              </w:rPr>
            </w:pPr>
          </w:p>
        </w:tc>
        <w:tc>
          <w:tcPr>
            <w:tcW w:w="3169" w:type="dxa"/>
            <w:vAlign w:val="center"/>
          </w:tcPr>
          <w:p w14:paraId="2BF2D085">
            <w:pPr>
              <w:pStyle w:val="34"/>
              <w:widowControl w:val="0"/>
              <w:jc w:val="center"/>
              <w:outlineLvl w:val="3"/>
              <w:rPr>
                <w:rFonts w:ascii="仿宋" w:hAnsi="仿宋" w:eastAsia="仿宋" w:cs="宋体"/>
                <w:bCs/>
                <w:kern w:val="0"/>
                <w:sz w:val="21"/>
                <w:szCs w:val="21"/>
              </w:rPr>
            </w:pPr>
            <w:r>
              <w:rPr>
                <w:rFonts w:ascii="仿宋" w:hAnsi="仿宋" w:eastAsia="仿宋"/>
                <w:color w:val="000000" w:themeColor="text1"/>
                <w:sz w:val="21"/>
                <w:szCs w:val="21"/>
              </w:rPr>
              <w:t>9号楼翻新宿舍（</w:t>
            </w:r>
            <w:r>
              <w:rPr>
                <w:rFonts w:hint="eastAsia" w:ascii="仿宋" w:hAnsi="仿宋" w:eastAsia="仿宋"/>
                <w:color w:val="000000" w:themeColor="text1"/>
                <w:sz w:val="21"/>
                <w:szCs w:val="21"/>
                <w:lang w:val="en-US" w:eastAsia="zh-CN"/>
              </w:rPr>
              <w:t>70</w:t>
            </w:r>
            <w:r>
              <w:rPr>
                <w:rFonts w:ascii="仿宋" w:hAnsi="仿宋" w:eastAsia="仿宋"/>
                <w:color w:val="000000" w:themeColor="text1"/>
                <w:sz w:val="21"/>
                <w:szCs w:val="21"/>
              </w:rPr>
              <w:t>间）</w:t>
            </w:r>
          </w:p>
        </w:tc>
        <w:tc>
          <w:tcPr>
            <w:tcW w:w="3919" w:type="dxa"/>
            <w:vMerge w:val="continue"/>
            <w:vAlign w:val="center"/>
          </w:tcPr>
          <w:p w14:paraId="069DC7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 w:hAnsi="仿宋" w:eastAsia="仿宋" w:cs="宋体"/>
                <w:bCs/>
                <w:kern w:val="0"/>
                <w:sz w:val="21"/>
                <w:szCs w:val="21"/>
              </w:rPr>
            </w:pPr>
          </w:p>
        </w:tc>
        <w:tc>
          <w:tcPr>
            <w:tcW w:w="992" w:type="dxa"/>
            <w:vAlign w:val="center"/>
          </w:tcPr>
          <w:p w14:paraId="0DFAD067">
            <w:pPr>
              <w:pStyle w:val="34"/>
              <w:widowControl w:val="0"/>
              <w:jc w:val="center"/>
              <w:outlineLvl w:val="3"/>
              <w:rPr>
                <w:rFonts w:ascii="仿宋" w:hAnsi="仿宋" w:eastAsia="仿宋" w:cs="宋体"/>
                <w:bCs/>
                <w:kern w:val="0"/>
                <w:sz w:val="21"/>
                <w:szCs w:val="21"/>
              </w:rPr>
            </w:pPr>
            <w:r>
              <w:rPr>
                <w:rFonts w:ascii="仿宋" w:hAnsi="仿宋" w:eastAsia="仿宋"/>
                <w:color w:val="000000" w:themeColor="text1"/>
                <w:sz w:val="21"/>
                <w:szCs w:val="21"/>
              </w:rPr>
              <w:t>m</w:t>
            </w:r>
            <w:r>
              <w:rPr>
                <w:rFonts w:ascii="宋体" w:hAnsi="宋体" w:eastAsia="宋体" w:cs="宋体"/>
                <w:color w:val="000000" w:themeColor="text1"/>
                <w:sz w:val="21"/>
                <w:szCs w:val="21"/>
              </w:rPr>
              <w:t>²</w:t>
            </w:r>
          </w:p>
        </w:tc>
        <w:tc>
          <w:tcPr>
            <w:tcW w:w="1071" w:type="dxa"/>
            <w:vAlign w:val="center"/>
          </w:tcPr>
          <w:p w14:paraId="749EF104">
            <w:pPr>
              <w:pStyle w:val="34"/>
              <w:widowControl w:val="0"/>
              <w:jc w:val="center"/>
              <w:outlineLvl w:val="3"/>
              <w:rPr>
                <w:rFonts w:hint="default" w:ascii="仿宋" w:hAnsi="仿宋" w:eastAsia="仿宋" w:cs="宋体"/>
                <w:bCs/>
                <w:kern w:val="0"/>
                <w:sz w:val="21"/>
                <w:szCs w:val="21"/>
                <w:lang w:val="en-US" w:eastAsia="zh-CN"/>
              </w:rPr>
            </w:pPr>
            <w:r>
              <w:rPr>
                <w:rFonts w:hint="eastAsia" w:ascii="仿宋" w:hAnsi="仿宋" w:eastAsia="仿宋" w:cs="宋体"/>
                <w:bCs/>
                <w:kern w:val="0"/>
                <w:sz w:val="21"/>
                <w:szCs w:val="21"/>
                <w:lang w:val="en-US" w:eastAsia="zh-CN"/>
              </w:rPr>
              <w:t>3920</w:t>
            </w:r>
          </w:p>
        </w:tc>
      </w:tr>
      <w:tr w14:paraId="724474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618C0E7">
            <w:pPr>
              <w:spacing w:line="360" w:lineRule="auto"/>
              <w:jc w:val="center"/>
              <w:rPr>
                <w:rFonts w:hint="eastAsia" w:ascii="仿宋" w:hAnsi="仿宋" w:eastAsia="仿宋" w:cs="宋体"/>
                <w:bCs/>
                <w:kern w:val="0"/>
                <w:sz w:val="21"/>
                <w:szCs w:val="21"/>
                <w:lang w:val="en-US" w:eastAsia="zh-CN"/>
              </w:rPr>
            </w:pPr>
            <w:r>
              <w:rPr>
                <w:rFonts w:hint="eastAsia" w:ascii="仿宋" w:hAnsi="仿宋" w:eastAsia="仿宋" w:cs="宋体"/>
                <w:bCs/>
                <w:kern w:val="0"/>
                <w:sz w:val="21"/>
                <w:szCs w:val="21"/>
                <w:lang w:val="en-US" w:eastAsia="zh-CN"/>
              </w:rPr>
              <w:t>2</w:t>
            </w:r>
          </w:p>
        </w:tc>
        <w:tc>
          <w:tcPr>
            <w:tcW w:w="3169" w:type="dxa"/>
            <w:vAlign w:val="center"/>
          </w:tcPr>
          <w:p w14:paraId="7D993C26">
            <w:pPr>
              <w:pStyle w:val="34"/>
              <w:widowControl w:val="0"/>
              <w:jc w:val="center"/>
              <w:outlineLvl w:val="3"/>
              <w:rPr>
                <w:rFonts w:ascii="仿宋" w:hAnsi="仿宋" w:eastAsia="仿宋" w:cs="宋体"/>
                <w:bCs/>
                <w:kern w:val="0"/>
                <w:sz w:val="21"/>
                <w:szCs w:val="21"/>
              </w:rPr>
            </w:pPr>
            <w:r>
              <w:rPr>
                <w:rFonts w:ascii="仿宋" w:hAnsi="仿宋" w:eastAsia="仿宋"/>
                <w:color w:val="000000" w:themeColor="text1"/>
                <w:sz w:val="21"/>
                <w:szCs w:val="21"/>
              </w:rPr>
              <w:t>潮连校区各宿舍楼楼梯通道墙面局部翻新</w:t>
            </w:r>
          </w:p>
        </w:tc>
        <w:tc>
          <w:tcPr>
            <w:tcW w:w="3919" w:type="dxa"/>
            <w:vAlign w:val="center"/>
          </w:tcPr>
          <w:p w14:paraId="26B256AF">
            <w:pPr>
              <w:pStyle w:val="34"/>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3"/>
              <w:rPr>
                <w:rFonts w:hint="default" w:ascii="仿宋" w:hAnsi="仿宋" w:eastAsia="仿宋"/>
                <w:color w:val="000000" w:themeColor="text1"/>
                <w:sz w:val="21"/>
                <w:szCs w:val="21"/>
              </w:rPr>
            </w:pPr>
            <w:r>
              <w:rPr>
                <w:rFonts w:ascii="仿宋" w:hAnsi="仿宋" w:eastAsia="仿宋"/>
                <w:color w:val="000000" w:themeColor="text1"/>
                <w:sz w:val="21"/>
                <w:szCs w:val="21"/>
              </w:rPr>
              <w:t>1.对墙面缺损部位批灰修补</w:t>
            </w:r>
          </w:p>
          <w:p w14:paraId="5F54295B">
            <w:pPr>
              <w:pStyle w:val="34"/>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3"/>
              <w:rPr>
                <w:rFonts w:hint="default" w:ascii="仿宋" w:hAnsi="仿宋" w:eastAsia="仿宋"/>
                <w:color w:val="000000" w:themeColor="text1"/>
                <w:sz w:val="21"/>
                <w:szCs w:val="21"/>
              </w:rPr>
            </w:pPr>
            <w:r>
              <w:rPr>
                <w:rFonts w:ascii="仿宋" w:hAnsi="仿宋" w:eastAsia="仿宋"/>
                <w:color w:val="000000" w:themeColor="text1"/>
                <w:sz w:val="21"/>
                <w:szCs w:val="21"/>
              </w:rPr>
              <w:t>2.白色墙面乳胶漆（环保净味）涂刷3遍。</w:t>
            </w:r>
          </w:p>
          <w:p w14:paraId="19CC03D5">
            <w:pPr>
              <w:pStyle w:val="34"/>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3"/>
              <w:rPr>
                <w:rFonts w:hint="eastAsia" w:ascii="仿宋" w:hAnsi="仿宋" w:eastAsia="仿宋" w:cs="宋体"/>
                <w:bCs/>
                <w:kern w:val="0"/>
                <w:sz w:val="21"/>
                <w:szCs w:val="21"/>
                <w:lang w:eastAsia="zh-CN"/>
              </w:rPr>
            </w:pPr>
            <w:r>
              <w:rPr>
                <w:rFonts w:ascii="仿宋" w:hAnsi="仿宋" w:eastAsia="仿宋"/>
                <w:color w:val="000000" w:themeColor="text1"/>
                <w:sz w:val="21"/>
                <w:szCs w:val="21"/>
              </w:rPr>
              <w:t>注：</w:t>
            </w:r>
            <w:r>
              <w:rPr>
                <w:rFonts w:hint="eastAsia" w:ascii="仿宋" w:hAnsi="仿宋" w:eastAsia="仿宋"/>
                <w:color w:val="000000" w:themeColor="text1"/>
                <w:sz w:val="21"/>
                <w:szCs w:val="21"/>
                <w:lang w:eastAsia="zh-CN"/>
              </w:rPr>
              <w:t>对墙面污渍严重的位置局部翻新</w:t>
            </w:r>
          </w:p>
        </w:tc>
        <w:tc>
          <w:tcPr>
            <w:tcW w:w="992" w:type="dxa"/>
            <w:vAlign w:val="center"/>
          </w:tcPr>
          <w:p w14:paraId="14A8FDD3">
            <w:pPr>
              <w:pStyle w:val="34"/>
              <w:widowControl w:val="0"/>
              <w:jc w:val="center"/>
              <w:outlineLvl w:val="3"/>
              <w:rPr>
                <w:rFonts w:ascii="仿宋" w:hAnsi="仿宋" w:eastAsia="仿宋" w:cs="宋体"/>
                <w:bCs/>
                <w:kern w:val="0"/>
                <w:sz w:val="21"/>
                <w:szCs w:val="21"/>
              </w:rPr>
            </w:pPr>
            <w:r>
              <w:rPr>
                <w:rFonts w:ascii="仿宋" w:hAnsi="仿宋" w:eastAsia="仿宋"/>
                <w:color w:val="000000" w:themeColor="text1"/>
                <w:sz w:val="21"/>
                <w:szCs w:val="21"/>
              </w:rPr>
              <w:t>m</w:t>
            </w:r>
            <w:r>
              <w:rPr>
                <w:rFonts w:ascii="宋体" w:hAnsi="宋体" w:eastAsia="宋体" w:cs="宋体"/>
                <w:color w:val="000000" w:themeColor="text1"/>
                <w:sz w:val="21"/>
                <w:szCs w:val="21"/>
              </w:rPr>
              <w:t>²</w:t>
            </w:r>
          </w:p>
        </w:tc>
        <w:tc>
          <w:tcPr>
            <w:tcW w:w="1071" w:type="dxa"/>
            <w:vAlign w:val="center"/>
          </w:tcPr>
          <w:p w14:paraId="720111E5">
            <w:pPr>
              <w:pStyle w:val="34"/>
              <w:widowControl w:val="0"/>
              <w:jc w:val="center"/>
              <w:outlineLvl w:val="3"/>
              <w:rPr>
                <w:rFonts w:hint="default" w:ascii="仿宋" w:hAnsi="仿宋" w:eastAsia="仿宋" w:cs="宋体"/>
                <w:bCs/>
                <w:kern w:val="0"/>
                <w:sz w:val="21"/>
                <w:szCs w:val="21"/>
                <w:lang w:val="en-US" w:eastAsia="zh-CN"/>
              </w:rPr>
            </w:pPr>
            <w:r>
              <w:rPr>
                <w:rFonts w:hint="eastAsia" w:ascii="仿宋" w:hAnsi="仿宋" w:eastAsia="仿宋"/>
                <w:color w:val="000000" w:themeColor="text1"/>
                <w:sz w:val="21"/>
                <w:szCs w:val="21"/>
                <w:lang w:val="en-US" w:eastAsia="zh-CN"/>
              </w:rPr>
              <w:t>1920</w:t>
            </w:r>
          </w:p>
        </w:tc>
      </w:tr>
      <w:tr w14:paraId="3DE233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81954D4">
            <w:pPr>
              <w:spacing w:line="360" w:lineRule="auto"/>
              <w:jc w:val="center"/>
              <w:rPr>
                <w:rFonts w:hint="eastAsia" w:ascii="仿宋" w:hAnsi="仿宋" w:eastAsia="仿宋" w:cs="宋体"/>
                <w:bCs/>
                <w:kern w:val="0"/>
                <w:sz w:val="21"/>
                <w:szCs w:val="21"/>
                <w:lang w:val="en-US" w:eastAsia="zh-CN"/>
              </w:rPr>
            </w:pPr>
            <w:r>
              <w:rPr>
                <w:rFonts w:hint="eastAsia" w:ascii="仿宋" w:hAnsi="仿宋" w:eastAsia="仿宋" w:cs="宋体"/>
                <w:bCs/>
                <w:kern w:val="0"/>
                <w:sz w:val="21"/>
                <w:szCs w:val="21"/>
                <w:lang w:val="en-US" w:eastAsia="zh-CN"/>
              </w:rPr>
              <w:t>3</w:t>
            </w:r>
          </w:p>
        </w:tc>
        <w:tc>
          <w:tcPr>
            <w:tcW w:w="3169" w:type="dxa"/>
            <w:vAlign w:val="center"/>
          </w:tcPr>
          <w:p w14:paraId="1A3D2BE0">
            <w:pPr>
              <w:spacing w:line="360" w:lineRule="auto"/>
              <w:jc w:val="center"/>
              <w:rPr>
                <w:rFonts w:ascii="仿宋" w:hAnsi="仿宋" w:eastAsia="仿宋" w:cs="宋体"/>
                <w:bCs/>
                <w:kern w:val="0"/>
                <w:sz w:val="21"/>
                <w:szCs w:val="21"/>
              </w:rPr>
            </w:pPr>
            <w:r>
              <w:rPr>
                <w:rFonts w:ascii="仿宋" w:hAnsi="仿宋" w:eastAsia="仿宋"/>
                <w:color w:val="000000" w:themeColor="text1"/>
                <w:sz w:val="21"/>
                <w:szCs w:val="21"/>
              </w:rPr>
              <w:t>潮连校区2025年新生宿舍泥水零星维修</w:t>
            </w:r>
          </w:p>
        </w:tc>
        <w:tc>
          <w:tcPr>
            <w:tcW w:w="3919" w:type="dxa"/>
            <w:vAlign w:val="center"/>
          </w:tcPr>
          <w:p w14:paraId="059415DC">
            <w:pPr>
              <w:pStyle w:val="34"/>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3"/>
              <w:rPr>
                <w:rFonts w:ascii="仿宋" w:hAnsi="仿宋" w:eastAsia="仿宋"/>
                <w:color w:val="000000" w:themeColor="text1"/>
                <w:sz w:val="21"/>
                <w:szCs w:val="21"/>
              </w:rPr>
            </w:pPr>
            <w:r>
              <w:rPr>
                <w:rFonts w:ascii="仿宋" w:hAnsi="仿宋" w:eastAsia="仿宋"/>
                <w:color w:val="000000" w:themeColor="text1"/>
                <w:sz w:val="21"/>
                <w:szCs w:val="21"/>
              </w:rPr>
              <w:t>对新生宿舍内所有泥水类破损进行维修或更换，包含但不限于地砖、瓷砖、地脚线、厕盆及洗手台石边等破损。</w:t>
            </w:r>
          </w:p>
          <w:p w14:paraId="152D9C56">
            <w:pPr>
              <w:pStyle w:val="34"/>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3"/>
              <w:rPr>
                <w:rFonts w:hint="default" w:ascii="仿宋" w:hAnsi="仿宋" w:eastAsia="仿宋"/>
                <w:color w:val="000000" w:themeColor="text1"/>
                <w:sz w:val="21"/>
                <w:szCs w:val="21"/>
                <w:lang w:val="en-US" w:eastAsia="zh-CN"/>
              </w:rPr>
            </w:pPr>
            <w:r>
              <w:rPr>
                <w:rFonts w:hint="eastAsia" w:ascii="仿宋" w:hAnsi="仿宋" w:eastAsia="仿宋"/>
                <w:color w:val="000000" w:themeColor="text1"/>
                <w:sz w:val="21"/>
                <w:szCs w:val="21"/>
                <w:lang w:eastAsia="zh-CN"/>
              </w:rPr>
              <w:t>注：只限潮连校区</w:t>
            </w:r>
            <w:r>
              <w:rPr>
                <w:rFonts w:hint="eastAsia" w:ascii="仿宋" w:hAnsi="仿宋" w:eastAsia="仿宋"/>
                <w:color w:val="000000" w:themeColor="text1"/>
                <w:sz w:val="21"/>
                <w:szCs w:val="21"/>
                <w:lang w:val="en-US" w:eastAsia="zh-CN"/>
              </w:rPr>
              <w:t>290间宿舍</w:t>
            </w:r>
          </w:p>
        </w:tc>
        <w:tc>
          <w:tcPr>
            <w:tcW w:w="992" w:type="dxa"/>
            <w:vAlign w:val="center"/>
          </w:tcPr>
          <w:p w14:paraId="75B4308D">
            <w:pPr>
              <w:spacing w:line="360" w:lineRule="auto"/>
              <w:jc w:val="center"/>
              <w:rPr>
                <w:rFonts w:hint="eastAsia" w:ascii="仿宋" w:hAnsi="仿宋" w:eastAsia="仿宋" w:cs="宋体"/>
                <w:bCs/>
                <w:kern w:val="0"/>
                <w:sz w:val="21"/>
                <w:szCs w:val="21"/>
                <w:lang w:eastAsia="zh-CN"/>
              </w:rPr>
            </w:pPr>
            <w:r>
              <w:rPr>
                <w:rFonts w:hint="eastAsia" w:ascii="仿宋" w:hAnsi="仿宋" w:eastAsia="仿宋" w:cs="宋体"/>
                <w:bCs/>
                <w:kern w:val="0"/>
                <w:sz w:val="21"/>
                <w:szCs w:val="21"/>
                <w:lang w:eastAsia="zh-CN"/>
              </w:rPr>
              <w:t>项</w:t>
            </w:r>
          </w:p>
        </w:tc>
        <w:tc>
          <w:tcPr>
            <w:tcW w:w="1071" w:type="dxa"/>
            <w:vAlign w:val="center"/>
          </w:tcPr>
          <w:p w14:paraId="2679298A">
            <w:pPr>
              <w:spacing w:line="360" w:lineRule="auto"/>
              <w:jc w:val="center"/>
              <w:rPr>
                <w:rFonts w:hint="eastAsia" w:ascii="仿宋" w:hAnsi="仿宋" w:eastAsia="仿宋" w:cs="宋体"/>
                <w:bCs/>
                <w:kern w:val="0"/>
                <w:sz w:val="21"/>
                <w:szCs w:val="21"/>
                <w:lang w:val="en-US" w:eastAsia="zh-CN"/>
              </w:rPr>
            </w:pPr>
            <w:r>
              <w:rPr>
                <w:rFonts w:hint="eastAsia" w:ascii="仿宋" w:hAnsi="仿宋" w:eastAsia="仿宋" w:cs="宋体"/>
                <w:bCs/>
                <w:kern w:val="0"/>
                <w:sz w:val="21"/>
                <w:szCs w:val="21"/>
                <w:lang w:val="en-US" w:eastAsia="zh-CN"/>
              </w:rPr>
              <w:t>1</w:t>
            </w:r>
          </w:p>
        </w:tc>
      </w:tr>
      <w:tr w14:paraId="36E067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5CFB80A">
            <w:pPr>
              <w:spacing w:line="360" w:lineRule="auto"/>
              <w:jc w:val="center"/>
              <w:rPr>
                <w:rFonts w:hint="eastAsia" w:ascii="仿宋" w:hAnsi="仿宋" w:eastAsia="仿宋" w:cs="宋体"/>
                <w:bCs/>
                <w:kern w:val="0"/>
                <w:sz w:val="21"/>
                <w:szCs w:val="21"/>
                <w:lang w:val="en-US" w:eastAsia="zh-CN"/>
              </w:rPr>
            </w:pPr>
            <w:r>
              <w:rPr>
                <w:rFonts w:hint="eastAsia" w:ascii="仿宋" w:hAnsi="仿宋" w:eastAsia="仿宋" w:cs="宋体"/>
                <w:bCs/>
                <w:kern w:val="0"/>
                <w:sz w:val="21"/>
                <w:szCs w:val="21"/>
                <w:lang w:val="en-US" w:eastAsia="zh-CN"/>
              </w:rPr>
              <w:t>4</w:t>
            </w:r>
          </w:p>
        </w:tc>
        <w:tc>
          <w:tcPr>
            <w:tcW w:w="3169" w:type="dxa"/>
            <w:vAlign w:val="center"/>
          </w:tcPr>
          <w:p w14:paraId="3C953582">
            <w:pPr>
              <w:spacing w:line="360" w:lineRule="auto"/>
              <w:jc w:val="center"/>
              <w:rPr>
                <w:rFonts w:ascii="仿宋" w:hAnsi="仿宋" w:eastAsia="仿宋" w:cs="宋体"/>
                <w:bCs/>
                <w:kern w:val="0"/>
                <w:sz w:val="21"/>
                <w:szCs w:val="21"/>
              </w:rPr>
            </w:pPr>
            <w:r>
              <w:rPr>
                <w:rFonts w:ascii="仿宋" w:hAnsi="仿宋" w:eastAsia="仿宋"/>
                <w:color w:val="000000" w:themeColor="text1"/>
                <w:sz w:val="21"/>
                <w:szCs w:val="21"/>
              </w:rPr>
              <w:t>潮连校区2025年新生宿舍卫生清洁</w:t>
            </w:r>
          </w:p>
        </w:tc>
        <w:tc>
          <w:tcPr>
            <w:tcW w:w="3919" w:type="dxa"/>
            <w:vAlign w:val="center"/>
          </w:tcPr>
          <w:p w14:paraId="1563AE78">
            <w:pPr>
              <w:pStyle w:val="34"/>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3"/>
              <w:rPr>
                <w:rFonts w:hint="eastAsia" w:ascii="仿宋" w:hAnsi="仿宋" w:eastAsia="仿宋"/>
                <w:color w:val="000000" w:themeColor="text1"/>
                <w:sz w:val="21"/>
                <w:szCs w:val="21"/>
              </w:rPr>
            </w:pPr>
            <w:r>
              <w:rPr>
                <w:rFonts w:hint="eastAsia" w:ascii="仿宋" w:hAnsi="仿宋" w:eastAsia="仿宋"/>
                <w:color w:val="000000" w:themeColor="text1"/>
                <w:sz w:val="21"/>
                <w:szCs w:val="21"/>
              </w:rPr>
              <w:t>1</w:t>
            </w:r>
            <w:r>
              <w:rPr>
                <w:rFonts w:hint="eastAsia" w:ascii="仿宋" w:hAnsi="仿宋" w:eastAsia="仿宋"/>
                <w:color w:val="000000" w:themeColor="text1"/>
                <w:sz w:val="21"/>
                <w:szCs w:val="21"/>
                <w:lang w:val="en-US" w:eastAsia="zh-CN"/>
              </w:rPr>
              <w:t>.</w:t>
            </w:r>
            <w:r>
              <w:rPr>
                <w:rFonts w:hint="eastAsia" w:ascii="仿宋" w:hAnsi="仿宋" w:eastAsia="仿宋"/>
                <w:color w:val="000000" w:themeColor="text1"/>
                <w:sz w:val="21"/>
                <w:szCs w:val="21"/>
              </w:rPr>
              <w:t>宿舍室内清洁：包括室内地面清洁、所有门窗清洁、阳台地面及洗手盘清洁、冲凉房地面清洁、厕所厕盘及地面清洁等。</w:t>
            </w:r>
          </w:p>
          <w:p w14:paraId="41E7B68F">
            <w:pPr>
              <w:pStyle w:val="34"/>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3"/>
              <w:rPr>
                <w:rFonts w:hint="eastAsia" w:ascii="仿宋" w:hAnsi="仿宋" w:eastAsia="仿宋"/>
                <w:color w:val="000000" w:themeColor="text1"/>
                <w:sz w:val="21"/>
                <w:szCs w:val="21"/>
              </w:rPr>
            </w:pPr>
            <w:r>
              <w:rPr>
                <w:rFonts w:hint="eastAsia" w:ascii="仿宋" w:hAnsi="仿宋" w:eastAsia="仿宋"/>
                <w:color w:val="000000" w:themeColor="text1"/>
                <w:sz w:val="21"/>
                <w:szCs w:val="21"/>
              </w:rPr>
              <w:t>2</w:t>
            </w:r>
            <w:r>
              <w:rPr>
                <w:rFonts w:hint="eastAsia" w:ascii="仿宋" w:hAnsi="仿宋" w:eastAsia="仿宋"/>
                <w:color w:val="000000" w:themeColor="text1"/>
                <w:sz w:val="21"/>
                <w:szCs w:val="21"/>
                <w:lang w:val="en-US" w:eastAsia="zh-CN"/>
              </w:rPr>
              <w:t>.</w:t>
            </w:r>
            <w:r>
              <w:rPr>
                <w:rFonts w:hint="eastAsia" w:ascii="仿宋" w:hAnsi="仿宋" w:eastAsia="仿宋"/>
                <w:color w:val="000000" w:themeColor="text1"/>
                <w:sz w:val="21"/>
                <w:szCs w:val="21"/>
              </w:rPr>
              <w:t>室内设施设备清洁：室内床铺及生活家具清洁、两顶扇清洁、空调机内机滤网及外壳清洁等。</w:t>
            </w:r>
          </w:p>
          <w:p w14:paraId="5A965571">
            <w:pPr>
              <w:pStyle w:val="34"/>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3"/>
              <w:rPr>
                <w:rFonts w:hint="eastAsia" w:ascii="仿宋" w:hAnsi="仿宋" w:eastAsia="仿宋"/>
                <w:color w:val="000000" w:themeColor="text1"/>
                <w:sz w:val="21"/>
                <w:szCs w:val="21"/>
              </w:rPr>
            </w:pPr>
            <w:r>
              <w:rPr>
                <w:rFonts w:hint="eastAsia" w:ascii="仿宋" w:hAnsi="仿宋" w:eastAsia="仿宋"/>
                <w:color w:val="000000" w:themeColor="text1"/>
                <w:sz w:val="21"/>
                <w:szCs w:val="21"/>
              </w:rPr>
              <w:t>3</w:t>
            </w:r>
            <w:r>
              <w:rPr>
                <w:rFonts w:hint="eastAsia" w:ascii="仿宋" w:hAnsi="仿宋" w:eastAsia="仿宋"/>
                <w:color w:val="000000" w:themeColor="text1"/>
                <w:sz w:val="21"/>
                <w:szCs w:val="21"/>
                <w:lang w:val="en-US" w:eastAsia="zh-CN"/>
              </w:rPr>
              <w:t>.</w:t>
            </w:r>
            <w:r>
              <w:rPr>
                <w:rFonts w:hint="eastAsia" w:ascii="仿宋" w:hAnsi="仿宋" w:eastAsia="仿宋"/>
                <w:color w:val="000000" w:themeColor="text1"/>
                <w:sz w:val="21"/>
                <w:szCs w:val="21"/>
              </w:rPr>
              <w:t>清扫宿舍内杂物及该宿舍大门口对应公共所属区域清洁。</w:t>
            </w:r>
          </w:p>
          <w:p w14:paraId="73A28E77">
            <w:pPr>
              <w:pStyle w:val="34"/>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3"/>
              <w:rPr>
                <w:rFonts w:hint="eastAsia" w:ascii="仿宋" w:hAnsi="仿宋" w:eastAsia="仿宋"/>
                <w:color w:val="000000" w:themeColor="text1"/>
                <w:sz w:val="21"/>
                <w:szCs w:val="21"/>
                <w:lang w:eastAsia="zh-CN"/>
              </w:rPr>
            </w:pPr>
            <w:r>
              <w:rPr>
                <w:rFonts w:hint="eastAsia" w:ascii="仿宋" w:hAnsi="仿宋" w:eastAsia="仿宋"/>
                <w:b/>
                <w:bCs/>
                <w:color w:val="000000" w:themeColor="text1"/>
                <w:sz w:val="21"/>
                <w:szCs w:val="21"/>
                <w:lang w:eastAsia="zh-CN"/>
              </w:rPr>
              <w:t>注：严禁用水直接冲洗室内地面！</w:t>
            </w:r>
          </w:p>
        </w:tc>
        <w:tc>
          <w:tcPr>
            <w:tcW w:w="992" w:type="dxa"/>
            <w:vAlign w:val="center"/>
          </w:tcPr>
          <w:p w14:paraId="79B5815A">
            <w:pPr>
              <w:spacing w:line="360" w:lineRule="auto"/>
              <w:jc w:val="center"/>
              <w:rPr>
                <w:rFonts w:hint="eastAsia" w:ascii="仿宋" w:hAnsi="仿宋" w:eastAsia="仿宋" w:cs="宋体"/>
                <w:bCs/>
                <w:kern w:val="0"/>
                <w:sz w:val="21"/>
                <w:szCs w:val="21"/>
                <w:lang w:eastAsia="zh-CN"/>
              </w:rPr>
            </w:pPr>
            <w:r>
              <w:rPr>
                <w:rFonts w:hint="eastAsia" w:ascii="仿宋" w:hAnsi="仿宋" w:eastAsia="仿宋" w:cs="宋体"/>
                <w:bCs/>
                <w:kern w:val="0"/>
                <w:sz w:val="21"/>
                <w:szCs w:val="21"/>
                <w:lang w:eastAsia="zh-CN"/>
              </w:rPr>
              <w:t>间</w:t>
            </w:r>
          </w:p>
        </w:tc>
        <w:tc>
          <w:tcPr>
            <w:tcW w:w="1071" w:type="dxa"/>
            <w:vAlign w:val="center"/>
          </w:tcPr>
          <w:p w14:paraId="6A1052EC">
            <w:pPr>
              <w:spacing w:line="360" w:lineRule="auto"/>
              <w:jc w:val="center"/>
              <w:rPr>
                <w:rFonts w:hint="default" w:ascii="仿宋" w:hAnsi="仿宋" w:eastAsia="仿宋" w:cs="宋体"/>
                <w:bCs/>
                <w:kern w:val="0"/>
                <w:sz w:val="21"/>
                <w:szCs w:val="21"/>
                <w:lang w:val="en-US" w:eastAsia="zh-CN"/>
              </w:rPr>
            </w:pPr>
            <w:r>
              <w:rPr>
                <w:rFonts w:hint="eastAsia" w:ascii="仿宋" w:hAnsi="仿宋" w:eastAsia="仿宋" w:cs="宋体"/>
                <w:bCs/>
                <w:kern w:val="0"/>
                <w:sz w:val="21"/>
                <w:szCs w:val="21"/>
                <w:lang w:val="en-US" w:eastAsia="zh-CN"/>
              </w:rPr>
              <w:t>290</w:t>
            </w:r>
          </w:p>
        </w:tc>
      </w:tr>
      <w:tr w14:paraId="7E6EDF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1F2E047">
            <w:pPr>
              <w:spacing w:line="360" w:lineRule="auto"/>
              <w:jc w:val="center"/>
              <w:rPr>
                <w:rFonts w:hint="eastAsia" w:ascii="仿宋" w:hAnsi="仿宋" w:eastAsia="仿宋" w:cs="宋体"/>
                <w:bCs/>
                <w:kern w:val="0"/>
                <w:sz w:val="21"/>
                <w:szCs w:val="21"/>
                <w:lang w:val="en-US" w:eastAsia="zh-CN"/>
              </w:rPr>
            </w:pPr>
            <w:r>
              <w:rPr>
                <w:rFonts w:hint="eastAsia" w:ascii="仿宋" w:hAnsi="仿宋" w:eastAsia="仿宋" w:cs="宋体"/>
                <w:bCs/>
                <w:kern w:val="0"/>
                <w:sz w:val="21"/>
                <w:szCs w:val="21"/>
                <w:lang w:val="en-US" w:eastAsia="zh-CN"/>
              </w:rPr>
              <w:t>5</w:t>
            </w:r>
          </w:p>
        </w:tc>
        <w:tc>
          <w:tcPr>
            <w:tcW w:w="3169" w:type="dxa"/>
            <w:vAlign w:val="center"/>
          </w:tcPr>
          <w:p w14:paraId="0AA00234">
            <w:pPr>
              <w:spacing w:line="360" w:lineRule="auto"/>
              <w:jc w:val="center"/>
              <w:rPr>
                <w:rFonts w:ascii="仿宋" w:hAnsi="仿宋" w:eastAsia="仿宋" w:cs="宋体"/>
                <w:bCs/>
                <w:kern w:val="0"/>
                <w:sz w:val="21"/>
                <w:szCs w:val="21"/>
              </w:rPr>
            </w:pPr>
            <w:r>
              <w:rPr>
                <w:rFonts w:ascii="仿宋" w:hAnsi="仿宋" w:eastAsia="仿宋"/>
                <w:color w:val="000000" w:themeColor="text1"/>
                <w:sz w:val="21"/>
                <w:szCs w:val="21"/>
              </w:rPr>
              <w:t>荷塘校区2025年新生宿舍卫生清洁</w:t>
            </w:r>
          </w:p>
        </w:tc>
        <w:tc>
          <w:tcPr>
            <w:tcW w:w="3919" w:type="dxa"/>
            <w:vAlign w:val="center"/>
          </w:tcPr>
          <w:p w14:paraId="2E013BEF">
            <w:pPr>
              <w:pStyle w:val="34"/>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3"/>
              <w:rPr>
                <w:rFonts w:hint="eastAsia" w:ascii="仿宋" w:hAnsi="仿宋" w:eastAsia="仿宋"/>
                <w:color w:val="000000" w:themeColor="text1"/>
                <w:sz w:val="21"/>
                <w:szCs w:val="21"/>
                <w:lang w:val="en-US" w:eastAsia="zh-CN"/>
              </w:rPr>
            </w:pPr>
            <w:r>
              <w:rPr>
                <w:rFonts w:hint="eastAsia" w:ascii="仿宋" w:hAnsi="仿宋" w:eastAsia="仿宋"/>
                <w:color w:val="000000" w:themeColor="text1"/>
                <w:sz w:val="21"/>
                <w:szCs w:val="21"/>
                <w:lang w:val="en-US" w:eastAsia="zh-CN"/>
              </w:rPr>
              <w:t>1.宿舍室内清洁：包括室内地面清洁、所有门窗清洁、台阳地面及洗手盘清洁、两厕所厕盘及地面清洁等。</w:t>
            </w:r>
          </w:p>
          <w:p w14:paraId="23A5D254">
            <w:pPr>
              <w:pStyle w:val="34"/>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3"/>
              <w:rPr>
                <w:rFonts w:hint="eastAsia" w:ascii="仿宋" w:hAnsi="仿宋" w:eastAsia="仿宋"/>
                <w:color w:val="000000" w:themeColor="text1"/>
                <w:sz w:val="21"/>
                <w:szCs w:val="21"/>
                <w:lang w:val="en-US" w:eastAsia="zh-CN"/>
              </w:rPr>
            </w:pPr>
            <w:r>
              <w:rPr>
                <w:rFonts w:hint="eastAsia" w:ascii="仿宋" w:hAnsi="仿宋" w:eastAsia="仿宋"/>
                <w:color w:val="000000" w:themeColor="text1"/>
                <w:sz w:val="21"/>
                <w:szCs w:val="21"/>
                <w:lang w:val="en-US" w:eastAsia="zh-CN"/>
              </w:rPr>
              <w:t>2.室内设施设备清洁：室内床铺及生活家具清洁、两顶扇清洁、空调机内机滤网及外壳清洁等。</w:t>
            </w:r>
          </w:p>
          <w:p w14:paraId="3E63E903">
            <w:pPr>
              <w:pStyle w:val="34"/>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3"/>
              <w:rPr>
                <w:rFonts w:hint="eastAsia" w:ascii="仿宋" w:hAnsi="仿宋" w:eastAsia="仿宋"/>
                <w:color w:val="000000" w:themeColor="text1"/>
                <w:sz w:val="21"/>
                <w:szCs w:val="21"/>
                <w:lang w:val="en-US" w:eastAsia="zh-CN"/>
              </w:rPr>
            </w:pPr>
            <w:r>
              <w:rPr>
                <w:rFonts w:hint="eastAsia" w:ascii="仿宋" w:hAnsi="仿宋" w:eastAsia="仿宋"/>
                <w:color w:val="000000" w:themeColor="text1"/>
                <w:sz w:val="21"/>
                <w:szCs w:val="21"/>
                <w:lang w:val="en-US" w:eastAsia="zh-CN"/>
              </w:rPr>
              <w:t>3.清扫宿舍内杂物及该宿舍大门口对应公共所属区域清洁。</w:t>
            </w:r>
          </w:p>
          <w:p w14:paraId="787BDFC4">
            <w:pPr>
              <w:pStyle w:val="34"/>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3"/>
              <w:rPr>
                <w:rFonts w:hint="eastAsia" w:ascii="仿宋" w:hAnsi="仿宋" w:eastAsia="仿宋"/>
                <w:color w:val="000000" w:themeColor="text1"/>
                <w:sz w:val="21"/>
                <w:szCs w:val="21"/>
                <w:lang w:val="en-US" w:eastAsia="zh-CN"/>
              </w:rPr>
            </w:pPr>
            <w:r>
              <w:rPr>
                <w:rFonts w:hint="eastAsia" w:ascii="仿宋" w:hAnsi="仿宋" w:eastAsia="仿宋"/>
                <w:b/>
                <w:bCs/>
                <w:color w:val="000000" w:themeColor="text1"/>
                <w:sz w:val="21"/>
                <w:szCs w:val="21"/>
                <w:lang w:eastAsia="zh-CN"/>
              </w:rPr>
              <w:t>注：严禁用水直接冲洗室内地面！</w:t>
            </w:r>
          </w:p>
        </w:tc>
        <w:tc>
          <w:tcPr>
            <w:tcW w:w="992" w:type="dxa"/>
            <w:vAlign w:val="center"/>
          </w:tcPr>
          <w:p w14:paraId="75B71286">
            <w:pPr>
              <w:spacing w:line="360" w:lineRule="auto"/>
              <w:jc w:val="center"/>
              <w:rPr>
                <w:rFonts w:hint="eastAsia" w:ascii="仿宋" w:hAnsi="仿宋" w:eastAsia="仿宋" w:cs="宋体"/>
                <w:bCs/>
                <w:kern w:val="0"/>
                <w:sz w:val="21"/>
                <w:szCs w:val="21"/>
                <w:lang w:eastAsia="zh-CN"/>
              </w:rPr>
            </w:pPr>
            <w:r>
              <w:rPr>
                <w:rFonts w:hint="eastAsia" w:ascii="仿宋" w:hAnsi="仿宋" w:eastAsia="仿宋" w:cs="宋体"/>
                <w:bCs/>
                <w:kern w:val="0"/>
                <w:sz w:val="21"/>
                <w:szCs w:val="21"/>
                <w:lang w:eastAsia="zh-CN"/>
              </w:rPr>
              <w:t>间</w:t>
            </w:r>
          </w:p>
        </w:tc>
        <w:tc>
          <w:tcPr>
            <w:tcW w:w="1071" w:type="dxa"/>
            <w:vAlign w:val="center"/>
          </w:tcPr>
          <w:p w14:paraId="0898E12F">
            <w:pPr>
              <w:spacing w:line="360" w:lineRule="auto"/>
              <w:jc w:val="center"/>
              <w:rPr>
                <w:rFonts w:hint="default" w:ascii="仿宋" w:hAnsi="仿宋" w:eastAsia="仿宋" w:cs="宋体"/>
                <w:bCs/>
                <w:kern w:val="0"/>
                <w:sz w:val="21"/>
                <w:szCs w:val="21"/>
                <w:lang w:val="en-US" w:eastAsia="zh-CN"/>
              </w:rPr>
            </w:pPr>
            <w:r>
              <w:rPr>
                <w:rFonts w:hint="eastAsia" w:ascii="仿宋" w:hAnsi="仿宋" w:eastAsia="仿宋" w:cs="宋体"/>
                <w:bCs/>
                <w:kern w:val="0"/>
                <w:sz w:val="21"/>
                <w:szCs w:val="21"/>
                <w:lang w:val="en-US" w:eastAsia="zh-CN"/>
              </w:rPr>
              <w:t>216</w:t>
            </w:r>
          </w:p>
        </w:tc>
      </w:tr>
    </w:tbl>
    <w:p w14:paraId="229A9F30">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2.承包范围：固定总价承包。按工程量清单所包含的范围，包施工、包材料、包机械、包质量、包工期、包安全、包安全文明施工、包建筑余泥清运、包环境卫生、包竣工验收等。</w:t>
      </w:r>
    </w:p>
    <w:p w14:paraId="703E78A4">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3.投标人团队主要人员配置要求：项目负责人1名、技术负责人1名、安全员1名</w:t>
      </w:r>
      <w:r>
        <w:rPr>
          <w:rFonts w:hint="eastAsia" w:cs="宋体" w:asciiTheme="minorEastAsia" w:hAnsiTheme="minorEastAsia" w:eastAsiaTheme="minorEastAsia"/>
          <w:bCs/>
          <w:kern w:val="0"/>
          <w:sz w:val="28"/>
          <w:szCs w:val="28"/>
          <w:lang w:eastAsia="zh-CN"/>
        </w:rPr>
        <w:t>（不能由同一人兼任）</w:t>
      </w:r>
      <w:r>
        <w:rPr>
          <w:rFonts w:hint="eastAsia" w:cs="宋体" w:asciiTheme="minorEastAsia" w:hAnsiTheme="minorEastAsia" w:eastAsiaTheme="minorEastAsia"/>
          <w:bCs/>
          <w:kern w:val="0"/>
          <w:sz w:val="28"/>
          <w:szCs w:val="28"/>
        </w:rPr>
        <w:t>。</w:t>
      </w:r>
    </w:p>
    <w:p w14:paraId="264AA002">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w:t>
      </w:r>
      <w:r>
        <w:rPr>
          <w:rFonts w:hint="eastAsia" w:ascii="宋体" w:hAnsi="宋体" w:eastAsia="宋体" w:cs="宋体"/>
          <w:bCs/>
          <w:kern w:val="0"/>
          <w:sz w:val="28"/>
          <w:szCs w:val="28"/>
        </w:rPr>
        <w:t>工期：合同签订生效之日起</w:t>
      </w:r>
      <w:r>
        <w:rPr>
          <w:rFonts w:hint="eastAsia" w:cs="宋体" w:asciiTheme="minorEastAsia" w:hAnsiTheme="minorEastAsia" w:eastAsiaTheme="minorEastAsia"/>
          <w:bCs/>
          <w:kern w:val="0"/>
          <w:sz w:val="28"/>
          <w:szCs w:val="28"/>
        </w:rPr>
        <w:t>30</w:t>
      </w:r>
      <w:r>
        <w:rPr>
          <w:rFonts w:hint="eastAsia" w:ascii="宋体" w:hAnsi="宋体" w:eastAsia="宋体" w:cs="宋体"/>
          <w:bCs/>
          <w:kern w:val="0"/>
          <w:sz w:val="28"/>
          <w:szCs w:val="28"/>
        </w:rPr>
        <w:t xml:space="preserve"> 日历日内完成所有工作并通过验收。</w:t>
      </w:r>
    </w:p>
    <w:p w14:paraId="16A6D773">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5.质量保修期不少于1年。</w:t>
      </w:r>
    </w:p>
    <w:p w14:paraId="27D056F8">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lang w:eastAsia="zh-CN"/>
        </w:rPr>
        <w:t>五</w:t>
      </w:r>
      <w:r>
        <w:rPr>
          <w:rFonts w:hint="eastAsia" w:cs="宋体" w:asciiTheme="minorEastAsia" w:hAnsiTheme="minorEastAsia" w:eastAsiaTheme="minorEastAsia"/>
          <w:bCs/>
          <w:kern w:val="0"/>
          <w:sz w:val="28"/>
          <w:szCs w:val="28"/>
        </w:rPr>
        <w:t>、商务要求</w:t>
      </w:r>
    </w:p>
    <w:p w14:paraId="5ADDFA80">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1.</w:t>
      </w:r>
      <w:r>
        <w:rPr>
          <w:rFonts w:hint="eastAsia" w:ascii="宋体" w:hAnsi="宋体" w:eastAsia="宋体" w:cs="宋体"/>
          <w:bCs/>
          <w:kern w:val="0"/>
          <w:sz w:val="28"/>
          <w:szCs w:val="28"/>
        </w:rPr>
        <w:t>安全责任：本项目安全措施由投标人制定方案及组织实施，并承担全部安全责任，采购人不负责任何伤亡、劳保福利以及施工中材料被盗等责任</w:t>
      </w:r>
      <w:r>
        <w:rPr>
          <w:rFonts w:hint="eastAsia" w:cs="宋体" w:asciiTheme="minorEastAsia" w:hAnsiTheme="minorEastAsia" w:eastAsiaTheme="minorEastAsia"/>
          <w:bCs/>
          <w:kern w:val="0"/>
          <w:sz w:val="28"/>
          <w:szCs w:val="28"/>
        </w:rPr>
        <w:t>。</w:t>
      </w:r>
    </w:p>
    <w:p w14:paraId="182A12D2">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w:t>
      </w:r>
      <w:r>
        <w:rPr>
          <w:rFonts w:hint="eastAsia" w:ascii="宋体" w:hAnsi="宋体" w:eastAsia="宋体" w:cs="宋体"/>
          <w:bCs/>
          <w:kern w:val="0"/>
          <w:sz w:val="28"/>
          <w:szCs w:val="28"/>
        </w:rPr>
        <w:t>消防责任：本项目消防措施由投标人制定方案及组织实施，严格按照相关规定进行操作。凡在施工期间因投标人过失引起的火灾事故应由投标人负责，所造成的经济损失由投标人负责全额赔偿</w:t>
      </w:r>
      <w:r>
        <w:rPr>
          <w:rFonts w:hint="eastAsia" w:cs="宋体" w:asciiTheme="minorEastAsia" w:hAnsiTheme="minorEastAsia" w:eastAsiaTheme="minorEastAsia"/>
          <w:bCs/>
          <w:kern w:val="0"/>
          <w:sz w:val="28"/>
          <w:szCs w:val="28"/>
        </w:rPr>
        <w:t>。</w:t>
      </w:r>
    </w:p>
    <w:p w14:paraId="73FA188E">
      <w:pPr>
        <w:spacing w:line="360" w:lineRule="auto"/>
        <w:ind w:firstLine="560" w:firstLineChars="200"/>
        <w:rPr>
          <w:rFonts w:hint="eastAsia" w:ascii="宋体" w:hAnsi="宋体" w:eastAsia="宋体" w:cs="宋体"/>
          <w:bCs/>
          <w:kern w:val="0"/>
          <w:sz w:val="28"/>
          <w:szCs w:val="28"/>
        </w:rPr>
      </w:pPr>
      <w:r>
        <w:rPr>
          <w:rFonts w:hint="eastAsia" w:cs="宋体" w:asciiTheme="minorEastAsia" w:hAnsiTheme="minorEastAsia" w:eastAsiaTheme="minorEastAsia"/>
          <w:bCs/>
          <w:kern w:val="0"/>
          <w:sz w:val="28"/>
          <w:szCs w:val="28"/>
        </w:rPr>
        <w:t>3.</w:t>
      </w:r>
      <w:r>
        <w:rPr>
          <w:rFonts w:hint="eastAsia" w:ascii="宋体" w:hAnsi="宋体" w:eastAsia="宋体" w:cs="宋体"/>
          <w:bCs/>
          <w:kern w:val="0"/>
          <w:sz w:val="28"/>
          <w:szCs w:val="28"/>
        </w:rPr>
        <w:t>采购人不提供施工所需的食宿、办公、临设及材料加工场地，均由中标人自行解决，其费用由中标人自理。未经采购人同意，中标人不得擅自使用与施工无关的设施设备；不得擅自拆除、变更采购人防护设施及标示；中标人的生产用水、电按采购人指定地点，由中标人驳接。施工过程中需使用电、水源、通用资源，应事先与采购人取得联系，不得私拉乱接。中断作业或遇故障应立即切断有关开关。</w:t>
      </w:r>
    </w:p>
    <w:p w14:paraId="0AD9F65E">
      <w:pPr>
        <w:spacing w:line="360" w:lineRule="auto"/>
        <w:ind w:firstLine="560" w:firstLineChars="200"/>
        <w:rPr>
          <w:rFonts w:hint="default"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4.中标人应采取必要措施对施工现场内采购人所属财产进行保护，同时对施工人员进行合理监管防止发生宿舍内学生存放的个人财物失窃事件。若因中标人管理不善导致采购人财产损失或发生财物失窃事件，中标人需承担赔偿责任；构成犯罪的，依法追究刑事责任。</w:t>
      </w:r>
    </w:p>
    <w:p w14:paraId="199063CE">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lang w:val="en-US" w:eastAsia="zh-CN"/>
        </w:rPr>
        <w:t>5</w:t>
      </w:r>
      <w:r>
        <w:rPr>
          <w:rFonts w:hint="eastAsia" w:cs="宋体" w:asciiTheme="minorEastAsia" w:hAnsiTheme="minorEastAsia" w:eastAsiaTheme="minorEastAsia"/>
          <w:bCs/>
          <w:kern w:val="0"/>
          <w:sz w:val="28"/>
          <w:szCs w:val="28"/>
        </w:rPr>
        <w:t>.</w:t>
      </w:r>
      <w:r>
        <w:rPr>
          <w:rFonts w:hint="eastAsia" w:ascii="宋体" w:hAnsi="宋体" w:eastAsia="宋体" w:cs="宋体"/>
          <w:bCs/>
          <w:kern w:val="0"/>
          <w:sz w:val="28"/>
          <w:szCs w:val="28"/>
        </w:rPr>
        <w:t>中标人施工过程中应做到工完、料尽、场地清，确保安全文明施工。中标人任何时间内应保持现场运输道路通畅，以便应急采取必要措施。</w:t>
      </w:r>
    </w:p>
    <w:p w14:paraId="242A5054">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lang w:val="en-US" w:eastAsia="zh-CN"/>
        </w:rPr>
        <w:t>6</w:t>
      </w:r>
      <w:r>
        <w:rPr>
          <w:rFonts w:hint="eastAsia" w:cs="宋体" w:asciiTheme="minorEastAsia" w:hAnsiTheme="minorEastAsia" w:eastAsiaTheme="minorEastAsia"/>
          <w:bCs/>
          <w:kern w:val="0"/>
          <w:sz w:val="28"/>
          <w:szCs w:val="28"/>
        </w:rPr>
        <w:t>.</w:t>
      </w:r>
      <w:r>
        <w:rPr>
          <w:rFonts w:hint="eastAsia" w:ascii="宋体" w:hAnsi="宋体" w:eastAsia="宋体" w:cs="宋体"/>
          <w:bCs/>
          <w:kern w:val="0"/>
          <w:sz w:val="28"/>
          <w:szCs w:val="28"/>
        </w:rPr>
        <w:t>中标人必须接受采购人的监督、检查，对采购人提出的安全整改意见必须及时整改。</w:t>
      </w:r>
    </w:p>
    <w:p w14:paraId="25E35515">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lang w:val="en-US" w:eastAsia="zh-CN"/>
        </w:rPr>
        <w:t>7</w:t>
      </w:r>
      <w:r>
        <w:rPr>
          <w:rFonts w:hint="eastAsia" w:cs="宋体" w:asciiTheme="minorEastAsia" w:hAnsiTheme="minorEastAsia" w:eastAsiaTheme="minorEastAsia"/>
          <w:bCs/>
          <w:kern w:val="0"/>
          <w:sz w:val="28"/>
          <w:szCs w:val="28"/>
        </w:rPr>
        <w:t>.</w:t>
      </w:r>
      <w:r>
        <w:rPr>
          <w:rFonts w:hint="eastAsia" w:ascii="宋体" w:hAnsi="宋体" w:eastAsia="宋体" w:cs="宋体"/>
          <w:bCs/>
          <w:kern w:val="0"/>
          <w:sz w:val="28"/>
          <w:szCs w:val="28"/>
        </w:rPr>
        <w:t>质量标准：符合现行国家有关工程施工验收规范和标准的要求合格。</w:t>
      </w:r>
    </w:p>
    <w:p w14:paraId="7CE4F6EE">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lang w:val="en-US" w:eastAsia="zh-CN"/>
        </w:rPr>
        <w:t>8</w:t>
      </w:r>
      <w:r>
        <w:rPr>
          <w:rFonts w:hint="eastAsia" w:cs="宋体" w:asciiTheme="minorEastAsia" w:hAnsiTheme="minorEastAsia" w:eastAsiaTheme="minorEastAsia"/>
          <w:bCs/>
          <w:kern w:val="0"/>
          <w:sz w:val="28"/>
          <w:szCs w:val="28"/>
        </w:rPr>
        <w:t>.</w:t>
      </w:r>
      <w:r>
        <w:rPr>
          <w:rFonts w:hint="eastAsia" w:ascii="宋体" w:hAnsi="宋体" w:eastAsia="宋体" w:cs="宋体"/>
          <w:bCs/>
          <w:kern w:val="0"/>
          <w:sz w:val="28"/>
          <w:szCs w:val="28"/>
        </w:rPr>
        <w:t>本项目实施过程中须按国家、相关行业规定执行。若中标人未按国家、相关行业规定执行所造成的损失由中标人全部承担，且采购人有权向其追究相关责任。</w:t>
      </w:r>
    </w:p>
    <w:p w14:paraId="30BE8096">
      <w:pPr>
        <w:spacing w:line="360" w:lineRule="auto"/>
        <w:ind w:firstLine="560" w:firstLineChars="200"/>
        <w:rPr>
          <w:rFonts w:ascii="宋体" w:hAnsi="宋体" w:eastAsia="宋体"/>
          <w:sz w:val="28"/>
          <w:szCs w:val="28"/>
        </w:rPr>
      </w:pPr>
      <w:r>
        <w:rPr>
          <w:rFonts w:hint="eastAsia" w:cs="宋体" w:asciiTheme="minorEastAsia" w:hAnsiTheme="minorEastAsia" w:eastAsiaTheme="minorEastAsia"/>
          <w:bCs/>
          <w:kern w:val="0"/>
          <w:sz w:val="28"/>
          <w:szCs w:val="28"/>
          <w:lang w:val="en-US" w:eastAsia="zh-CN"/>
        </w:rPr>
        <w:t>9</w:t>
      </w:r>
      <w:r>
        <w:rPr>
          <w:rFonts w:hint="eastAsia" w:cs="宋体" w:asciiTheme="minorEastAsia" w:hAnsiTheme="minorEastAsia" w:eastAsiaTheme="minorEastAsia"/>
          <w:bCs/>
          <w:kern w:val="0"/>
          <w:sz w:val="28"/>
          <w:szCs w:val="28"/>
        </w:rPr>
        <w:t>.款支付：按项目</w:t>
      </w:r>
      <w:r>
        <w:rPr>
          <w:rFonts w:hint="eastAsia" w:cs="宋体" w:asciiTheme="minorEastAsia" w:hAnsiTheme="minorEastAsia" w:eastAsiaTheme="minorEastAsia"/>
          <w:bCs/>
          <w:kern w:val="0"/>
          <w:sz w:val="28"/>
          <w:szCs w:val="28"/>
          <w:lang w:eastAsia="zh-CN"/>
        </w:rPr>
        <w:t>竣工</w:t>
      </w:r>
      <w:r>
        <w:rPr>
          <w:rFonts w:hint="eastAsia" w:cs="宋体" w:asciiTheme="minorEastAsia" w:hAnsiTheme="minorEastAsia" w:eastAsiaTheme="minorEastAsia"/>
          <w:bCs/>
          <w:kern w:val="0"/>
          <w:sz w:val="28"/>
          <w:szCs w:val="28"/>
        </w:rPr>
        <w:t>并验收合格后，</w:t>
      </w:r>
      <w:r>
        <w:rPr>
          <w:rFonts w:hint="eastAsia" w:ascii="宋体" w:hAnsi="宋体" w:eastAsia="宋体"/>
          <w:sz w:val="28"/>
          <w:szCs w:val="28"/>
        </w:rPr>
        <w:t>中标方在15个工作日内按合同总价的100％开具发票交</w:t>
      </w:r>
      <w:r>
        <w:rPr>
          <w:rFonts w:hint="eastAsia" w:ascii="宋体" w:hAnsi="宋体" w:eastAsia="宋体"/>
          <w:sz w:val="28"/>
          <w:szCs w:val="28"/>
          <w:lang w:eastAsia="zh-CN"/>
        </w:rPr>
        <w:t>采购人</w:t>
      </w:r>
      <w:r>
        <w:rPr>
          <w:rFonts w:hint="eastAsia" w:ascii="宋体" w:hAnsi="宋体" w:eastAsia="宋体"/>
          <w:sz w:val="28"/>
          <w:szCs w:val="28"/>
        </w:rPr>
        <w:t>办理支付手续，待</w:t>
      </w:r>
      <w:r>
        <w:rPr>
          <w:rFonts w:hint="eastAsia" w:ascii="宋体" w:hAnsi="宋体" w:eastAsia="宋体"/>
          <w:sz w:val="28"/>
          <w:szCs w:val="28"/>
          <w:lang w:eastAsia="zh-CN"/>
        </w:rPr>
        <w:t>采购人</w:t>
      </w:r>
      <w:r>
        <w:rPr>
          <w:rFonts w:hint="eastAsia" w:ascii="宋体" w:hAnsi="宋体" w:eastAsia="宋体"/>
          <w:sz w:val="28"/>
          <w:szCs w:val="28"/>
        </w:rPr>
        <w:t>资金到位后支付。</w:t>
      </w:r>
    </w:p>
    <w:p w14:paraId="04D00774">
      <w:pPr>
        <w:spacing w:line="360" w:lineRule="auto"/>
        <w:ind w:firstLine="562" w:firstLineChars="200"/>
        <w:rPr>
          <w:rFonts w:hint="eastAsia" w:cs="宋体" w:asciiTheme="minorEastAsia" w:hAnsiTheme="minorEastAsia" w:eastAsiaTheme="minorEastAsia"/>
          <w:sz w:val="28"/>
          <w:szCs w:val="28"/>
        </w:rPr>
      </w:pPr>
      <w:r>
        <w:rPr>
          <w:rFonts w:hint="eastAsia" w:ascii="宋体" w:hAnsi="宋体" w:eastAsia="宋体"/>
          <w:b/>
          <w:sz w:val="28"/>
          <w:szCs w:val="28"/>
        </w:rPr>
        <w:t>注：付款时间为采购人向财政支付部门提出支付申请的时间（不含政府财政支付部门和采购人财务部门审查的时间）。</w:t>
      </w:r>
    </w:p>
    <w:p w14:paraId="7A640C04">
      <w:pPr>
        <w:widowControl/>
        <w:spacing w:line="600" w:lineRule="exact"/>
        <w:jc w:val="both"/>
        <w:rPr>
          <w:rFonts w:hint="eastAsia" w:cs="宋体" w:asciiTheme="minorEastAsia" w:hAnsiTheme="minorEastAsia" w:eastAsiaTheme="minorEastAsia"/>
          <w:b/>
          <w:bCs/>
          <w:kern w:val="0"/>
          <w:szCs w:val="30"/>
        </w:rPr>
      </w:pPr>
    </w:p>
    <w:p w14:paraId="4257353A">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第二章  评审</w:t>
      </w:r>
    </w:p>
    <w:tbl>
      <w:tblPr>
        <w:tblStyle w:val="13"/>
        <w:tblW w:w="1003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1"/>
        <w:gridCol w:w="2128"/>
        <w:gridCol w:w="6802"/>
      </w:tblGrid>
      <w:tr w14:paraId="3777C1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2D3CBB7E">
            <w:pPr>
              <w:pStyle w:val="34"/>
              <w:jc w:val="center"/>
              <w:rPr>
                <w:rFonts w:hint="default"/>
              </w:rPr>
            </w:pPr>
            <w:r>
              <w:t>评审因素</w:t>
            </w:r>
          </w:p>
        </w:tc>
        <w:tc>
          <w:tcPr>
            <w:tcW w:w="8930" w:type="dxa"/>
            <w:gridSpan w:val="2"/>
          </w:tcPr>
          <w:p w14:paraId="7F9AE29C">
            <w:pPr>
              <w:pStyle w:val="34"/>
              <w:jc w:val="center"/>
              <w:rPr>
                <w:rFonts w:hint="default"/>
              </w:rPr>
            </w:pPr>
            <w:r>
              <w:t>评审标准</w:t>
            </w:r>
          </w:p>
        </w:tc>
      </w:tr>
      <w:tr w14:paraId="44674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5079A8EF">
            <w:pPr>
              <w:pStyle w:val="34"/>
              <w:jc w:val="center"/>
              <w:rPr>
                <w:rFonts w:hint="default"/>
              </w:rPr>
            </w:pPr>
            <w:r>
              <w:t>分值构成</w:t>
            </w:r>
          </w:p>
        </w:tc>
        <w:tc>
          <w:tcPr>
            <w:tcW w:w="8930" w:type="dxa"/>
            <w:gridSpan w:val="2"/>
          </w:tcPr>
          <w:p w14:paraId="3E6753B2">
            <w:pPr>
              <w:pStyle w:val="34"/>
              <w:rPr>
                <w:rFonts w:hint="default"/>
              </w:rPr>
            </w:pPr>
            <w:r>
              <w:t>商务部分20.0分</w:t>
            </w:r>
          </w:p>
          <w:p w14:paraId="29B2A687">
            <w:pPr>
              <w:pStyle w:val="34"/>
              <w:rPr>
                <w:rFonts w:hint="default"/>
              </w:rPr>
            </w:pPr>
            <w:r>
              <w:t>技术部分30.0分</w:t>
            </w:r>
          </w:p>
          <w:p w14:paraId="6C0354B8">
            <w:pPr>
              <w:pStyle w:val="34"/>
              <w:rPr>
                <w:rFonts w:hint="default"/>
              </w:rPr>
            </w:pPr>
            <w:r>
              <w:t>报价得分50.0分</w:t>
            </w:r>
          </w:p>
        </w:tc>
      </w:tr>
      <w:tr w14:paraId="62E85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vMerge w:val="restart"/>
            <w:vAlign w:val="center"/>
          </w:tcPr>
          <w:p w14:paraId="5D453D11">
            <w:pPr>
              <w:pStyle w:val="34"/>
              <w:jc w:val="center"/>
              <w:rPr>
                <w:rFonts w:hint="default"/>
              </w:rPr>
            </w:pPr>
            <w:r>
              <w:t>技术部分</w:t>
            </w:r>
          </w:p>
        </w:tc>
        <w:tc>
          <w:tcPr>
            <w:tcW w:w="2128" w:type="dxa"/>
            <w:vAlign w:val="center"/>
          </w:tcPr>
          <w:p w14:paraId="774A770B">
            <w:pPr>
              <w:pStyle w:val="34"/>
              <w:jc w:val="center"/>
              <w:rPr>
                <w:rFonts w:hint="default"/>
              </w:rPr>
            </w:pPr>
            <w:r>
              <w:t>施工方案（18.0分）</w:t>
            </w:r>
          </w:p>
        </w:tc>
        <w:tc>
          <w:tcPr>
            <w:tcW w:w="6802" w:type="dxa"/>
          </w:tcPr>
          <w:p w14:paraId="559291B9">
            <w:pPr>
              <w:pStyle w:val="34"/>
              <w:rPr>
                <w:rFonts w:hint="default"/>
              </w:rPr>
            </w:pPr>
            <w:r>
              <w:t>报价人针对本项目提出内容完整、详细、科学、合理，有针对性的工作整体实施方案</w:t>
            </w:r>
            <w:r>
              <w:rPr>
                <w:rFonts w:hint="eastAsia"/>
                <w:lang w:eastAsia="zh-CN"/>
              </w:rPr>
              <w:t>；</w:t>
            </w:r>
            <w:r>
              <w:t>方案完全满足且优于用户需求，得18分；方案完全满足用户需求，得12分；方案不能完全满足用户需求，得7分。不提供方案不得分。</w:t>
            </w:r>
          </w:p>
        </w:tc>
      </w:tr>
      <w:tr w14:paraId="5D3983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vMerge w:val="continue"/>
            <w:vAlign w:val="center"/>
          </w:tcPr>
          <w:p w14:paraId="75FE939F">
            <w:pPr>
              <w:jc w:val="center"/>
            </w:pPr>
          </w:p>
        </w:tc>
        <w:tc>
          <w:tcPr>
            <w:tcW w:w="2128" w:type="dxa"/>
            <w:vAlign w:val="center"/>
          </w:tcPr>
          <w:p w14:paraId="5E43AC0F">
            <w:pPr>
              <w:pStyle w:val="34"/>
              <w:jc w:val="center"/>
              <w:rPr>
                <w:rFonts w:hint="default"/>
              </w:rPr>
            </w:pPr>
            <w:r>
              <w:t>团队实力（12.0分）</w:t>
            </w:r>
          </w:p>
        </w:tc>
        <w:tc>
          <w:tcPr>
            <w:tcW w:w="6802" w:type="dxa"/>
          </w:tcPr>
          <w:p w14:paraId="44B45AC2">
            <w:pPr>
              <w:pStyle w:val="34"/>
              <w:rPr>
                <w:rFonts w:hint="default"/>
              </w:rPr>
            </w:pPr>
            <w:r>
              <w:t>1</w:t>
            </w:r>
            <w:r>
              <w:rPr>
                <w:rFonts w:hint="eastAsia"/>
                <w:lang w:val="en-US" w:eastAsia="zh-CN"/>
              </w:rPr>
              <w:t>.</w:t>
            </w:r>
            <w:r>
              <w:t>项目负责人：具有建筑类相关专业工程师中级或以上职称得4分</w:t>
            </w:r>
            <w:r>
              <w:rPr>
                <w:rFonts w:hint="eastAsia"/>
                <w:lang w:eastAsia="zh-CN"/>
              </w:rPr>
              <w:t>，</w:t>
            </w:r>
            <w:r>
              <w:t>2</w:t>
            </w:r>
            <w:r>
              <w:rPr>
                <w:rFonts w:hint="eastAsia"/>
                <w:lang w:val="en-US" w:eastAsia="zh-CN"/>
              </w:rPr>
              <w:t>.</w:t>
            </w:r>
            <w:r>
              <w:t>技术负责人：具有建筑类相关专业工程师中级或以上职称得4分，3</w:t>
            </w:r>
            <w:r>
              <w:rPr>
                <w:rFonts w:hint="eastAsia"/>
                <w:lang w:val="en-US" w:eastAsia="zh-CN"/>
              </w:rPr>
              <w:t>.</w:t>
            </w:r>
            <w:r>
              <w:t>安全员：具有在有效期内的安全生产考核合格证(C类)或建筑施工企业专职安全生产管理人员安全生产考核合格证(综合类C3)得4分，注：提供上述人员相关证书复印件以及2025年2月份以来任意一个月，投标单位为其缴纳的社保证明文件（或劳动合同）复印件，不提供不得分。上述3类人员不能由同一人兼任，如出现兼任情形的，相关岗位均不计算得分。</w:t>
            </w:r>
          </w:p>
        </w:tc>
      </w:tr>
      <w:tr w14:paraId="442CB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28" w:hRule="atLeast"/>
        </w:trPr>
        <w:tc>
          <w:tcPr>
            <w:tcW w:w="1101" w:type="dxa"/>
            <w:vMerge w:val="restart"/>
            <w:vAlign w:val="center"/>
          </w:tcPr>
          <w:p w14:paraId="556E389B">
            <w:pPr>
              <w:pStyle w:val="34"/>
              <w:jc w:val="center"/>
              <w:rPr>
                <w:rFonts w:hint="default"/>
              </w:rPr>
            </w:pPr>
            <w:r>
              <w:t>商务部分</w:t>
            </w:r>
          </w:p>
        </w:tc>
        <w:tc>
          <w:tcPr>
            <w:tcW w:w="2128" w:type="dxa"/>
            <w:vAlign w:val="center"/>
          </w:tcPr>
          <w:p w14:paraId="2D848524">
            <w:pPr>
              <w:pStyle w:val="34"/>
              <w:jc w:val="center"/>
              <w:rPr>
                <w:rFonts w:hint="default"/>
                <w:color w:val="FF0000"/>
              </w:rPr>
            </w:pPr>
            <w:r>
              <w:t>业绩经验（10.0分）</w:t>
            </w:r>
          </w:p>
        </w:tc>
        <w:tc>
          <w:tcPr>
            <w:tcW w:w="6802" w:type="dxa"/>
          </w:tcPr>
          <w:p w14:paraId="00E5D681">
            <w:pPr>
              <w:pStyle w:val="34"/>
              <w:rPr>
                <w:rFonts w:hint="default"/>
                <w:color w:val="FF0000"/>
              </w:rPr>
            </w:pPr>
            <w:r>
              <w:t>报价人2021年1月1日至今（以合同签订时间为准），承接的修缮或维修工程类业绩，每提供一个得2分。（本项最高得10分）注：须提供合同复印件合同关键页（含签订合同双方的单位名称、合同项目名称、签订合同双方的落款盖章、签订日期的关键页）复印件并加盖投标人公章，否则不得分。</w:t>
            </w:r>
          </w:p>
        </w:tc>
      </w:tr>
      <w:tr w14:paraId="3A5607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vMerge w:val="continue"/>
            <w:vAlign w:val="center"/>
          </w:tcPr>
          <w:p w14:paraId="1D92887B">
            <w:pPr>
              <w:jc w:val="center"/>
            </w:pPr>
          </w:p>
        </w:tc>
        <w:tc>
          <w:tcPr>
            <w:tcW w:w="2128" w:type="dxa"/>
            <w:vAlign w:val="center"/>
          </w:tcPr>
          <w:p w14:paraId="7D798812">
            <w:pPr>
              <w:pStyle w:val="34"/>
              <w:jc w:val="center"/>
              <w:rPr>
                <w:rFonts w:hint="default"/>
              </w:rPr>
            </w:pPr>
            <w:r>
              <w:t>用户评价（10.0分）</w:t>
            </w:r>
          </w:p>
        </w:tc>
        <w:tc>
          <w:tcPr>
            <w:tcW w:w="6802" w:type="dxa"/>
          </w:tcPr>
          <w:p w14:paraId="443AD9AB">
            <w:pPr>
              <w:pStyle w:val="34"/>
              <w:rPr>
                <w:rFonts w:hint="default"/>
              </w:rPr>
            </w:pPr>
            <w:r>
              <w:t>2021年以来供应商承接的修缮或维修工程类项目（必须为以上业绩情况中有效计分的业绩）。获得项目用户评价为优秀、满意或相当于类似正面评价，每份得2分，最高10分。注：提供合同甲方或甲方项目主管部门盖章的评价文件，不提供不得分。</w:t>
            </w:r>
          </w:p>
        </w:tc>
      </w:tr>
      <w:tr w14:paraId="13675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vAlign w:val="center"/>
          </w:tcPr>
          <w:p w14:paraId="19A420A8">
            <w:pPr>
              <w:pStyle w:val="34"/>
              <w:jc w:val="center"/>
              <w:rPr>
                <w:rFonts w:hint="default"/>
              </w:rPr>
            </w:pPr>
            <w:r>
              <w:t>投标报价</w:t>
            </w:r>
          </w:p>
        </w:tc>
        <w:tc>
          <w:tcPr>
            <w:tcW w:w="2128" w:type="dxa"/>
            <w:vAlign w:val="center"/>
          </w:tcPr>
          <w:p w14:paraId="614ADFDE">
            <w:pPr>
              <w:pStyle w:val="34"/>
              <w:jc w:val="center"/>
              <w:rPr>
                <w:rFonts w:hint="default"/>
              </w:rPr>
            </w:pPr>
            <w:r>
              <w:t>报价得分（50.0分）</w:t>
            </w:r>
          </w:p>
        </w:tc>
        <w:tc>
          <w:tcPr>
            <w:tcW w:w="6802" w:type="dxa"/>
          </w:tcPr>
          <w:p w14:paraId="268BDEF4">
            <w:pPr>
              <w:pStyle w:val="34"/>
              <w:rPr>
                <w:rFonts w:hint="eastAsia"/>
                <w:lang w:val="en-US" w:eastAsia="zh-CN"/>
              </w:rPr>
            </w:pPr>
            <w:r>
              <w:t>投标报价得分＝（评标基准价/投标报价）×</w:t>
            </w:r>
            <w:r>
              <w:rPr>
                <w:rFonts w:hint="eastAsia"/>
                <w:lang w:eastAsia="zh-CN"/>
              </w:rPr>
              <w:t>（</w:t>
            </w:r>
            <w:r>
              <w:t>价格</w:t>
            </w:r>
            <w:r>
              <w:rPr>
                <w:rFonts w:hint="eastAsia"/>
                <w:lang w:eastAsia="zh-CN"/>
              </w:rPr>
              <w:t>权重</w:t>
            </w:r>
            <w:r>
              <w:rPr>
                <w:rFonts w:hint="eastAsia"/>
                <w:lang w:val="en-US" w:eastAsia="zh-CN"/>
              </w:rPr>
              <w:t>50%）</w:t>
            </w:r>
            <w:r>
              <w:t>×</w:t>
            </w:r>
            <w:r>
              <w:rPr>
                <w:rFonts w:hint="eastAsia"/>
                <w:lang w:val="en-US" w:eastAsia="zh-CN"/>
              </w:rPr>
              <w:t>100</w:t>
            </w:r>
          </w:p>
          <w:p w14:paraId="59E1D823">
            <w:pPr>
              <w:pStyle w:val="34"/>
              <w:rPr>
                <w:rFonts w:hint="default"/>
              </w:rPr>
            </w:pPr>
            <w:r>
              <w:t>（注：满足招标文件要求且投标价格最低的投标报价为评标基准价。）最低报价不是中标的唯一依据。</w:t>
            </w:r>
          </w:p>
        </w:tc>
      </w:tr>
    </w:tbl>
    <w:p w14:paraId="3516A959">
      <w:pPr>
        <w:pStyle w:val="34"/>
        <w:rPr>
          <w:rFonts w:hint="eastAsia" w:cs="宋体" w:asciiTheme="minorEastAsia" w:hAnsiTheme="minorEastAsia" w:eastAsiaTheme="minorEastAsia"/>
          <w:sz w:val="36"/>
          <w:szCs w:val="36"/>
        </w:rPr>
      </w:pPr>
      <w:r>
        <w:t>评审结果按评审后总得分由高到低顺序排列。评审得分相同的，按最终报价由低到高顺序排列。得分且最终报价相同的，由谈判小组采取随机抽取的方式确定。</w:t>
      </w:r>
    </w:p>
    <w:p w14:paraId="16DCCD4C">
      <w:pPr>
        <w:pStyle w:val="11"/>
        <w:jc w:val="both"/>
        <w:rPr>
          <w:rFonts w:hint="eastAsia" w:cs="宋体" w:asciiTheme="minorEastAsia" w:hAnsiTheme="minorEastAsia" w:eastAsiaTheme="minorEastAsia"/>
          <w:sz w:val="36"/>
          <w:szCs w:val="36"/>
          <w:lang w:val="en-US" w:eastAsia="zh-CN"/>
        </w:rPr>
      </w:pPr>
      <w:r>
        <w:rPr>
          <w:rFonts w:hint="eastAsia" w:cs="宋体" w:asciiTheme="minorEastAsia" w:hAnsiTheme="minorEastAsia" w:eastAsiaTheme="minorEastAsia"/>
          <w:sz w:val="36"/>
          <w:szCs w:val="36"/>
          <w:lang w:val="en-US" w:eastAsia="zh-CN"/>
        </w:rPr>
        <w:t xml:space="preserve">            </w:t>
      </w:r>
    </w:p>
    <w:p w14:paraId="114C6C7B">
      <w:pPr>
        <w:pStyle w:val="11"/>
        <w:jc w:val="center"/>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第三章 响应文件资料组成及相关要求</w:t>
      </w:r>
    </w:p>
    <w:p w14:paraId="2A6B7E95">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11450BC7">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08655807">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4BBECC69">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424F9C02">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32BC93DD">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3F9F07F1">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⑤“广东政府采购智慧云平台电子卖场”修缮工程定点供应商证明材料</w:t>
      </w:r>
      <w:r>
        <w:rPr>
          <w:rFonts w:hint="eastAsia" w:cs="宋体" w:asciiTheme="minorEastAsia" w:hAnsiTheme="minorEastAsia" w:eastAsiaTheme="minorEastAsia"/>
          <w:bCs/>
          <w:kern w:val="0"/>
          <w:sz w:val="24"/>
          <w:szCs w:val="24"/>
          <w:lang w:eastAsia="zh-CN"/>
        </w:rPr>
        <w:t>（</w:t>
      </w:r>
      <w:r>
        <w:rPr>
          <w:rFonts w:hint="eastAsia" w:cs="宋体" w:asciiTheme="minorEastAsia" w:hAnsiTheme="minorEastAsia" w:eastAsiaTheme="minorEastAsia"/>
          <w:bCs/>
          <w:kern w:val="0"/>
          <w:sz w:val="24"/>
          <w:szCs w:val="24"/>
          <w:lang w:val="en-US" w:eastAsia="zh-CN"/>
        </w:rPr>
        <w:t>详见附件5</w:t>
      </w:r>
      <w:r>
        <w:rPr>
          <w:rFonts w:hint="eastAsia" w:cs="宋体" w:asciiTheme="minorEastAsia" w:hAnsiTheme="minorEastAsia" w:eastAsiaTheme="minorEastAsia"/>
          <w:bCs/>
          <w:kern w:val="0"/>
          <w:sz w:val="24"/>
          <w:szCs w:val="24"/>
          <w:lang w:eastAsia="zh-CN"/>
        </w:rPr>
        <w:t>）</w:t>
      </w:r>
    </w:p>
    <w:p w14:paraId="11EA0A95">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3.服务承诺书包括供</w:t>
      </w:r>
      <w:r>
        <w:rPr>
          <w:rFonts w:hint="eastAsia" w:cs="宋体" w:asciiTheme="minorEastAsia" w:hAnsiTheme="minorEastAsia" w:eastAsiaTheme="minorEastAsia"/>
          <w:bCs/>
          <w:kern w:val="0"/>
          <w:sz w:val="24"/>
          <w:szCs w:val="24"/>
          <w:lang w:eastAsia="zh-CN"/>
        </w:rPr>
        <w:t>人员配备、施工</w:t>
      </w:r>
      <w:r>
        <w:rPr>
          <w:rFonts w:hint="eastAsia" w:cs="宋体" w:asciiTheme="minorEastAsia" w:hAnsiTheme="minorEastAsia" w:eastAsiaTheme="minorEastAsia"/>
          <w:bCs/>
          <w:kern w:val="0"/>
          <w:sz w:val="24"/>
          <w:szCs w:val="24"/>
        </w:rPr>
        <w:t>质量</w:t>
      </w:r>
      <w:r>
        <w:rPr>
          <w:rFonts w:hint="eastAsia" w:cs="宋体" w:asciiTheme="minorEastAsia" w:hAnsiTheme="minorEastAsia" w:eastAsiaTheme="minorEastAsia"/>
          <w:bCs/>
          <w:kern w:val="0"/>
          <w:sz w:val="24"/>
          <w:szCs w:val="24"/>
          <w:lang w:eastAsia="zh-CN"/>
        </w:rPr>
        <w:t>、完工期限</w:t>
      </w:r>
      <w:r>
        <w:rPr>
          <w:rFonts w:hint="eastAsia" w:cs="宋体" w:asciiTheme="minorEastAsia" w:hAnsiTheme="minorEastAsia" w:eastAsiaTheme="minorEastAsia"/>
          <w:bCs/>
          <w:kern w:val="0"/>
          <w:sz w:val="24"/>
          <w:szCs w:val="24"/>
        </w:rPr>
        <w:t>、</w:t>
      </w:r>
      <w:r>
        <w:rPr>
          <w:rFonts w:hint="eastAsia" w:cs="宋体" w:asciiTheme="minorEastAsia" w:hAnsiTheme="minorEastAsia" w:eastAsiaTheme="minorEastAsia"/>
          <w:bCs/>
          <w:kern w:val="0"/>
          <w:sz w:val="24"/>
          <w:szCs w:val="24"/>
          <w:lang w:eastAsia="zh-CN"/>
        </w:rPr>
        <w:t>质量保修</w:t>
      </w:r>
      <w:r>
        <w:rPr>
          <w:rFonts w:hint="eastAsia" w:cs="宋体" w:asciiTheme="minorEastAsia" w:hAnsiTheme="minorEastAsia" w:eastAsiaTheme="minorEastAsia"/>
          <w:bCs/>
          <w:kern w:val="0"/>
          <w:sz w:val="24"/>
          <w:szCs w:val="24"/>
        </w:rPr>
        <w:t>等（详见附件4）</w:t>
      </w:r>
    </w:p>
    <w:p w14:paraId="776AF312">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4.项目报价表</w:t>
      </w:r>
    </w:p>
    <w:p w14:paraId="0FC77555">
      <w:pPr>
        <w:widowControl/>
        <w:spacing w:line="360" w:lineRule="auto"/>
        <w:ind w:firstLine="470" w:firstLineChars="196"/>
        <w:jc w:val="left"/>
        <w:rPr>
          <w:rFonts w:hint="eastAsia"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5.项目施工方案</w:t>
      </w:r>
    </w:p>
    <w:p w14:paraId="768ACA62">
      <w:pPr>
        <w:widowControl/>
        <w:spacing w:line="360" w:lineRule="auto"/>
        <w:ind w:firstLine="470" w:firstLineChars="196"/>
        <w:jc w:val="left"/>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6.管理团队人员材料</w:t>
      </w:r>
    </w:p>
    <w:p w14:paraId="0D4B5E11">
      <w:pPr>
        <w:widowControl/>
        <w:spacing w:line="360" w:lineRule="auto"/>
        <w:ind w:firstLine="470" w:firstLineChars="196"/>
        <w:jc w:val="left"/>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7.业绩及对应的用户评价</w:t>
      </w:r>
    </w:p>
    <w:p w14:paraId="1600A1B2">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所有响应文件所有材料加盖公章，一正本两副本，三份各自独立密封，在封面显著位置清楚标明“正本”或“副本”字样。如正本和副本内容不一致以正本书面文件为准。A4纸规格，加盖公章，顺序装订。密封袋须用封条密封加盖公章。</w:t>
      </w:r>
    </w:p>
    <w:p w14:paraId="67407E28">
      <w:pPr>
        <w:widowControl/>
        <w:spacing w:line="360" w:lineRule="auto"/>
        <w:ind w:firstLine="470" w:firstLineChars="196"/>
        <w:jc w:val="left"/>
        <w:rPr>
          <w:rFonts w:cs="宋体" w:asciiTheme="minorEastAsia" w:hAnsiTheme="minorEastAsia" w:eastAsiaTheme="minorEastAsia"/>
          <w:bCs/>
          <w:color w:val="FF0000"/>
          <w:kern w:val="0"/>
          <w:sz w:val="24"/>
          <w:szCs w:val="24"/>
        </w:rPr>
      </w:pPr>
      <w:r>
        <w:rPr>
          <w:rFonts w:hint="eastAsia" w:cs="宋体" w:asciiTheme="minorEastAsia" w:hAnsiTheme="minorEastAsia" w:eastAsiaTheme="minorEastAsia"/>
          <w:bCs/>
          <w:color w:val="FF0000"/>
          <w:kern w:val="0"/>
          <w:sz w:val="24"/>
          <w:szCs w:val="24"/>
        </w:rPr>
        <w:t>注：投标人可根据项目需求内容添加响应文件资料。</w:t>
      </w:r>
    </w:p>
    <w:p w14:paraId="3EF8BE52"/>
    <w:p w14:paraId="4FE606C1">
      <w:pPr>
        <w:pStyle w:val="11"/>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4E604056">
      <w:pPr>
        <w:pStyle w:val="11"/>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33C832F2">
      <w:pPr>
        <w:pStyle w:val="11"/>
        <w:jc w:val="both"/>
        <w:rPr>
          <w:rFonts w:asciiTheme="minorEastAsia" w:hAnsiTheme="minorEastAsia" w:eastAsiaTheme="minorEastAsia"/>
          <w:sz w:val="44"/>
          <w:szCs w:val="44"/>
        </w:rPr>
      </w:pPr>
      <w:r>
        <w:rPr>
          <w:rFonts w:hint="eastAsia" w:asciiTheme="minorEastAsia" w:hAnsiTheme="minorEastAsia" w:eastAsiaTheme="minorEastAsia"/>
        </w:rPr>
        <w:t>封面：</w:t>
      </w:r>
    </w:p>
    <w:p w14:paraId="334FD77C">
      <w:pPr>
        <w:spacing w:line="240" w:lineRule="atLeast"/>
        <w:jc w:val="center"/>
        <w:rPr>
          <w:rFonts w:cs="Helvetica" w:asciiTheme="minorEastAsia" w:hAnsiTheme="minorEastAsia" w:eastAsiaTheme="minorEastAsia"/>
          <w:b/>
          <w:color w:val="FF0000"/>
          <w:kern w:val="0"/>
          <w:sz w:val="52"/>
          <w:szCs w:val="52"/>
          <w:u w:val="single"/>
        </w:rPr>
      </w:pPr>
      <w:r>
        <w:rPr>
          <w:rFonts w:hint="eastAsia" w:cs="Helvetica" w:asciiTheme="minorEastAsia" w:hAnsiTheme="minorEastAsia" w:eastAsiaTheme="minorEastAsia"/>
          <w:b/>
          <w:color w:val="000000" w:themeColor="text1"/>
          <w:kern w:val="0"/>
          <w:sz w:val="36"/>
          <w:szCs w:val="36"/>
          <w:u w:val="single"/>
        </w:rPr>
        <w:t>2025年度江门市技师学院新生宿舍修缮项目</w:t>
      </w:r>
      <w:r>
        <w:rPr>
          <w:rFonts w:hint="eastAsia" w:cs="Helvetica" w:asciiTheme="minorEastAsia" w:hAnsiTheme="minorEastAsia" w:eastAsiaTheme="minorEastAsia"/>
          <w:b/>
          <w:kern w:val="0"/>
          <w:sz w:val="36"/>
          <w:szCs w:val="36"/>
          <w:u w:val="single"/>
        </w:rPr>
        <w:t>需求书</w:t>
      </w:r>
    </w:p>
    <w:p w14:paraId="2E80E571">
      <w:pPr>
        <w:spacing w:line="240" w:lineRule="atLeast"/>
        <w:jc w:val="center"/>
        <w:rPr>
          <w:rFonts w:cs="Helvetica" w:asciiTheme="minorEastAsia" w:hAnsiTheme="minorEastAsia" w:eastAsiaTheme="minorEastAsia"/>
          <w:b/>
          <w:color w:val="FF0000"/>
          <w:kern w:val="0"/>
          <w:sz w:val="52"/>
          <w:szCs w:val="52"/>
          <w:u w:val="single"/>
        </w:rPr>
      </w:pPr>
    </w:p>
    <w:p w14:paraId="1DCEB448">
      <w:pPr>
        <w:spacing w:line="240" w:lineRule="atLeast"/>
        <w:jc w:val="center"/>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b/>
          <w:sz w:val="28"/>
          <w:szCs w:val="28"/>
          <w:lang w:val="en-US" w:eastAsia="zh-CN"/>
        </w:rPr>
        <w:t>zwb-cgzx-2025-35</w:t>
      </w:r>
    </w:p>
    <w:p w14:paraId="5CB3D2D6">
      <w:pPr>
        <w:spacing w:line="240" w:lineRule="atLeast"/>
        <w:jc w:val="center"/>
        <w:rPr>
          <w:rFonts w:asciiTheme="minorEastAsia" w:hAnsiTheme="minorEastAsia" w:eastAsiaTheme="minorEastAsia"/>
          <w:b/>
          <w:color w:val="000000"/>
          <w:sz w:val="44"/>
          <w:szCs w:val="44"/>
        </w:rPr>
      </w:pPr>
    </w:p>
    <w:p w14:paraId="701D7AE0">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53BC7346">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73835989">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2FF246F8">
      <w:pPr>
        <w:spacing w:line="240" w:lineRule="atLeast"/>
        <w:jc w:val="center"/>
        <w:rPr>
          <w:rFonts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153938D0">
      <w:pPr>
        <w:spacing w:line="240" w:lineRule="atLeast"/>
        <w:ind w:firstLine="320" w:firstLineChars="100"/>
        <w:jc w:val="center"/>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（正本/副本）</w:t>
      </w:r>
    </w:p>
    <w:p w14:paraId="73398FBA">
      <w:pPr>
        <w:spacing w:line="240" w:lineRule="atLeast"/>
        <w:ind w:firstLine="320" w:firstLineChars="100"/>
        <w:jc w:val="center"/>
        <w:rPr>
          <w:rFonts w:asciiTheme="minorEastAsia" w:hAnsiTheme="minorEastAsia" w:eastAsiaTheme="minorEastAsia"/>
          <w:color w:val="000000"/>
          <w:sz w:val="32"/>
          <w:szCs w:val="32"/>
        </w:rPr>
      </w:pPr>
    </w:p>
    <w:p w14:paraId="07F59595">
      <w:pPr>
        <w:spacing w:line="360" w:lineRule="auto"/>
        <w:rPr>
          <w:rFonts w:asciiTheme="minorEastAsia" w:hAnsiTheme="minorEastAsia" w:eastAsiaTheme="minorEastAsia"/>
          <w:color w:val="000000"/>
          <w:sz w:val="28"/>
          <w:szCs w:val="28"/>
        </w:rPr>
      </w:pPr>
    </w:p>
    <w:p w14:paraId="33AEC144">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3BFAAC51">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44BE7ECC">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日期：年月日</w:t>
      </w:r>
      <w:r>
        <w:rPr>
          <w:rFonts w:asciiTheme="minorEastAsia" w:hAnsiTheme="minorEastAsia" w:eastAsiaTheme="minorEastAsia"/>
          <w:color w:val="000000"/>
          <w:sz w:val="28"/>
        </w:rPr>
        <w:br w:type="page"/>
      </w:r>
    </w:p>
    <w:p w14:paraId="33FEFFF4">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4B6EB957">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10C68682">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4A0296CA">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2A96BB8B">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0C70769B">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772FB50D">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06D953C4">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5F2289FF">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78A26E26">
      <w:pPr>
        <w:widowControl/>
        <w:jc w:val="left"/>
        <w:rPr>
          <w:rFonts w:asciiTheme="minorEastAsia" w:hAnsiTheme="minorEastAsia" w:eastAsiaTheme="minorEastAsia"/>
          <w:b/>
          <w:sz w:val="28"/>
          <w:szCs w:val="28"/>
        </w:rPr>
      </w:pPr>
    </w:p>
    <w:p w14:paraId="7F82B9CB">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11ED6A0A">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344BD8DB">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7117EEAE">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1C666527">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536BD339">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0B194EDC">
      <w:pPr>
        <w:spacing w:line="480" w:lineRule="auto"/>
        <w:rPr>
          <w:rFonts w:asciiTheme="minorEastAsia" w:hAnsiTheme="minorEastAsia" w:eastAsiaTheme="minorEastAsia"/>
          <w:sz w:val="28"/>
          <w:szCs w:val="28"/>
        </w:rPr>
      </w:pPr>
    </w:p>
    <w:p w14:paraId="5C4F976E">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74EC6D4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42F808A3">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469534B1">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78E897E2">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11EA015D">
      <w:pPr>
        <w:tabs>
          <w:tab w:val="left" w:pos="3952"/>
        </w:tabs>
        <w:rPr>
          <w:rFonts w:asciiTheme="minorEastAsia" w:hAnsiTheme="minorEastAsia" w:eastAsiaTheme="minorEastAsia"/>
          <w:sz w:val="24"/>
        </w:rPr>
      </w:pPr>
    </w:p>
    <w:p w14:paraId="5543AEFC">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5B1984E4">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47FD5BB9">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0737578F">
      <w:pPr>
        <w:spacing w:line="480" w:lineRule="auto"/>
        <w:rPr>
          <w:rFonts w:asciiTheme="minorEastAsia" w:hAnsiTheme="minorEastAsia" w:eastAsiaTheme="minorEastAsia"/>
          <w:sz w:val="28"/>
          <w:szCs w:val="28"/>
        </w:rPr>
      </w:pPr>
    </w:p>
    <w:p w14:paraId="7CE8CABF">
      <w:pPr>
        <w:spacing w:line="480" w:lineRule="auto"/>
        <w:rPr>
          <w:rFonts w:asciiTheme="minorEastAsia" w:hAnsiTheme="minorEastAsia" w:eastAsiaTheme="minorEastAsia"/>
          <w:sz w:val="28"/>
          <w:szCs w:val="28"/>
        </w:rPr>
      </w:pPr>
    </w:p>
    <w:p w14:paraId="18001B4E">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0586A945">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15977AB1">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1FE89336">
      <w:pPr>
        <w:rPr>
          <w:rFonts w:asciiTheme="minorEastAsia" w:hAnsiTheme="minorEastAsia" w:eastAsiaTheme="minorEastAsia"/>
        </w:rPr>
      </w:pPr>
    </w:p>
    <w:p w14:paraId="18BFB773">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0326B802">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7FE3EFDF">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6F219F0F">
      <w:pPr>
        <w:rPr>
          <w:rFonts w:asciiTheme="minorEastAsia" w:hAnsiTheme="minorEastAsia" w:eastAsiaTheme="minorEastAsia"/>
        </w:rPr>
      </w:pPr>
    </w:p>
    <w:p w14:paraId="5BC741C8">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4892B51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对于项目（项目编号：），我单位郑重承诺如中标/成交，我单位严格落实项目需求以下条款：(建议逐条复制项目需求相关条款原文)</w:t>
      </w:r>
    </w:p>
    <w:p w14:paraId="27B3F26E">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533FCDF3">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73668557">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15021EE1">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4CAD454A">
      <w:pPr>
        <w:pStyle w:val="11"/>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0D55ECD0">
      <w:pPr>
        <w:pStyle w:val="11"/>
        <w:jc w:val="both"/>
        <w:rPr>
          <w:rFonts w:asciiTheme="minorEastAsia" w:hAnsiTheme="minorEastAsia" w:eastAsiaTheme="minorEastAsia"/>
          <w:b w:val="0"/>
          <w:bCs w:val="0"/>
          <w:sz w:val="30"/>
          <w:szCs w:val="20"/>
        </w:rPr>
      </w:pPr>
    </w:p>
    <w:p w14:paraId="5E45F70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2E96C58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7FC27C94">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4F2AA272">
      <w:pPr>
        <w:pStyle w:val="11"/>
        <w:jc w:val="both"/>
        <w:rPr>
          <w:rFonts w:asciiTheme="minorEastAsia" w:hAnsiTheme="minorEastAsia" w:eastAsiaTheme="minorEastAsia"/>
          <w:b w:val="0"/>
          <w:bCs w:val="0"/>
          <w:sz w:val="30"/>
          <w:szCs w:val="20"/>
        </w:rPr>
      </w:pPr>
    </w:p>
    <w:p w14:paraId="79299532"/>
    <w:p w14:paraId="39C7BF7D"/>
    <w:p w14:paraId="22B25883"/>
    <w:p w14:paraId="7D7A743A"/>
    <w:p w14:paraId="039AD190"/>
    <w:p w14:paraId="758F9598"/>
    <w:p w14:paraId="761238F5"/>
    <w:p w14:paraId="7FBA2941">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附件5：</w:t>
      </w:r>
    </w:p>
    <w:p w14:paraId="5CAE1D06">
      <w:pPr>
        <w:widowControl/>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lang w:val="en-US" w:eastAsia="zh-CN"/>
        </w:rPr>
        <w:t>修缮工程</w:t>
      </w:r>
      <w:r>
        <w:rPr>
          <w:rFonts w:hint="eastAsia" w:asciiTheme="minorEastAsia" w:hAnsiTheme="minorEastAsia" w:eastAsiaTheme="minorEastAsia"/>
          <w:b/>
          <w:sz w:val="36"/>
          <w:szCs w:val="36"/>
        </w:rPr>
        <w:t>（</w:t>
      </w:r>
      <w:r>
        <w:rPr>
          <w:rFonts w:hint="eastAsia" w:asciiTheme="minorEastAsia" w:hAnsiTheme="minorEastAsia" w:eastAsiaTheme="minorEastAsia"/>
          <w:b/>
          <w:sz w:val="36"/>
          <w:szCs w:val="36"/>
          <w:lang w:val="en-US" w:eastAsia="zh-CN"/>
        </w:rPr>
        <w:t>类别代码B08010000</w:t>
      </w:r>
      <w:r>
        <w:rPr>
          <w:rFonts w:hint="eastAsia" w:asciiTheme="minorEastAsia" w:hAnsiTheme="minorEastAsia" w:eastAsiaTheme="minorEastAsia"/>
          <w:b/>
          <w:sz w:val="36"/>
          <w:szCs w:val="36"/>
        </w:rPr>
        <w:t>）定点供应商截图</w:t>
      </w:r>
    </w:p>
    <w:p w14:paraId="63EDB680">
      <w:pPr>
        <w:widowControl/>
        <w:jc w:val="center"/>
        <w:rPr>
          <w:rFonts w:hint="eastAsia" w:asciiTheme="minorEastAsia" w:hAnsiTheme="minorEastAsia" w:eastAsiaTheme="minorEastAsia"/>
          <w:b/>
          <w:sz w:val="36"/>
          <w:szCs w:val="36"/>
        </w:rPr>
      </w:pPr>
    </w:p>
    <w:p w14:paraId="796BF134">
      <w:pPr>
        <w:widowControl/>
        <w:jc w:val="center"/>
      </w:pPr>
      <w:r>
        <w:drawing>
          <wp:inline distT="0" distB="0" distL="114300" distR="114300">
            <wp:extent cx="6189345" cy="2164080"/>
            <wp:effectExtent l="0" t="0" r="190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189345" cy="2164080"/>
                    </a:xfrm>
                    <a:prstGeom prst="rect">
                      <a:avLst/>
                    </a:prstGeom>
                    <a:noFill/>
                    <a:ln>
                      <a:noFill/>
                    </a:ln>
                  </pic:spPr>
                </pic:pic>
              </a:graphicData>
            </a:graphic>
          </wp:inline>
        </w:drawing>
      </w:r>
    </w:p>
    <w:p w14:paraId="17615687">
      <w:pP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 </w:t>
      </w:r>
      <w:bookmarkStart w:id="1" w:name="_GoBack"/>
      <w:bookmarkEnd w:id="1"/>
    </w:p>
    <w:sectPr>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YTkzZGJmNWVjODY5NzZjMWJlMmE1ZjY1MzVmNzA0MGMifQ=="/>
  </w:docVars>
  <w:rsids>
    <w:rsidRoot w:val="00DB26D3"/>
    <w:rsid w:val="0000342F"/>
    <w:rsid w:val="00015248"/>
    <w:rsid w:val="00020222"/>
    <w:rsid w:val="00025F74"/>
    <w:rsid w:val="00054AE8"/>
    <w:rsid w:val="00057FCF"/>
    <w:rsid w:val="000616E7"/>
    <w:rsid w:val="0006419E"/>
    <w:rsid w:val="000661A1"/>
    <w:rsid w:val="00076414"/>
    <w:rsid w:val="0009246A"/>
    <w:rsid w:val="000B17E1"/>
    <w:rsid w:val="000B2EF5"/>
    <w:rsid w:val="000C49CF"/>
    <w:rsid w:val="000C60E9"/>
    <w:rsid w:val="000D13B1"/>
    <w:rsid w:val="000D2953"/>
    <w:rsid w:val="000E2B32"/>
    <w:rsid w:val="000E3FAD"/>
    <w:rsid w:val="000E4278"/>
    <w:rsid w:val="000F63D2"/>
    <w:rsid w:val="00100048"/>
    <w:rsid w:val="001038BA"/>
    <w:rsid w:val="001043A0"/>
    <w:rsid w:val="001072FB"/>
    <w:rsid w:val="00115863"/>
    <w:rsid w:val="00117FD7"/>
    <w:rsid w:val="00133DCC"/>
    <w:rsid w:val="001423F2"/>
    <w:rsid w:val="001479E1"/>
    <w:rsid w:val="001509F5"/>
    <w:rsid w:val="00156622"/>
    <w:rsid w:val="00157949"/>
    <w:rsid w:val="00164153"/>
    <w:rsid w:val="00164DEC"/>
    <w:rsid w:val="00175ABB"/>
    <w:rsid w:val="00186BEA"/>
    <w:rsid w:val="0019108D"/>
    <w:rsid w:val="001B2603"/>
    <w:rsid w:val="001B7692"/>
    <w:rsid w:val="001C0B0A"/>
    <w:rsid w:val="001D5722"/>
    <w:rsid w:val="001E4817"/>
    <w:rsid w:val="001F0622"/>
    <w:rsid w:val="002013B7"/>
    <w:rsid w:val="00210A66"/>
    <w:rsid w:val="00215B61"/>
    <w:rsid w:val="00234015"/>
    <w:rsid w:val="00247830"/>
    <w:rsid w:val="00254B63"/>
    <w:rsid w:val="0026214B"/>
    <w:rsid w:val="0026500B"/>
    <w:rsid w:val="00265979"/>
    <w:rsid w:val="002808D2"/>
    <w:rsid w:val="002827A0"/>
    <w:rsid w:val="00293695"/>
    <w:rsid w:val="002A316C"/>
    <w:rsid w:val="002B2219"/>
    <w:rsid w:val="002C048F"/>
    <w:rsid w:val="002C328E"/>
    <w:rsid w:val="002D71B0"/>
    <w:rsid w:val="002E1202"/>
    <w:rsid w:val="002E3CF0"/>
    <w:rsid w:val="002E6F37"/>
    <w:rsid w:val="002F058D"/>
    <w:rsid w:val="002F2585"/>
    <w:rsid w:val="002F40F9"/>
    <w:rsid w:val="003230E6"/>
    <w:rsid w:val="00324D75"/>
    <w:rsid w:val="00325F80"/>
    <w:rsid w:val="00326E3D"/>
    <w:rsid w:val="00330090"/>
    <w:rsid w:val="00332EAA"/>
    <w:rsid w:val="00337CEF"/>
    <w:rsid w:val="00374EB0"/>
    <w:rsid w:val="0039383A"/>
    <w:rsid w:val="003B2E73"/>
    <w:rsid w:val="003C6FA4"/>
    <w:rsid w:val="003D0E85"/>
    <w:rsid w:val="003F371D"/>
    <w:rsid w:val="003F5E38"/>
    <w:rsid w:val="004028EA"/>
    <w:rsid w:val="004072EB"/>
    <w:rsid w:val="00414888"/>
    <w:rsid w:val="00415910"/>
    <w:rsid w:val="00416FB1"/>
    <w:rsid w:val="00426D72"/>
    <w:rsid w:val="00442147"/>
    <w:rsid w:val="00455306"/>
    <w:rsid w:val="00472D57"/>
    <w:rsid w:val="00474E90"/>
    <w:rsid w:val="00485684"/>
    <w:rsid w:val="004A422B"/>
    <w:rsid w:val="004A6383"/>
    <w:rsid w:val="004C2127"/>
    <w:rsid w:val="004D27DB"/>
    <w:rsid w:val="004F75D6"/>
    <w:rsid w:val="00510360"/>
    <w:rsid w:val="005141DE"/>
    <w:rsid w:val="00522248"/>
    <w:rsid w:val="00525C1F"/>
    <w:rsid w:val="00527316"/>
    <w:rsid w:val="00532BBD"/>
    <w:rsid w:val="00537BE5"/>
    <w:rsid w:val="0054645F"/>
    <w:rsid w:val="005465FC"/>
    <w:rsid w:val="005550AA"/>
    <w:rsid w:val="005642C1"/>
    <w:rsid w:val="0056775F"/>
    <w:rsid w:val="005721D6"/>
    <w:rsid w:val="00572778"/>
    <w:rsid w:val="00591BCC"/>
    <w:rsid w:val="00592B1D"/>
    <w:rsid w:val="005955A8"/>
    <w:rsid w:val="005B04DC"/>
    <w:rsid w:val="005B3F4C"/>
    <w:rsid w:val="005C2914"/>
    <w:rsid w:val="005C43FE"/>
    <w:rsid w:val="005D4066"/>
    <w:rsid w:val="005E43A2"/>
    <w:rsid w:val="005F4E37"/>
    <w:rsid w:val="006011D4"/>
    <w:rsid w:val="00612FE4"/>
    <w:rsid w:val="00622E33"/>
    <w:rsid w:val="00623AB2"/>
    <w:rsid w:val="0062509F"/>
    <w:rsid w:val="00626F10"/>
    <w:rsid w:val="00634CD2"/>
    <w:rsid w:val="006352DD"/>
    <w:rsid w:val="00647274"/>
    <w:rsid w:val="00656251"/>
    <w:rsid w:val="0066246C"/>
    <w:rsid w:val="0066524B"/>
    <w:rsid w:val="00665C87"/>
    <w:rsid w:val="0067237B"/>
    <w:rsid w:val="00672E68"/>
    <w:rsid w:val="00674B0C"/>
    <w:rsid w:val="006846F1"/>
    <w:rsid w:val="00692568"/>
    <w:rsid w:val="006A6C40"/>
    <w:rsid w:val="006B3D10"/>
    <w:rsid w:val="006C2538"/>
    <w:rsid w:val="006C733E"/>
    <w:rsid w:val="006D7408"/>
    <w:rsid w:val="007244CA"/>
    <w:rsid w:val="007261C1"/>
    <w:rsid w:val="007267E6"/>
    <w:rsid w:val="0073026A"/>
    <w:rsid w:val="00746054"/>
    <w:rsid w:val="007545AF"/>
    <w:rsid w:val="0076406E"/>
    <w:rsid w:val="007764AD"/>
    <w:rsid w:val="007765B5"/>
    <w:rsid w:val="00784201"/>
    <w:rsid w:val="00785C93"/>
    <w:rsid w:val="0079269A"/>
    <w:rsid w:val="00793B14"/>
    <w:rsid w:val="007957CD"/>
    <w:rsid w:val="00797597"/>
    <w:rsid w:val="007A1B33"/>
    <w:rsid w:val="007A5A5E"/>
    <w:rsid w:val="007C1296"/>
    <w:rsid w:val="007C22DA"/>
    <w:rsid w:val="007C7161"/>
    <w:rsid w:val="007D2E71"/>
    <w:rsid w:val="007E70EC"/>
    <w:rsid w:val="007F089F"/>
    <w:rsid w:val="007F5576"/>
    <w:rsid w:val="007F5EF5"/>
    <w:rsid w:val="008033FD"/>
    <w:rsid w:val="00815AA2"/>
    <w:rsid w:val="00847044"/>
    <w:rsid w:val="008554B7"/>
    <w:rsid w:val="00866FC5"/>
    <w:rsid w:val="00880064"/>
    <w:rsid w:val="00882FC8"/>
    <w:rsid w:val="00896EB6"/>
    <w:rsid w:val="00897CAE"/>
    <w:rsid w:val="008A20BB"/>
    <w:rsid w:val="008A5149"/>
    <w:rsid w:val="008A6D5F"/>
    <w:rsid w:val="008B3A61"/>
    <w:rsid w:val="008B60E9"/>
    <w:rsid w:val="008C04F4"/>
    <w:rsid w:val="008C379D"/>
    <w:rsid w:val="008D6EDE"/>
    <w:rsid w:val="008E4D2E"/>
    <w:rsid w:val="008E7EFD"/>
    <w:rsid w:val="008F00CB"/>
    <w:rsid w:val="008F5291"/>
    <w:rsid w:val="008F5394"/>
    <w:rsid w:val="009340D8"/>
    <w:rsid w:val="009406AC"/>
    <w:rsid w:val="00941757"/>
    <w:rsid w:val="009420B4"/>
    <w:rsid w:val="0095041E"/>
    <w:rsid w:val="00957892"/>
    <w:rsid w:val="00963702"/>
    <w:rsid w:val="0096405F"/>
    <w:rsid w:val="00976F65"/>
    <w:rsid w:val="00981D79"/>
    <w:rsid w:val="009A2D57"/>
    <w:rsid w:val="009A3702"/>
    <w:rsid w:val="009B4ACC"/>
    <w:rsid w:val="009C33B0"/>
    <w:rsid w:val="009C61D3"/>
    <w:rsid w:val="009D4CCB"/>
    <w:rsid w:val="009E77A8"/>
    <w:rsid w:val="009F238E"/>
    <w:rsid w:val="009F4789"/>
    <w:rsid w:val="009F5CE2"/>
    <w:rsid w:val="00A004DB"/>
    <w:rsid w:val="00A06FDC"/>
    <w:rsid w:val="00A10B96"/>
    <w:rsid w:val="00A146C1"/>
    <w:rsid w:val="00A16864"/>
    <w:rsid w:val="00A2739E"/>
    <w:rsid w:val="00A35103"/>
    <w:rsid w:val="00A4438C"/>
    <w:rsid w:val="00A63E97"/>
    <w:rsid w:val="00A749C6"/>
    <w:rsid w:val="00A74F93"/>
    <w:rsid w:val="00A81938"/>
    <w:rsid w:val="00A863B1"/>
    <w:rsid w:val="00AA5C02"/>
    <w:rsid w:val="00AB233D"/>
    <w:rsid w:val="00AB3D4F"/>
    <w:rsid w:val="00AC622A"/>
    <w:rsid w:val="00AD5731"/>
    <w:rsid w:val="00AE20BF"/>
    <w:rsid w:val="00AE4A71"/>
    <w:rsid w:val="00AF1D2C"/>
    <w:rsid w:val="00AF2537"/>
    <w:rsid w:val="00B06D2D"/>
    <w:rsid w:val="00B14DED"/>
    <w:rsid w:val="00B24050"/>
    <w:rsid w:val="00B3556A"/>
    <w:rsid w:val="00B47254"/>
    <w:rsid w:val="00B547FD"/>
    <w:rsid w:val="00B633FF"/>
    <w:rsid w:val="00B71D7E"/>
    <w:rsid w:val="00B75907"/>
    <w:rsid w:val="00B8280B"/>
    <w:rsid w:val="00B87395"/>
    <w:rsid w:val="00B947E4"/>
    <w:rsid w:val="00BB08A2"/>
    <w:rsid w:val="00BC2BBF"/>
    <w:rsid w:val="00BC450B"/>
    <w:rsid w:val="00BE627B"/>
    <w:rsid w:val="00C128D1"/>
    <w:rsid w:val="00C26C0C"/>
    <w:rsid w:val="00C318F9"/>
    <w:rsid w:val="00C32309"/>
    <w:rsid w:val="00C324C1"/>
    <w:rsid w:val="00C34133"/>
    <w:rsid w:val="00C45186"/>
    <w:rsid w:val="00C72282"/>
    <w:rsid w:val="00C86E91"/>
    <w:rsid w:val="00C874E9"/>
    <w:rsid w:val="00C87C35"/>
    <w:rsid w:val="00C90CA1"/>
    <w:rsid w:val="00C940F3"/>
    <w:rsid w:val="00CA00EE"/>
    <w:rsid w:val="00CA6C3F"/>
    <w:rsid w:val="00CB2076"/>
    <w:rsid w:val="00CB4FEE"/>
    <w:rsid w:val="00CD02F3"/>
    <w:rsid w:val="00CD2908"/>
    <w:rsid w:val="00CD4255"/>
    <w:rsid w:val="00CD532E"/>
    <w:rsid w:val="00CE75EF"/>
    <w:rsid w:val="00CF1255"/>
    <w:rsid w:val="00CF6789"/>
    <w:rsid w:val="00D0689F"/>
    <w:rsid w:val="00D1008B"/>
    <w:rsid w:val="00D10B68"/>
    <w:rsid w:val="00D21078"/>
    <w:rsid w:val="00D35B00"/>
    <w:rsid w:val="00D378F4"/>
    <w:rsid w:val="00D403D5"/>
    <w:rsid w:val="00D4141A"/>
    <w:rsid w:val="00D4273C"/>
    <w:rsid w:val="00D4637C"/>
    <w:rsid w:val="00D57072"/>
    <w:rsid w:val="00D63113"/>
    <w:rsid w:val="00D72B4C"/>
    <w:rsid w:val="00D75CDB"/>
    <w:rsid w:val="00D830C7"/>
    <w:rsid w:val="00D84785"/>
    <w:rsid w:val="00DA163E"/>
    <w:rsid w:val="00DA216E"/>
    <w:rsid w:val="00DA4758"/>
    <w:rsid w:val="00DA53F1"/>
    <w:rsid w:val="00DA5556"/>
    <w:rsid w:val="00DB110F"/>
    <w:rsid w:val="00DB26D3"/>
    <w:rsid w:val="00DB6331"/>
    <w:rsid w:val="00DB7D35"/>
    <w:rsid w:val="00DC587F"/>
    <w:rsid w:val="00DC6146"/>
    <w:rsid w:val="00DE25BF"/>
    <w:rsid w:val="00DE26B3"/>
    <w:rsid w:val="00DE4F8C"/>
    <w:rsid w:val="00DF5FC3"/>
    <w:rsid w:val="00E00798"/>
    <w:rsid w:val="00E352EC"/>
    <w:rsid w:val="00E40157"/>
    <w:rsid w:val="00E45085"/>
    <w:rsid w:val="00E46FE3"/>
    <w:rsid w:val="00E474EF"/>
    <w:rsid w:val="00E5441E"/>
    <w:rsid w:val="00E632F8"/>
    <w:rsid w:val="00E64372"/>
    <w:rsid w:val="00E75851"/>
    <w:rsid w:val="00E83DD9"/>
    <w:rsid w:val="00E86442"/>
    <w:rsid w:val="00E86A14"/>
    <w:rsid w:val="00E943EC"/>
    <w:rsid w:val="00EA2209"/>
    <w:rsid w:val="00EA359B"/>
    <w:rsid w:val="00EA4D57"/>
    <w:rsid w:val="00EB71D4"/>
    <w:rsid w:val="00EB7259"/>
    <w:rsid w:val="00EC77D6"/>
    <w:rsid w:val="00ED0A64"/>
    <w:rsid w:val="00EE2F9C"/>
    <w:rsid w:val="00EE4E23"/>
    <w:rsid w:val="00EF5DA5"/>
    <w:rsid w:val="00F014CB"/>
    <w:rsid w:val="00F15A75"/>
    <w:rsid w:val="00F36D06"/>
    <w:rsid w:val="00F374A9"/>
    <w:rsid w:val="00F47D8F"/>
    <w:rsid w:val="00F74B66"/>
    <w:rsid w:val="00F827C0"/>
    <w:rsid w:val="00F82F18"/>
    <w:rsid w:val="00F87540"/>
    <w:rsid w:val="00FA03D0"/>
    <w:rsid w:val="00FB7815"/>
    <w:rsid w:val="00FC1E1C"/>
    <w:rsid w:val="00FD0439"/>
    <w:rsid w:val="00FD74BD"/>
    <w:rsid w:val="00FF18A7"/>
    <w:rsid w:val="019F604A"/>
    <w:rsid w:val="040D595E"/>
    <w:rsid w:val="0C882A07"/>
    <w:rsid w:val="0FE97C61"/>
    <w:rsid w:val="13B32A60"/>
    <w:rsid w:val="14C34DDE"/>
    <w:rsid w:val="1606156C"/>
    <w:rsid w:val="192A1216"/>
    <w:rsid w:val="24AA7567"/>
    <w:rsid w:val="28140BF3"/>
    <w:rsid w:val="2EBA7854"/>
    <w:rsid w:val="3268280F"/>
    <w:rsid w:val="345968B4"/>
    <w:rsid w:val="34FB6C1C"/>
    <w:rsid w:val="35A47211"/>
    <w:rsid w:val="36D113FD"/>
    <w:rsid w:val="37014E77"/>
    <w:rsid w:val="38A26A7B"/>
    <w:rsid w:val="38F34A16"/>
    <w:rsid w:val="39CA310C"/>
    <w:rsid w:val="3D3305EA"/>
    <w:rsid w:val="41652D3C"/>
    <w:rsid w:val="44B32010"/>
    <w:rsid w:val="4679566C"/>
    <w:rsid w:val="4F5C39D0"/>
    <w:rsid w:val="50D05FA2"/>
    <w:rsid w:val="51A76C31"/>
    <w:rsid w:val="533750DF"/>
    <w:rsid w:val="568F6874"/>
    <w:rsid w:val="58484C40"/>
    <w:rsid w:val="5AD47E42"/>
    <w:rsid w:val="5B7C23B1"/>
    <w:rsid w:val="5BAF47BD"/>
    <w:rsid w:val="5C207B33"/>
    <w:rsid w:val="5D243653"/>
    <w:rsid w:val="5D333896"/>
    <w:rsid w:val="5DF73A74"/>
    <w:rsid w:val="5FBF178E"/>
    <w:rsid w:val="65A74E21"/>
    <w:rsid w:val="66E225B5"/>
    <w:rsid w:val="6BF95CAB"/>
    <w:rsid w:val="6E2762A9"/>
    <w:rsid w:val="70A47C72"/>
    <w:rsid w:val="71A31C23"/>
    <w:rsid w:val="7FEA61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2"/>
    <w:semiHidden/>
    <w:unhideWhenUsed/>
    <w:qFormat/>
    <w:uiPriority w:val="99"/>
    <w:pPr>
      <w:spacing w:after="120"/>
    </w:pPr>
  </w:style>
  <w:style w:type="paragraph" w:styleId="4">
    <w:name w:val="Body Text Indent"/>
    <w:basedOn w:val="1"/>
    <w:link w:val="30"/>
    <w:semiHidden/>
    <w:unhideWhenUsed/>
    <w:qFormat/>
    <w:uiPriority w:val="99"/>
    <w:pPr>
      <w:spacing w:after="120"/>
      <w:ind w:left="420" w:leftChars="200"/>
    </w:pPr>
  </w:style>
  <w:style w:type="paragraph" w:styleId="5">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6">
    <w:name w:val="Plain Text"/>
    <w:basedOn w:val="1"/>
    <w:link w:val="17"/>
    <w:qFormat/>
    <w:uiPriority w:val="0"/>
    <w:rPr>
      <w:rFonts w:ascii="宋体" w:hAnsi="Courier New" w:eastAsia="宋体" w:cstheme="minorBidi"/>
      <w:sz w:val="21"/>
      <w:szCs w:val="22"/>
    </w:rPr>
  </w:style>
  <w:style w:type="paragraph" w:styleId="7">
    <w:name w:val="Balloon Text"/>
    <w:basedOn w:val="1"/>
    <w:link w:val="28"/>
    <w:semiHidden/>
    <w:unhideWhenUsed/>
    <w:qFormat/>
    <w:uiPriority w:val="99"/>
    <w:rPr>
      <w:sz w:val="18"/>
      <w:szCs w:val="18"/>
    </w:rPr>
  </w:style>
  <w:style w:type="paragraph" w:styleId="8">
    <w:name w:val="footer"/>
    <w:basedOn w:val="1"/>
    <w:link w:val="21"/>
    <w:unhideWhenUsed/>
    <w:qFormat/>
    <w:uiPriority w:val="0"/>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after="150"/>
      <w:jc w:val="left"/>
    </w:pPr>
    <w:rPr>
      <w:rFonts w:ascii="宋体" w:hAnsi="宋体" w:eastAsia="宋体" w:cs="宋体"/>
      <w:kern w:val="0"/>
      <w:sz w:val="24"/>
      <w:szCs w:val="24"/>
    </w:rPr>
  </w:style>
  <w:style w:type="paragraph" w:styleId="11">
    <w:name w:val="Title"/>
    <w:basedOn w:val="1"/>
    <w:next w:val="1"/>
    <w:link w:val="26"/>
    <w:qFormat/>
    <w:uiPriority w:val="0"/>
    <w:pPr>
      <w:spacing w:before="240" w:after="60"/>
      <w:jc w:val="center"/>
      <w:outlineLvl w:val="0"/>
    </w:pPr>
    <w:rPr>
      <w:rFonts w:ascii="Cambria" w:hAnsi="Cambria" w:eastAsia="宋体"/>
      <w:b/>
      <w:bCs/>
      <w:sz w:val="32"/>
      <w:szCs w:val="32"/>
    </w:rPr>
  </w:style>
  <w:style w:type="paragraph" w:styleId="12">
    <w:name w:val="Body Text First Indent 2"/>
    <w:basedOn w:val="4"/>
    <w:link w:val="31"/>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customStyle="1" w:styleId="17">
    <w:name w:val="纯文本 Char"/>
    <w:link w:val="6"/>
    <w:qFormat/>
    <w:uiPriority w:val="0"/>
    <w:rPr>
      <w:rFonts w:ascii="宋体" w:hAnsi="Courier New" w:eastAsia="宋体"/>
    </w:rPr>
  </w:style>
  <w:style w:type="paragraph" w:customStyle="1" w:styleId="18">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9">
    <w:name w:val="纯文本 Char1"/>
    <w:basedOn w:val="15"/>
    <w:qFormat/>
    <w:uiPriority w:val="0"/>
    <w:rPr>
      <w:rFonts w:ascii="宋体" w:hAnsi="Courier New" w:eastAsia="宋体" w:cs="Courier New"/>
      <w:szCs w:val="21"/>
    </w:rPr>
  </w:style>
  <w:style w:type="character" w:customStyle="1" w:styleId="20">
    <w:name w:val="页眉 Char"/>
    <w:basedOn w:val="15"/>
    <w:link w:val="9"/>
    <w:qFormat/>
    <w:uiPriority w:val="99"/>
    <w:rPr>
      <w:rFonts w:ascii="Times New Roman" w:hAnsi="Times New Roman" w:eastAsia="仿宋_GB2312" w:cs="Times New Roman"/>
      <w:sz w:val="18"/>
      <w:szCs w:val="18"/>
    </w:rPr>
  </w:style>
  <w:style w:type="character" w:customStyle="1" w:styleId="21">
    <w:name w:val="页脚 Char"/>
    <w:basedOn w:val="15"/>
    <w:link w:val="8"/>
    <w:qFormat/>
    <w:uiPriority w:val="0"/>
    <w:rPr>
      <w:rFonts w:ascii="Times New Roman" w:hAnsi="Times New Roman" w:eastAsia="仿宋_GB2312" w:cs="Times New Roman"/>
      <w:sz w:val="18"/>
      <w:szCs w:val="18"/>
    </w:rPr>
  </w:style>
  <w:style w:type="paragraph" w:styleId="22">
    <w:name w:val="List Paragraph"/>
    <w:basedOn w:val="1"/>
    <w:link w:val="23"/>
    <w:unhideWhenUsed/>
    <w:qFormat/>
    <w:uiPriority w:val="34"/>
    <w:pPr>
      <w:ind w:firstLine="420" w:firstLineChars="200"/>
    </w:pPr>
    <w:rPr>
      <w:rFonts w:ascii="Calibri" w:hAnsi="Calibri" w:eastAsia="宋体"/>
      <w:sz w:val="21"/>
      <w:szCs w:val="22"/>
    </w:rPr>
  </w:style>
  <w:style w:type="character" w:customStyle="1" w:styleId="23">
    <w:name w:val="列出段落 Char"/>
    <w:link w:val="22"/>
    <w:qFormat/>
    <w:uiPriority w:val="34"/>
    <w:rPr>
      <w:rFonts w:ascii="Calibri" w:hAnsi="Calibri" w:eastAsia="宋体" w:cs="Times New Roman"/>
    </w:rPr>
  </w:style>
  <w:style w:type="paragraph" w:customStyle="1" w:styleId="24">
    <w:name w:val="样式 标题 3H3l3CT标题222Bold Headbhlevel_3PIM 3Level 3 Heads..."/>
    <w:basedOn w:val="2"/>
    <w:link w:val="25"/>
    <w:qFormat/>
    <w:uiPriority w:val="0"/>
    <w:pPr>
      <w:jc w:val="left"/>
    </w:pPr>
    <w:rPr>
      <w:rFonts w:ascii="宋体" w:hAnsi="宋体" w:eastAsia="黑体"/>
      <w:color w:val="000000"/>
      <w:sz w:val="24"/>
    </w:rPr>
  </w:style>
  <w:style w:type="character" w:customStyle="1" w:styleId="25">
    <w:name w:val="样式 标题 3H3l3CT标题222Bold Headbhlevel_3PIM 3Level 3 Heads... Char"/>
    <w:link w:val="24"/>
    <w:qFormat/>
    <w:uiPriority w:val="0"/>
    <w:rPr>
      <w:rFonts w:ascii="宋体" w:hAnsi="宋体" w:eastAsia="黑体" w:cs="Times New Roman"/>
      <w:b/>
      <w:bCs/>
      <w:color w:val="000000"/>
      <w:sz w:val="24"/>
      <w:szCs w:val="32"/>
    </w:rPr>
  </w:style>
  <w:style w:type="character" w:customStyle="1" w:styleId="26">
    <w:name w:val="标题 Char"/>
    <w:basedOn w:val="15"/>
    <w:link w:val="11"/>
    <w:qFormat/>
    <w:uiPriority w:val="0"/>
    <w:rPr>
      <w:rFonts w:ascii="Cambria" w:hAnsi="Cambria" w:eastAsia="宋体" w:cs="Times New Roman"/>
      <w:b/>
      <w:bCs/>
      <w:sz w:val="32"/>
      <w:szCs w:val="32"/>
    </w:rPr>
  </w:style>
  <w:style w:type="character" w:customStyle="1" w:styleId="27">
    <w:name w:val="标题 3 Char"/>
    <w:basedOn w:val="15"/>
    <w:link w:val="2"/>
    <w:semiHidden/>
    <w:qFormat/>
    <w:uiPriority w:val="9"/>
    <w:rPr>
      <w:rFonts w:ascii="Times New Roman" w:hAnsi="Times New Roman" w:eastAsia="仿宋_GB2312" w:cs="Times New Roman"/>
      <w:b/>
      <w:bCs/>
      <w:sz w:val="32"/>
      <w:szCs w:val="32"/>
    </w:rPr>
  </w:style>
  <w:style w:type="character" w:customStyle="1" w:styleId="28">
    <w:name w:val="批注框文本 Char"/>
    <w:basedOn w:val="15"/>
    <w:link w:val="7"/>
    <w:semiHidden/>
    <w:qFormat/>
    <w:uiPriority w:val="99"/>
    <w:rPr>
      <w:rFonts w:ascii="Times New Roman" w:hAnsi="Times New Roman" w:eastAsia="仿宋_GB2312" w:cs="Times New Roman"/>
      <w:sz w:val="18"/>
      <w:szCs w:val="18"/>
    </w:rPr>
  </w:style>
  <w:style w:type="paragraph" w:customStyle="1" w:styleId="2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缩进 Char"/>
    <w:basedOn w:val="15"/>
    <w:link w:val="4"/>
    <w:semiHidden/>
    <w:qFormat/>
    <w:uiPriority w:val="99"/>
    <w:rPr>
      <w:rFonts w:ascii="Times New Roman" w:hAnsi="Times New Roman" w:eastAsia="仿宋_GB2312" w:cs="Times New Roman"/>
      <w:sz w:val="30"/>
      <w:szCs w:val="20"/>
    </w:rPr>
  </w:style>
  <w:style w:type="character" w:customStyle="1" w:styleId="31">
    <w:name w:val="正文首行缩进 2 Char"/>
    <w:basedOn w:val="30"/>
    <w:link w:val="12"/>
    <w:qFormat/>
    <w:uiPriority w:val="0"/>
    <w:rPr>
      <w:rFonts w:ascii="仿宋_GB2312" w:hAnsi="Times New Roman" w:eastAsia="仿宋_GB2312" w:cs="Times New Roman"/>
      <w:kern w:val="0"/>
      <w:sz w:val="28"/>
      <w:szCs w:val="20"/>
    </w:rPr>
  </w:style>
  <w:style w:type="character" w:customStyle="1" w:styleId="32">
    <w:name w:val="正文文本 Char"/>
    <w:basedOn w:val="15"/>
    <w:link w:val="3"/>
    <w:semiHidden/>
    <w:qFormat/>
    <w:uiPriority w:val="99"/>
    <w:rPr>
      <w:rFonts w:ascii="Times New Roman" w:hAnsi="Times New Roman" w:eastAsia="仿宋_GB2312" w:cs="Times New Roman"/>
      <w:sz w:val="30"/>
      <w:szCs w:val="20"/>
    </w:rPr>
  </w:style>
  <w:style w:type="paragraph" w:styleId="3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4">
    <w:name w:val="null3"/>
    <w:hidden/>
    <w:qFormat/>
    <w:uiPriority w:val="0"/>
    <w:rPr>
      <w:rFonts w:hint="eastAsia" w:asciiTheme="minorHAnsi" w:hAnsiTheme="minorHAnsi" w:eastAsiaTheme="minorEastAsia" w:cstheme="minorBidi"/>
      <w:lang w:val="en-US" w:eastAsia="zh-CN" w:bidi="ar-SA"/>
    </w:rPr>
  </w:style>
  <w:style w:type="character" w:customStyle="1" w:styleId="35">
    <w:name w:val="font61"/>
    <w:basedOn w:val="15"/>
    <w:qFormat/>
    <w:uiPriority w:val="0"/>
    <w:rPr>
      <w:rFonts w:hint="eastAsia" w:ascii="宋体" w:hAnsi="宋体" w:eastAsia="宋体" w:cs="宋体"/>
      <w:color w:val="000000"/>
      <w:sz w:val="21"/>
      <w:szCs w:val="21"/>
      <w:u w:val="none"/>
    </w:rPr>
  </w:style>
  <w:style w:type="character" w:customStyle="1" w:styleId="36">
    <w:name w:val="font71"/>
    <w:basedOn w:val="15"/>
    <w:uiPriority w:val="0"/>
    <w:rPr>
      <w:rFonts w:hint="eastAsia" w:ascii="仿宋" w:hAnsi="仿宋" w:eastAsia="仿宋" w:cs="仿宋"/>
      <w:b/>
      <w:bCs/>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1953</Words>
  <Characters>2097</Characters>
  <Lines>25</Lines>
  <Paragraphs>7</Paragraphs>
  <TotalTime>4</TotalTime>
  <ScaleCrop>false</ScaleCrop>
  <LinksUpToDate>false</LinksUpToDate>
  <CharactersWithSpaces>2102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2025-06-09T06:36:00Z</dcterms:created>
  <dc:creator>admin</dc:creator>
  <cp:lastModifiedBy>朱</cp:lastModifiedBy>
  <cp:lastPrinted>2025-07-10T07:08:38Z</cp:lastPrinted>
  <dcterms:modified xsi:type="dcterms:W3CDTF">2025-07-10T07:20:14Z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BF392F8D6961464FBDE7E4973E4953B3_12</vt:lpwstr>
  </property>
  <property fmtid="{D5CDD505-2E9C-101B-9397-08002B2CF9AE}" pid="4" name="KSOTemplateDocerSaveRecord">
    <vt:lpwstr>eyJoZGlkIjoiYTkzZGJmNWVjODY5NzZjMWJlMmE1ZjY1MzVmNzA0MGMiLCJ1c2VySWQiOiIzNjQ2ODU4NzgifQ==</vt:lpwstr>
  </property>
</Properties>
</file>