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A1CD2">
      <w:pPr>
        <w:widowControl/>
        <w:spacing w:line="600" w:lineRule="exact"/>
        <w:jc w:val="center"/>
        <w:rPr>
          <w:rFonts w:cs="Helvetica" w:asciiTheme="minorEastAsia" w:hAnsiTheme="minorEastAsia" w:eastAsiaTheme="minorEastAsia"/>
          <w:b/>
          <w:kern w:val="0"/>
          <w:sz w:val="36"/>
          <w:szCs w:val="36"/>
          <w:u w:val="single"/>
        </w:rPr>
      </w:pPr>
      <w:bookmarkStart w:id="0" w:name="_Toc12355_WPSOffice_Level1"/>
      <w:r>
        <w:rPr>
          <w:rFonts w:hint="eastAsia" w:cs="Helvetica" w:asciiTheme="minorEastAsia" w:hAnsiTheme="minorEastAsia" w:eastAsiaTheme="minorEastAsia"/>
          <w:b/>
          <w:kern w:val="0"/>
          <w:sz w:val="36"/>
          <w:szCs w:val="36"/>
          <w:u w:val="single"/>
        </w:rPr>
        <w:t>江门市技师学院</w:t>
      </w:r>
    </w:p>
    <w:p w14:paraId="5C7D4B52">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kern w:val="0"/>
          <w:sz w:val="36"/>
          <w:szCs w:val="36"/>
          <w:u w:val="single"/>
        </w:rPr>
        <w:t>2025年学生部保健室药品采购项目</w:t>
      </w:r>
      <w:r>
        <w:rPr>
          <w:rFonts w:hint="eastAsia" w:cs="Helvetica" w:asciiTheme="minorEastAsia" w:hAnsiTheme="minorEastAsia" w:eastAsiaTheme="minorEastAsia"/>
          <w:b/>
          <w:kern w:val="0"/>
          <w:sz w:val="36"/>
          <w:szCs w:val="36"/>
        </w:rPr>
        <w:t>需求书</w:t>
      </w:r>
    </w:p>
    <w:p w14:paraId="705C232E">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15C51ED4">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79"/>
        <w:gridCol w:w="2420"/>
        <w:gridCol w:w="2379"/>
        <w:gridCol w:w="2490"/>
      </w:tblGrid>
      <w:tr w14:paraId="215577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857FD5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DB4ABAF">
            <w:pPr>
              <w:spacing w:line="360" w:lineRule="exact"/>
              <w:jc w:val="left"/>
              <w:rPr>
                <w:rFonts w:ascii="仿宋" w:hAnsi="仿宋" w:eastAsia="仿宋" w:cs="仿宋"/>
                <w:color w:val="333333"/>
                <w:sz w:val="28"/>
                <w:szCs w:val="28"/>
                <w:shd w:val="clear" w:color="auto" w:fill="FFFFFF"/>
              </w:rPr>
            </w:pPr>
            <w:r>
              <w:rPr>
                <w:rFonts w:hint="eastAsia" w:cs="宋体" w:asciiTheme="minorEastAsia" w:hAnsiTheme="minorEastAsia" w:eastAsiaTheme="minorEastAsia"/>
                <w:bCs/>
                <w:kern w:val="0"/>
                <w:sz w:val="24"/>
                <w:szCs w:val="24"/>
              </w:rPr>
              <w:t>江门市技师学院2025年学生部保健室药品采购项目</w:t>
            </w:r>
          </w:p>
        </w:tc>
        <w:tc>
          <w:tcPr>
            <w:tcW w:w="2492" w:type="dxa"/>
            <w:vAlign w:val="center"/>
          </w:tcPr>
          <w:p w14:paraId="0356E74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79EDEBAB">
            <w:pPr>
              <w:pStyle w:val="11"/>
              <w:spacing w:line="405" w:lineRule="atLeast"/>
              <w:jc w:val="both"/>
              <w:rPr>
                <w:bCs/>
              </w:rPr>
            </w:pPr>
            <w:r>
              <w:rPr>
                <w:rFonts w:hint="eastAsia"/>
                <w:color w:val="333333"/>
                <w:sz w:val="28"/>
                <w:szCs w:val="28"/>
                <w:shd w:val="clear" w:color="auto" w:fill="FFFFFF"/>
              </w:rPr>
              <w:t>xsb-cgzx-2025-15</w:t>
            </w:r>
          </w:p>
        </w:tc>
      </w:tr>
      <w:tr w14:paraId="662046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9A1198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5C3D515B">
            <w:pPr>
              <w:spacing w:line="360" w:lineRule="auto"/>
              <w:jc w:val="center"/>
              <w:rPr>
                <w:rFonts w:ascii="仿宋" w:hAnsi="仿宋" w:eastAsia="仿宋" w:cs="仿宋"/>
                <w:color w:val="333333"/>
                <w:sz w:val="28"/>
                <w:szCs w:val="28"/>
                <w:shd w:val="clear" w:color="auto" w:fill="FFFFFF"/>
              </w:rPr>
            </w:pPr>
            <w:r>
              <w:rPr>
                <w:rFonts w:hint="eastAsia" w:ascii="宋体" w:hAnsi="宋体" w:eastAsia="宋体" w:cs="宋体"/>
                <w:color w:val="333333"/>
                <w:sz w:val="28"/>
                <w:szCs w:val="28"/>
                <w:shd w:val="clear" w:color="auto" w:fill="FFFFFF"/>
              </w:rPr>
              <w:t>16621.4元</w:t>
            </w:r>
          </w:p>
        </w:tc>
        <w:tc>
          <w:tcPr>
            <w:tcW w:w="2492" w:type="dxa"/>
            <w:vAlign w:val="center"/>
          </w:tcPr>
          <w:p w14:paraId="033BC84F">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5C205C1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按中标通知书下达后一个月内完成送货验收</w:t>
            </w:r>
          </w:p>
        </w:tc>
      </w:tr>
      <w:tr w14:paraId="1BE8D5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D2AE31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CA94E5A">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58DEBB9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55137C95">
            <w:pPr>
              <w:spacing w:line="360" w:lineRule="auto"/>
              <w:jc w:val="center"/>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kern w:val="0"/>
                <w:sz w:val="24"/>
                <w:szCs w:val="24"/>
              </w:rPr>
              <w:t>否</w:t>
            </w:r>
          </w:p>
        </w:tc>
      </w:tr>
      <w:tr w14:paraId="72143B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3B400B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44884398">
            <w:pPr>
              <w:spacing w:line="360" w:lineRule="auto"/>
              <w:jc w:val="center"/>
              <w:rPr>
                <w:rFonts w:ascii="仿宋" w:hAnsi="仿宋" w:eastAsia="仿宋" w:cs="仿宋"/>
                <w:color w:val="333333"/>
                <w:sz w:val="28"/>
                <w:szCs w:val="28"/>
                <w:shd w:val="clear" w:color="auto" w:fill="FFFFFF"/>
              </w:rPr>
            </w:pPr>
            <w:r>
              <w:rPr>
                <w:rFonts w:hint="eastAsia" w:ascii="宋体" w:hAnsi="宋体" w:eastAsia="宋体" w:cs="宋体"/>
                <w:color w:val="333333"/>
                <w:sz w:val="28"/>
                <w:szCs w:val="28"/>
                <w:shd w:val="clear" w:color="auto" w:fill="FFFFFF"/>
              </w:rPr>
              <w:t>陈老师</w:t>
            </w:r>
          </w:p>
        </w:tc>
        <w:tc>
          <w:tcPr>
            <w:tcW w:w="2492" w:type="dxa"/>
            <w:vAlign w:val="center"/>
          </w:tcPr>
          <w:p w14:paraId="7D275E6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727E3025">
            <w:pPr>
              <w:spacing w:line="360" w:lineRule="auto"/>
              <w:jc w:val="center"/>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3728581</w:t>
            </w:r>
          </w:p>
        </w:tc>
      </w:tr>
    </w:tbl>
    <w:p w14:paraId="5EAEAFE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6420775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383435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207FB7C2">
      <w:pPr>
        <w:pStyle w:val="11"/>
        <w:spacing w:line="405" w:lineRule="atLeast"/>
        <w:ind w:firstLine="560" w:firstLineChars="200"/>
        <w:rPr>
          <w:rFonts w:hint="eastAsia" w:cs="宋体" w:asciiTheme="minorEastAsia" w:hAnsiTheme="minorEastAsia" w:eastAsiaTheme="minorEastAsia"/>
          <w:bCs/>
          <w:kern w:val="0"/>
          <w:sz w:val="28"/>
          <w:szCs w:val="28"/>
          <w:lang w:val="en-US" w:eastAsia="zh-CN" w:bidi="ar-SA"/>
        </w:rPr>
      </w:pPr>
      <w:r>
        <w:rPr>
          <w:rFonts w:hint="eastAsia" w:cs="宋体" w:asciiTheme="minorEastAsia" w:hAnsiTheme="minorEastAsia" w:eastAsiaTheme="minorEastAsia"/>
          <w:bCs/>
          <w:kern w:val="0"/>
          <w:sz w:val="28"/>
          <w:szCs w:val="28"/>
          <w:lang w:val="en-US" w:eastAsia="zh-CN" w:bidi="ar-SA"/>
        </w:rPr>
        <w:t>3.具备有效的药品经营许可证及药品经营质量管理规范认证证书（GSP证书）。</w:t>
      </w:r>
    </w:p>
    <w:p w14:paraId="2D262224">
      <w:pPr>
        <w:pStyle w:val="11"/>
        <w:spacing w:line="405" w:lineRule="atLeast"/>
        <w:ind w:firstLine="560" w:firstLineChars="200"/>
        <w:rPr>
          <w:rFonts w:hint="eastAsia" w:cs="宋体" w:asciiTheme="minorEastAsia" w:hAnsiTheme="minorEastAsia" w:eastAsiaTheme="minorEastAsia"/>
          <w:bCs/>
          <w:kern w:val="0"/>
          <w:sz w:val="28"/>
          <w:szCs w:val="28"/>
          <w:lang w:val="en-US" w:eastAsia="zh-CN" w:bidi="ar-SA"/>
        </w:rPr>
      </w:pP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4.</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需持有执业药师资格证书、药师资格证书等相关执业资格或专业技术职称</w:t>
      </w:r>
      <w:r>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t>。</w:t>
      </w:r>
    </w:p>
    <w:p w14:paraId="17499398">
      <w:pPr>
        <w:spacing w:line="360" w:lineRule="auto"/>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0B5DA168">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1.江门市技师学院采购2025年药品采购项目，详见（采购项目）报价表（附件2）</w:t>
      </w:r>
    </w:p>
    <w:p w14:paraId="16D00595">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2.投标人按照附件格式填入单价和总价，不得对附件表格的内容做任何修改，否则视为无效。</w:t>
      </w:r>
    </w:p>
    <w:p w14:paraId="564DE642">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3.投标报价包括本项目采购需求和投入使用的所有费用，包括但不限于材料、制作、运输、保险、税款、安装及后续保修期内的维修维护服务等费用。</w:t>
      </w:r>
    </w:p>
    <w:p w14:paraId="6BD78A5F">
      <w:pPr>
        <w:spacing w:line="360" w:lineRule="auto"/>
        <w:ind w:firstLine="560" w:firstLineChars="200"/>
        <w:rPr>
          <w:rFonts w:hint="eastAsia"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4.供货方式及质量要求：由中标单位将货物按照采购方要求的时间运抵至江门市技师学院荷塘校区院内（江门市蓬江区荷塘镇启富路1号）指定地方存放，并验收商品（名称、数量、规格型号）交付使用。供货商所提供的货物要符合有关质量规范和规定（验收标准：项目报价表的“附图及链接”）。</w:t>
      </w:r>
    </w:p>
    <w:p w14:paraId="16541DF4">
      <w:pPr>
        <w:spacing w:line="360" w:lineRule="auto"/>
        <w:ind w:firstLine="560" w:firstLineChars="200"/>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pP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5</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.人员配备要求：具备药学或相关专业背景，且拥有3年以上药品零售连锁质量管理工作经验；同时，在质量管理工作中应具备正确判断和有效保障实施的能力。</w:t>
      </w:r>
      <w:r>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提供服务承诺书并盖公章</w:t>
      </w:r>
      <w:r>
        <w:rPr>
          <w:rFonts w:hint="eastAsia" w:cs="宋体" w:asciiTheme="minorEastAsia" w:hAnsiTheme="minorEastAsia" w:eastAsiaTheme="minorEastAsia"/>
          <w:bCs/>
          <w:color w:val="000000" w:themeColor="text1"/>
          <w:kern w:val="0"/>
          <w:sz w:val="28"/>
          <w:szCs w:val="28"/>
          <w:lang w:eastAsia="zh-CN"/>
          <w14:textFill>
            <w14:solidFill>
              <w14:schemeClr w14:val="tx1"/>
            </w14:solidFill>
          </w14:textFill>
        </w:rPr>
        <w:t>）</w:t>
      </w:r>
    </w:p>
    <w:p w14:paraId="1C738467">
      <w:pPr>
        <w:spacing w:line="360" w:lineRule="auto"/>
        <w:ind w:firstLine="560" w:firstLineChars="200"/>
        <w:rPr>
          <w:rFonts w:hint="eastAsia" w:cs="宋体" w:asciiTheme="minorEastAsia" w:hAnsiTheme="minorEastAsia" w:eastAsiaTheme="minorEastAsia"/>
          <w:bCs/>
          <w:color w:val="000000" w:themeColor="text1"/>
          <w:kern w:val="0"/>
          <w:sz w:val="28"/>
          <w:szCs w:val="28"/>
          <w14:textFill>
            <w14:solidFill>
              <w14:schemeClr w14:val="tx1"/>
            </w14:solidFill>
          </w14:textFill>
        </w:rPr>
      </w:pPr>
    </w:p>
    <w:p w14:paraId="1D0E5287">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b/>
          <w:szCs w:val="30"/>
        </w:rPr>
        <w:br w:type="page"/>
      </w:r>
    </w:p>
    <w:p w14:paraId="46517088">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07C5D404">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12D059A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5E67EC4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7C6C9F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62BBA5B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3A33EC9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28BDC3C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19D983D9">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010EB350">
      <w:pPr>
        <w:pStyle w:val="11"/>
        <w:spacing w:line="405" w:lineRule="atLeast"/>
        <w:ind w:firstLine="480" w:firstLineChars="200"/>
        <w:rPr>
          <w:rFonts w:hint="eastAsia" w:cs="宋体" w:asciiTheme="minorEastAsia" w:hAnsiTheme="minorEastAsia" w:eastAsiaTheme="minorEastAsia"/>
          <w:bCs/>
          <w:kern w:val="0"/>
          <w:sz w:val="24"/>
          <w:szCs w:val="24"/>
          <w:lang w:val="en-US" w:eastAsia="zh-CN" w:bidi="ar-SA"/>
        </w:rPr>
      </w:pPr>
      <w:r>
        <w:rPr>
          <w:rFonts w:hint="eastAsia" w:cs="宋体" w:asciiTheme="minorEastAsia" w:hAnsiTheme="minorEastAsia" w:eastAsiaTheme="minorEastAsia"/>
          <w:bCs/>
          <w:kern w:val="0"/>
          <w:sz w:val="24"/>
          <w:szCs w:val="24"/>
          <w:lang w:val="en-US" w:eastAsia="zh-CN" w:bidi="ar-SA"/>
        </w:rPr>
        <w:t>5.有效的药品经营许可证及药品经营质量管理规范认证证书（GSP证书）。</w:t>
      </w:r>
    </w:p>
    <w:p w14:paraId="1632A95C">
      <w:pPr>
        <w:pStyle w:val="11"/>
        <w:spacing w:line="405" w:lineRule="atLeast"/>
        <w:ind w:firstLine="480" w:firstLineChars="200"/>
        <w:rPr>
          <w:rFonts w:hint="default" w:cs="宋体" w:asciiTheme="minorEastAsia" w:hAnsiTheme="minorEastAsia" w:eastAsiaTheme="minorEastAsia"/>
          <w:bCs/>
          <w:kern w:val="0"/>
          <w:sz w:val="24"/>
          <w:szCs w:val="24"/>
          <w:lang w:val="en-US" w:eastAsia="zh-CN" w:bidi="ar-SA"/>
        </w:rPr>
      </w:pPr>
      <w:r>
        <w:rPr>
          <w:rFonts w:hint="eastAsia" w:cs="宋体" w:asciiTheme="minorEastAsia" w:hAnsiTheme="minorEastAsia" w:eastAsiaTheme="minorEastAsia"/>
          <w:bCs/>
          <w:kern w:val="0"/>
          <w:sz w:val="24"/>
          <w:szCs w:val="24"/>
          <w:lang w:val="en-US" w:eastAsia="zh-CN" w:bidi="ar-SA"/>
        </w:rPr>
        <w:t>6.</w:t>
      </w:r>
      <w:bookmarkStart w:id="1" w:name="_GoBack"/>
      <w:bookmarkEnd w:id="1"/>
      <w:r>
        <w:rPr>
          <w:rFonts w:hint="eastAsia" w:cs="宋体" w:asciiTheme="minorEastAsia" w:hAnsiTheme="minorEastAsia" w:eastAsiaTheme="minorEastAsia"/>
          <w:bCs/>
          <w:kern w:val="0"/>
          <w:sz w:val="24"/>
          <w:szCs w:val="24"/>
          <w:lang w:val="en-US" w:eastAsia="zh-CN" w:bidi="ar-SA"/>
        </w:rPr>
        <w:t>执业药师资格证书、药师资格证书等相关执业资格或专业技术职称。</w:t>
      </w:r>
    </w:p>
    <w:p w14:paraId="66194A3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317EBB84">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2269E80C"/>
    <w:p w14:paraId="4ECC0756">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56EDCD0">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6B848634">
      <w:pPr>
        <w:pStyle w:val="12"/>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04615838">
      <w:pPr>
        <w:spacing w:line="240" w:lineRule="atLeast"/>
        <w:jc w:val="center"/>
        <w:rPr>
          <w:rFonts w:cs="Helvetica" w:asciiTheme="minorEastAsia" w:hAnsiTheme="minorEastAsia" w:eastAsiaTheme="minorEastAsia"/>
          <w:b/>
          <w:color w:val="FF0000"/>
          <w:kern w:val="0"/>
          <w:sz w:val="52"/>
          <w:szCs w:val="52"/>
          <w:u w:val="single"/>
        </w:rPr>
      </w:pPr>
    </w:p>
    <w:p w14:paraId="76248E76">
      <w:pPr>
        <w:widowControl/>
        <w:spacing w:line="600" w:lineRule="exac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江门市技师学院</w:t>
      </w:r>
    </w:p>
    <w:p w14:paraId="3862D4B0">
      <w:pPr>
        <w:spacing w:line="240" w:lineRule="atLeast"/>
        <w:jc w:val="center"/>
        <w:rPr>
          <w:rFonts w:cs="Helvetica" w:asciiTheme="minorEastAsia" w:hAnsiTheme="minorEastAsia" w:eastAsiaTheme="minorEastAsia"/>
          <w:b/>
          <w:color w:val="FF0000"/>
          <w:kern w:val="0"/>
          <w:sz w:val="44"/>
          <w:szCs w:val="44"/>
          <w:u w:val="single"/>
        </w:rPr>
      </w:pPr>
      <w:r>
        <w:rPr>
          <w:rFonts w:hint="eastAsia" w:cs="Helvetica" w:asciiTheme="minorEastAsia" w:hAnsiTheme="minorEastAsia" w:eastAsiaTheme="minorEastAsia"/>
          <w:b/>
          <w:kern w:val="0"/>
          <w:sz w:val="44"/>
          <w:szCs w:val="44"/>
          <w:u w:val="single"/>
        </w:rPr>
        <w:t>2025年学生部保健室药品采购项目</w:t>
      </w:r>
    </w:p>
    <w:p w14:paraId="59CC0821">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项目编号：xsb-cgzx-2025-15</w:t>
      </w:r>
    </w:p>
    <w:p w14:paraId="4232524C">
      <w:pPr>
        <w:spacing w:line="240" w:lineRule="atLeast"/>
        <w:jc w:val="center"/>
        <w:rPr>
          <w:rFonts w:asciiTheme="minorEastAsia" w:hAnsiTheme="minorEastAsia" w:eastAsiaTheme="minorEastAsia"/>
          <w:b/>
          <w:color w:val="000000"/>
          <w:sz w:val="44"/>
          <w:szCs w:val="44"/>
        </w:rPr>
      </w:pPr>
    </w:p>
    <w:p w14:paraId="6FF148E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1644F90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0A4C96C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09D4DEEE">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02F54E97">
      <w:pPr>
        <w:spacing w:line="240" w:lineRule="atLeast"/>
        <w:ind w:firstLine="320" w:firstLineChars="100"/>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（正本/副本）</w:t>
      </w:r>
    </w:p>
    <w:p w14:paraId="0D81DDB7">
      <w:pPr>
        <w:spacing w:line="240" w:lineRule="atLeast"/>
        <w:ind w:firstLine="320" w:firstLineChars="100"/>
        <w:jc w:val="center"/>
        <w:rPr>
          <w:rFonts w:asciiTheme="minorEastAsia" w:hAnsiTheme="minorEastAsia" w:eastAsiaTheme="minorEastAsia"/>
          <w:color w:val="000000"/>
          <w:sz w:val="32"/>
          <w:szCs w:val="32"/>
        </w:rPr>
      </w:pPr>
    </w:p>
    <w:p w14:paraId="2E0B70A9">
      <w:pPr>
        <w:spacing w:line="360" w:lineRule="auto"/>
        <w:rPr>
          <w:rFonts w:asciiTheme="minorEastAsia" w:hAnsiTheme="minorEastAsia" w:eastAsiaTheme="minorEastAsia"/>
          <w:color w:val="000000"/>
          <w:sz w:val="28"/>
          <w:szCs w:val="28"/>
        </w:rPr>
      </w:pPr>
    </w:p>
    <w:p w14:paraId="54A77F61">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2E51429E">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454E1B46">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DA91F0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1E89F2A1">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30FCE841">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0C5A117C">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533AAFD4">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319242E4">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02103FA5">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4F138B7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39B8126D">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7E9C8CF3">
      <w:pPr>
        <w:widowControl/>
        <w:jc w:val="left"/>
        <w:rPr>
          <w:rFonts w:asciiTheme="minorEastAsia" w:hAnsiTheme="minorEastAsia" w:eastAsiaTheme="minorEastAsia"/>
          <w:b/>
          <w:sz w:val="28"/>
          <w:szCs w:val="28"/>
        </w:rPr>
      </w:pPr>
    </w:p>
    <w:p w14:paraId="554D5F8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B5E5FF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335F7EB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7C3502D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579E33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0FDC7B8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FB081E3">
      <w:pPr>
        <w:spacing w:line="480" w:lineRule="auto"/>
        <w:rPr>
          <w:rFonts w:asciiTheme="minorEastAsia" w:hAnsiTheme="minorEastAsia" w:eastAsiaTheme="minorEastAsia"/>
          <w:sz w:val="28"/>
          <w:szCs w:val="28"/>
        </w:rPr>
      </w:pPr>
    </w:p>
    <w:p w14:paraId="14DDC32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7F76D52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415C4CB">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702B88E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01318B3">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2FEDB3C">
      <w:pPr>
        <w:tabs>
          <w:tab w:val="left" w:pos="3952"/>
        </w:tabs>
        <w:rPr>
          <w:rFonts w:asciiTheme="minorEastAsia" w:hAnsiTheme="minorEastAsia" w:eastAsiaTheme="minorEastAsia"/>
          <w:sz w:val="24"/>
        </w:rPr>
      </w:pPr>
    </w:p>
    <w:p w14:paraId="144EA03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05CBDA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383150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0DE01C0">
      <w:pPr>
        <w:spacing w:line="480" w:lineRule="auto"/>
        <w:rPr>
          <w:rFonts w:asciiTheme="minorEastAsia" w:hAnsiTheme="minorEastAsia" w:eastAsiaTheme="minorEastAsia"/>
          <w:sz w:val="28"/>
          <w:szCs w:val="28"/>
        </w:rPr>
      </w:pPr>
    </w:p>
    <w:p w14:paraId="5DF11057">
      <w:pPr>
        <w:spacing w:line="480" w:lineRule="auto"/>
        <w:rPr>
          <w:rFonts w:asciiTheme="minorEastAsia" w:hAnsiTheme="minorEastAsia" w:eastAsiaTheme="minorEastAsia"/>
          <w:sz w:val="28"/>
          <w:szCs w:val="28"/>
        </w:rPr>
      </w:pPr>
    </w:p>
    <w:p w14:paraId="7884E12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07B51C7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3324097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FA35AD3">
      <w:pPr>
        <w:rPr>
          <w:rFonts w:asciiTheme="minorEastAsia" w:hAnsiTheme="minorEastAsia" w:eastAsiaTheme="minorEastAsia"/>
        </w:rPr>
      </w:pPr>
    </w:p>
    <w:p w14:paraId="70D18BB7">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198530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3B83C3C8">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515F9DF1">
      <w:pPr>
        <w:rPr>
          <w:rFonts w:asciiTheme="minorEastAsia" w:hAnsiTheme="minorEastAsia" w:eastAsiaTheme="minorEastAsia"/>
        </w:rPr>
      </w:pPr>
    </w:p>
    <w:p w14:paraId="103E7D8C">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A3E625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0737A7F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6A53762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3747A04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2E34A19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67910177">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36B80DB">
      <w:pPr>
        <w:pStyle w:val="12"/>
        <w:jc w:val="both"/>
        <w:rPr>
          <w:rFonts w:asciiTheme="minorEastAsia" w:hAnsiTheme="minorEastAsia" w:eastAsiaTheme="minorEastAsia"/>
          <w:b w:val="0"/>
          <w:bCs w:val="0"/>
          <w:sz w:val="30"/>
          <w:szCs w:val="20"/>
        </w:rPr>
      </w:pPr>
    </w:p>
    <w:p w14:paraId="103E960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163D09B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4FAE736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421BC97">
      <w:pPr>
        <w:rPr>
          <w:rFonts w:asciiTheme="minorEastAsia" w:hAnsiTheme="minorEastAsia" w:eastAsiaTheme="minorEastAsia"/>
          <w:sz w:val="21"/>
          <w:szCs w:val="21"/>
        </w:rPr>
      </w:pPr>
    </w:p>
    <w:sectPr>
      <w:pgSz w:w="11906" w:h="16838"/>
      <w:pgMar w:top="1077" w:right="1077" w:bottom="107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32042"/>
    <w:rsid w:val="00036D41"/>
    <w:rsid w:val="00054B8F"/>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42C6"/>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24B1"/>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A3C46"/>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1B15"/>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142D"/>
    <w:rsid w:val="00A06FDC"/>
    <w:rsid w:val="00A146C1"/>
    <w:rsid w:val="00A16864"/>
    <w:rsid w:val="00A2739E"/>
    <w:rsid w:val="00A35103"/>
    <w:rsid w:val="00A4438C"/>
    <w:rsid w:val="00A63E97"/>
    <w:rsid w:val="00A749C6"/>
    <w:rsid w:val="00A74F93"/>
    <w:rsid w:val="00A81938"/>
    <w:rsid w:val="00A863B1"/>
    <w:rsid w:val="00AA5C02"/>
    <w:rsid w:val="00AB233D"/>
    <w:rsid w:val="00AB35A4"/>
    <w:rsid w:val="00AB3D4F"/>
    <w:rsid w:val="00AF0293"/>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25C4F29"/>
    <w:rsid w:val="03D73082"/>
    <w:rsid w:val="057F4A07"/>
    <w:rsid w:val="0C874EE1"/>
    <w:rsid w:val="11052878"/>
    <w:rsid w:val="11230D31"/>
    <w:rsid w:val="11FD28F0"/>
    <w:rsid w:val="12D1335A"/>
    <w:rsid w:val="168B377D"/>
    <w:rsid w:val="1A77355B"/>
    <w:rsid w:val="1B2B13B7"/>
    <w:rsid w:val="268D5392"/>
    <w:rsid w:val="2B724B56"/>
    <w:rsid w:val="2C6D3FCA"/>
    <w:rsid w:val="2F37233F"/>
    <w:rsid w:val="2F5D35C4"/>
    <w:rsid w:val="3A816B64"/>
    <w:rsid w:val="3E2A7B5D"/>
    <w:rsid w:val="44BA15F0"/>
    <w:rsid w:val="5055673B"/>
    <w:rsid w:val="53370970"/>
    <w:rsid w:val="5B5E0D4A"/>
    <w:rsid w:val="5B9E53C8"/>
    <w:rsid w:val="5DC01553"/>
    <w:rsid w:val="5FCB3170"/>
    <w:rsid w:val="61D54F1C"/>
    <w:rsid w:val="6397464D"/>
    <w:rsid w:val="67BD092C"/>
    <w:rsid w:val="6D4E4D3A"/>
    <w:rsid w:val="6E5A6ED5"/>
    <w:rsid w:val="702372B8"/>
    <w:rsid w:val="78BD4103"/>
    <w:rsid w:val="7B8E30F4"/>
    <w:rsid w:val="7D1257C1"/>
    <w:rsid w:val="7D40198C"/>
    <w:rsid w:val="7F5D1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semiHidden/>
    <w:unhideWhenUsed/>
    <w:qFormat/>
    <w:uiPriority w:val="99"/>
    <w:pPr>
      <w:spacing w:after="120"/>
    </w:p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7"/>
    <w:qFormat/>
    <w:uiPriority w:val="0"/>
    <w:rPr>
      <w:rFonts w:ascii="宋体" w:hAnsi="Courier New" w:eastAsia="宋体" w:cstheme="minorBidi"/>
      <w:sz w:val="21"/>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after="150"/>
      <w:jc w:val="left"/>
    </w:pPr>
    <w:rPr>
      <w:rFonts w:ascii="宋体" w:hAnsi="宋体" w:eastAsia="宋体" w:cs="宋体"/>
      <w:kern w:val="0"/>
      <w:sz w:val="24"/>
      <w:szCs w:val="24"/>
    </w:rPr>
  </w:style>
  <w:style w:type="paragraph" w:styleId="12">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纯文本 Char"/>
    <w:link w:val="7"/>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6"/>
    <w:qFormat/>
    <w:uiPriority w:val="0"/>
    <w:rPr>
      <w:rFonts w:ascii="宋体" w:hAnsi="Courier New" w:eastAsia="宋体" w:cs="Courier New"/>
      <w:szCs w:val="21"/>
    </w:rPr>
  </w:style>
  <w:style w:type="character" w:customStyle="1" w:styleId="20">
    <w:name w:val="页眉 Char"/>
    <w:basedOn w:val="16"/>
    <w:link w:val="10"/>
    <w:qFormat/>
    <w:uiPriority w:val="99"/>
    <w:rPr>
      <w:rFonts w:ascii="Times New Roman" w:hAnsi="Times New Roman" w:eastAsia="仿宋_GB2312" w:cs="Times New Roman"/>
      <w:sz w:val="18"/>
      <w:szCs w:val="18"/>
    </w:rPr>
  </w:style>
  <w:style w:type="character" w:customStyle="1" w:styleId="21">
    <w:name w:val="页脚 Char"/>
    <w:basedOn w:val="16"/>
    <w:link w:val="9"/>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3"/>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6"/>
    <w:link w:val="12"/>
    <w:qFormat/>
    <w:uiPriority w:val="0"/>
    <w:rPr>
      <w:rFonts w:ascii="Cambria" w:hAnsi="Cambria" w:eastAsia="宋体" w:cs="Times New Roman"/>
      <w:b/>
      <w:bCs/>
      <w:sz w:val="32"/>
      <w:szCs w:val="32"/>
    </w:rPr>
  </w:style>
  <w:style w:type="character" w:customStyle="1" w:styleId="27">
    <w:name w:val="标题 3 Char"/>
    <w:basedOn w:val="16"/>
    <w:link w:val="3"/>
    <w:semiHidden/>
    <w:qFormat/>
    <w:uiPriority w:val="9"/>
    <w:rPr>
      <w:rFonts w:ascii="Times New Roman" w:hAnsi="Times New Roman" w:eastAsia="仿宋_GB2312" w:cs="Times New Roman"/>
      <w:b/>
      <w:bCs/>
      <w:sz w:val="32"/>
      <w:szCs w:val="32"/>
    </w:rPr>
  </w:style>
  <w:style w:type="character" w:customStyle="1" w:styleId="28">
    <w:name w:val="批注框文本 Char"/>
    <w:basedOn w:val="16"/>
    <w:link w:val="8"/>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6"/>
    <w:link w:val="5"/>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3"/>
    <w:qFormat/>
    <w:uiPriority w:val="0"/>
    <w:rPr>
      <w:rFonts w:ascii="仿宋_GB2312" w:hAnsi="Times New Roman" w:eastAsia="仿宋_GB2312" w:cs="Times New Roman"/>
      <w:kern w:val="0"/>
      <w:sz w:val="28"/>
      <w:szCs w:val="20"/>
    </w:rPr>
  </w:style>
  <w:style w:type="character" w:customStyle="1" w:styleId="32">
    <w:name w:val="正文文本 Char"/>
    <w:basedOn w:val="16"/>
    <w:link w:val="4"/>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6"/>
    <w:qFormat/>
    <w:uiPriority w:val="0"/>
    <w:rPr>
      <w:rFonts w:hint="eastAsia" w:ascii="宋体" w:hAnsi="宋体" w:eastAsia="宋体" w:cs="宋体"/>
      <w:b/>
      <w:bCs/>
      <w:color w:val="FF0000"/>
      <w:sz w:val="36"/>
      <w:szCs w:val="36"/>
      <w:u w:val="single"/>
    </w:rPr>
  </w:style>
  <w:style w:type="character" w:customStyle="1" w:styleId="35">
    <w:name w:val="font21"/>
    <w:basedOn w:val="16"/>
    <w:qFormat/>
    <w:uiPriority w:val="0"/>
    <w:rPr>
      <w:rFonts w:hint="eastAsia" w:ascii="宋体" w:hAnsi="宋体" w:eastAsia="宋体" w:cs="宋体"/>
      <w:b/>
      <w:bCs/>
      <w:color w:val="000000"/>
      <w:sz w:val="36"/>
      <w:szCs w:val="36"/>
      <w:u w:val="none"/>
    </w:rPr>
  </w:style>
  <w:style w:type="character" w:customStyle="1" w:styleId="36">
    <w:name w:val="font61"/>
    <w:basedOn w:val="16"/>
    <w:qFormat/>
    <w:uiPriority w:val="0"/>
    <w:rPr>
      <w:rFonts w:hint="eastAsia" w:ascii="宋体" w:hAnsi="宋体" w:eastAsia="宋体" w:cs="宋体"/>
      <w:b/>
      <w:bCs/>
      <w:color w:val="FF0000"/>
      <w:sz w:val="36"/>
      <w:szCs w:val="36"/>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 w:type="character" w:customStyle="1" w:styleId="38">
    <w:name w:val="标题 1 Char"/>
    <w:basedOn w:val="16"/>
    <w:link w:val="2"/>
    <w:qFormat/>
    <w:uiPriority w:val="9"/>
    <w:rPr>
      <w:rFonts w:eastAsia="仿宋_GB2312"/>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1911</Words>
  <Characters>2034</Characters>
  <Lines>15</Lines>
  <Paragraphs>4</Paragraphs>
  <TotalTime>0</TotalTime>
  <ScaleCrop>false</ScaleCrop>
  <LinksUpToDate>false</LinksUpToDate>
  <CharactersWithSpaces>2079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2025-05-15T03:05:00Z</dcterms:created>
  <dc:creator>admin</dc:creator>
  <cp:lastModifiedBy>朱</cp:lastModifiedBy>
  <cp:lastPrinted>2021-05-16T08:35:00Z</cp:lastPrinted>
  <dcterms:modified xsi:type="dcterms:W3CDTF">2025-05-19T02:09:10Z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AD6F8F74F84F426AB925BA195D3D67DF_13</vt:lpwstr>
  </property>
  <property fmtid="{D5CDD505-2E9C-101B-9397-08002B2CF9AE}" pid="4" name="KSOTemplateDocerSaveRecord">
    <vt:lpwstr>eyJoZGlkIjoiYTkzZGJmNWVjODY5NzZjMWJlMmE1ZjY1MzVmNzA0MGMiLCJ1c2VySWQiOiIzNjQ2ODU4NzgifQ==</vt:lpwstr>
  </property>
</Properties>
</file>