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BE12">
      <w:pPr>
        <w:widowControl/>
        <w:spacing w:line="600" w:lineRule="exact"/>
        <w:jc w:val="center"/>
        <w:rPr>
          <w:rFonts w:hint="eastAsia" w:cs="Helvetica" w:asciiTheme="minorEastAsia" w:hAnsiTheme="minorEastAsia" w:eastAsiaTheme="minorEastAsia"/>
          <w:b/>
          <w:color w:val="auto"/>
          <w:kern w:val="0"/>
          <w:sz w:val="36"/>
          <w:szCs w:val="36"/>
        </w:rPr>
      </w:pPr>
      <w:bookmarkStart w:id="0" w:name="_Toc12355_WPSOffice_Level1"/>
      <w:r>
        <w:rPr>
          <w:rFonts w:hint="eastAsia" w:cs="Helvetica" w:asciiTheme="minorEastAsia" w:hAnsiTheme="minorEastAsia" w:eastAsiaTheme="minorEastAsia"/>
          <w:b/>
          <w:color w:val="auto"/>
          <w:kern w:val="0"/>
          <w:sz w:val="36"/>
          <w:szCs w:val="36"/>
        </w:rPr>
        <w:t>江门市技师学院汽车工程系2025年智能网联与新能源汽车实训场地桌凳采购项目需求书</w:t>
      </w:r>
    </w:p>
    <w:p w14:paraId="4A11BE5D">
      <w:pPr>
        <w:widowControl/>
        <w:spacing w:line="600" w:lineRule="exact"/>
        <w:jc w:val="center"/>
        <w:rPr>
          <w:rFonts w:cs="宋体" w:asciiTheme="minorEastAsia" w:hAnsiTheme="minorEastAsia" w:eastAsiaTheme="minorEastAsia"/>
          <w:b/>
          <w:bCs/>
          <w:color w:val="auto"/>
          <w:kern w:val="0"/>
          <w:szCs w:val="30"/>
        </w:rPr>
      </w:pPr>
      <w:r>
        <w:rPr>
          <w:rFonts w:hint="eastAsia" w:cs="宋体" w:asciiTheme="minorEastAsia" w:hAnsiTheme="minorEastAsia" w:eastAsiaTheme="minorEastAsia"/>
          <w:b/>
          <w:bCs/>
          <w:color w:val="auto"/>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8"/>
        <w:gridCol w:w="3409"/>
        <w:gridCol w:w="1658"/>
        <w:gridCol w:w="2213"/>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4A3DC89C">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项目名称</w:t>
            </w:r>
          </w:p>
        </w:tc>
        <w:tc>
          <w:tcPr>
            <w:tcW w:w="3409" w:type="dxa"/>
            <w:vAlign w:val="center"/>
          </w:tcPr>
          <w:p w14:paraId="2145ECCE">
            <w:pPr>
              <w:spacing w:line="360" w:lineRule="auto"/>
              <w:jc w:val="center"/>
              <w:rPr>
                <w:rFonts w:cs="宋体" w:asciiTheme="minorEastAsia" w:hAnsiTheme="minorEastAsia" w:eastAsiaTheme="minorEastAsia"/>
                <w:bCs/>
                <w:color w:val="auto"/>
                <w:kern w:val="0"/>
                <w:sz w:val="24"/>
                <w:szCs w:val="24"/>
              </w:rPr>
            </w:pPr>
            <w:r>
              <w:rPr>
                <w:rFonts w:hint="eastAsia" w:cs="Helvetica" w:asciiTheme="minorEastAsia" w:hAnsiTheme="minorEastAsia" w:eastAsiaTheme="minorEastAsia"/>
                <w:color w:val="auto"/>
                <w:kern w:val="0"/>
                <w:sz w:val="24"/>
                <w:szCs w:val="24"/>
              </w:rPr>
              <w:t>江门市技师学院汽车工程系2025年智能网联与新能源汽车实训场地桌凳采购项目</w:t>
            </w:r>
          </w:p>
        </w:tc>
        <w:tc>
          <w:tcPr>
            <w:tcW w:w="1658" w:type="dxa"/>
            <w:vAlign w:val="center"/>
          </w:tcPr>
          <w:p w14:paraId="58B81907">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color w:val="auto"/>
                <w:kern w:val="0"/>
                <w:sz w:val="24"/>
                <w:szCs w:val="24"/>
                <w:lang w:val="en-US"/>
              </w:rPr>
            </w:pPr>
            <w:r>
              <w:rPr>
                <w:rFonts w:ascii="宋体" w:hAnsi="宋体" w:eastAsia="宋体" w:cs="Arial"/>
                <w:color w:val="auto"/>
                <w:kern w:val="0"/>
                <w:sz w:val="24"/>
                <w:szCs w:val="24"/>
                <w14:ligatures w14:val="none"/>
              </w:rPr>
              <w:t>qcgcx-</w:t>
            </w:r>
            <w:r>
              <w:rPr>
                <w:rFonts w:hint="eastAsia" w:ascii="宋体" w:hAnsi="宋体" w:eastAsia="宋体" w:cs="Arial"/>
                <w:color w:val="auto"/>
                <w:kern w:val="0"/>
                <w:sz w:val="24"/>
                <w:szCs w:val="24"/>
                <w:lang w:val="en-US" w:eastAsia="zh-CN"/>
                <w14:ligatures w14:val="none"/>
              </w:rPr>
              <w:t>cgzx-</w:t>
            </w:r>
            <w:r>
              <w:rPr>
                <w:rFonts w:ascii="宋体" w:hAnsi="宋体" w:eastAsia="宋体" w:cs="Arial"/>
                <w:color w:val="auto"/>
                <w:kern w:val="0"/>
                <w:sz w:val="24"/>
                <w:szCs w:val="24"/>
                <w14:ligatures w14:val="none"/>
              </w:rPr>
              <w:t>202</w:t>
            </w:r>
            <w:r>
              <w:rPr>
                <w:rFonts w:hint="eastAsia" w:ascii="宋体" w:hAnsi="宋体" w:eastAsia="宋体" w:cs="Arial"/>
                <w:color w:val="auto"/>
                <w:kern w:val="0"/>
                <w:sz w:val="24"/>
                <w:szCs w:val="24"/>
                <w:lang w:val="en-US" w:eastAsia="zh-CN"/>
                <w14:ligatures w14:val="none"/>
              </w:rPr>
              <w:t>5</w:t>
            </w:r>
            <w:r>
              <w:rPr>
                <w:rFonts w:ascii="宋体" w:hAnsi="宋体" w:eastAsia="宋体" w:cs="Arial"/>
                <w:color w:val="auto"/>
                <w:kern w:val="0"/>
                <w:sz w:val="24"/>
                <w:szCs w:val="24"/>
                <w14:ligatures w14:val="none"/>
              </w:rPr>
              <w:t>-</w:t>
            </w:r>
            <w:r>
              <w:rPr>
                <w:rFonts w:hint="eastAsia" w:ascii="宋体" w:hAnsi="宋体" w:eastAsia="宋体" w:cs="Arial"/>
                <w:color w:val="auto"/>
                <w:kern w:val="0"/>
                <w:sz w:val="24"/>
                <w:szCs w:val="24"/>
                <w:lang w:val="en-US" w:eastAsia="zh-CN"/>
                <w14:ligatures w14:val="none"/>
              </w:rPr>
              <w:t>10</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04120B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采购预算/最高限价</w:t>
            </w:r>
          </w:p>
        </w:tc>
        <w:tc>
          <w:tcPr>
            <w:tcW w:w="3409" w:type="dxa"/>
            <w:vAlign w:val="center"/>
          </w:tcPr>
          <w:p w14:paraId="6850F8C4">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38000元</w:t>
            </w:r>
          </w:p>
        </w:tc>
        <w:tc>
          <w:tcPr>
            <w:tcW w:w="1658" w:type="dxa"/>
            <w:vAlign w:val="center"/>
          </w:tcPr>
          <w:p w14:paraId="5602D75E">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rPr>
              <w:t>履行期限</w:t>
            </w:r>
          </w:p>
        </w:tc>
        <w:tc>
          <w:tcPr>
            <w:tcW w:w="2213" w:type="dxa"/>
            <w:vAlign w:val="center"/>
          </w:tcPr>
          <w:p w14:paraId="4AB78506">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按中标通知书下达后20个工作日内完成送货验收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2F32FCA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评标办法</w:t>
            </w:r>
          </w:p>
        </w:tc>
        <w:tc>
          <w:tcPr>
            <w:tcW w:w="3409"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最低评标价法</w:t>
            </w:r>
          </w:p>
        </w:tc>
        <w:tc>
          <w:tcPr>
            <w:tcW w:w="1658" w:type="dxa"/>
            <w:vAlign w:val="center"/>
          </w:tcPr>
          <w:p w14:paraId="1EC79D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2213" w:type="dxa"/>
            <w:vAlign w:val="center"/>
          </w:tcPr>
          <w:p w14:paraId="4D1827B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3F1B08D2">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联系人</w:t>
            </w:r>
          </w:p>
        </w:tc>
        <w:tc>
          <w:tcPr>
            <w:tcW w:w="3409" w:type="dxa"/>
            <w:vAlign w:val="center"/>
          </w:tcPr>
          <w:p w14:paraId="5FEE1946">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陈老师</w:t>
            </w:r>
          </w:p>
        </w:tc>
        <w:tc>
          <w:tcPr>
            <w:tcW w:w="1658" w:type="dxa"/>
            <w:vAlign w:val="center"/>
          </w:tcPr>
          <w:p w14:paraId="1841CC50">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三、项目需求</w:t>
      </w:r>
    </w:p>
    <w:p w14:paraId="13BB87C3">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1.江门市技师学院汽车工程系2025年智能网联与新能源汽车实训场地桌凳，详见</w:t>
      </w:r>
      <w:r>
        <w:rPr>
          <w:rFonts w:hint="eastAsia" w:cs="宋体" w:asciiTheme="minorEastAsia" w:hAnsiTheme="minorEastAsia" w:eastAsiaTheme="minorEastAsia"/>
          <w:bCs/>
          <w:color w:val="auto"/>
          <w:kern w:val="0"/>
          <w:sz w:val="28"/>
          <w:szCs w:val="28"/>
          <w:lang w:eastAsia="zh-CN"/>
        </w:rPr>
        <w:t>《</w:t>
      </w:r>
      <w:r>
        <w:rPr>
          <w:rFonts w:hint="eastAsia" w:cs="宋体" w:asciiTheme="minorEastAsia" w:hAnsiTheme="minorEastAsia" w:eastAsiaTheme="minorEastAsia"/>
          <w:bCs/>
          <w:color w:val="auto"/>
          <w:kern w:val="0"/>
          <w:sz w:val="28"/>
          <w:szCs w:val="28"/>
        </w:rPr>
        <w:t>江门市技师学院汽车工程系2025年智能网联与新能源汽车实训场地桌凳采购项目报价表</w:t>
      </w:r>
      <w:r>
        <w:rPr>
          <w:rFonts w:hint="eastAsia" w:cs="宋体" w:asciiTheme="minorEastAsia" w:hAnsiTheme="minorEastAsia" w:eastAsiaTheme="minorEastAsia"/>
          <w:bCs/>
          <w:color w:val="auto"/>
          <w:kern w:val="0"/>
          <w:sz w:val="28"/>
          <w:szCs w:val="28"/>
          <w:lang w:eastAsia="zh-CN"/>
        </w:rPr>
        <w:t>》</w:t>
      </w:r>
      <w:r>
        <w:rPr>
          <w:rFonts w:hint="eastAsia" w:cs="宋体" w:asciiTheme="minorEastAsia" w:hAnsiTheme="minorEastAsia" w:eastAsiaTheme="minorEastAsia"/>
          <w:bCs/>
          <w:color w:val="auto"/>
          <w:kern w:val="0"/>
          <w:sz w:val="28"/>
          <w:szCs w:val="28"/>
        </w:rPr>
        <w:t>（附件</w:t>
      </w:r>
      <w:r>
        <w:rPr>
          <w:rFonts w:hint="eastAsia" w:cs="宋体" w:asciiTheme="minorEastAsia" w:hAnsiTheme="minorEastAsia" w:eastAsiaTheme="minorEastAsia"/>
          <w:bCs/>
          <w:color w:val="auto"/>
          <w:kern w:val="0"/>
          <w:sz w:val="28"/>
          <w:szCs w:val="28"/>
          <w:lang w:val="en-US" w:eastAsia="zh-CN"/>
        </w:rPr>
        <w:t>5</w:t>
      </w:r>
      <w:r>
        <w:rPr>
          <w:rFonts w:hint="eastAsia" w:cs="宋体" w:asciiTheme="minorEastAsia" w:hAnsiTheme="minorEastAsia" w:eastAsiaTheme="minorEastAsia"/>
          <w:bCs/>
          <w:color w:val="auto"/>
          <w:kern w:val="0"/>
          <w:sz w:val="28"/>
          <w:szCs w:val="28"/>
        </w:rPr>
        <w:t>）</w:t>
      </w:r>
    </w:p>
    <w:p w14:paraId="46D0CBE9">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2.投标人按照附件格式填入单价和总价，不得对附件表格的内容做任何修改，否则视为无效。</w:t>
      </w:r>
    </w:p>
    <w:p w14:paraId="29ABF7E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3．投标报价包括本项目采购需求和投入使用的所有费用，包括但不限于材料、制作、运输、保险、税款、安装及后续保修期内的维修维护服务等费用。</w:t>
      </w:r>
    </w:p>
    <w:p w14:paraId="6DB7323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4.供货方式及质量要求：由中标单位将货物按照采购方要求的时间运抵至江门市技师学院潮连校区院内（江门市蓬江区潮连环岛西路22号）和荷塘校区院内（江门市蓬江区荷塘镇启富路1号）指定地方存放，并验收商品（名称、数量、规格型号）交付使用。供货商所提供的货物要符合有关质量规范和规定（验收标准：项目报价表的“附图及链接”）。</w:t>
      </w:r>
    </w:p>
    <w:p w14:paraId="206967A1">
      <w:pPr>
        <w:spacing w:line="360" w:lineRule="auto"/>
        <w:ind w:firstLine="560" w:firstLineChars="200"/>
        <w:rPr>
          <w:rFonts w:cs="宋体" w:asciiTheme="minorEastAsia" w:hAnsiTheme="minorEastAsia" w:eastAsiaTheme="minorEastAsia"/>
          <w:bCs/>
          <w:color w:val="auto"/>
          <w:kern w:val="0"/>
          <w:sz w:val="28"/>
          <w:szCs w:val="28"/>
        </w:rPr>
      </w:pPr>
    </w:p>
    <w:p w14:paraId="634366C6">
      <w:pPr>
        <w:rPr>
          <w:rFonts w:cs="宋体" w:asciiTheme="minorEastAsia" w:hAnsiTheme="minorEastAsia" w:eastAsiaTheme="minorEastAsia"/>
          <w:color w:val="auto"/>
          <w:sz w:val="28"/>
          <w:szCs w:val="28"/>
        </w:rPr>
      </w:pPr>
    </w:p>
    <w:p w14:paraId="2204F9CC">
      <w:pPr>
        <w:widowControl/>
        <w:jc w:val="left"/>
        <w:rPr>
          <w:rFonts w:cs="宋体" w:asciiTheme="minorEastAsia" w:hAnsiTheme="minorEastAsia" w:eastAsiaTheme="minorEastAsia"/>
          <w:b/>
          <w:color w:val="auto"/>
          <w:szCs w:val="30"/>
        </w:rPr>
      </w:pPr>
      <w:r>
        <w:rPr>
          <w:rFonts w:cs="宋体" w:asciiTheme="minorEastAsia" w:hAnsiTheme="minorEastAsia" w:eastAsiaTheme="minorEastAsia"/>
          <w:b/>
          <w:color w:val="auto"/>
          <w:szCs w:val="30"/>
        </w:rPr>
        <w:br w:type="page"/>
      </w:r>
    </w:p>
    <w:p w14:paraId="4FCC3D4A">
      <w:pPr>
        <w:pStyle w:val="12"/>
        <w:rPr>
          <w:rFonts w:cs="宋体" w:asciiTheme="minorEastAsia" w:hAnsiTheme="minorEastAsia" w:eastAsiaTheme="minorEastAsia"/>
          <w:color w:val="auto"/>
          <w:sz w:val="36"/>
          <w:szCs w:val="36"/>
        </w:rPr>
      </w:pPr>
      <w:r>
        <w:rPr>
          <w:rFonts w:hint="eastAsia" w:cs="宋体" w:asciiTheme="minorEastAsia" w:hAnsiTheme="minorEastAsia" w:eastAsiaTheme="minorEastAsia"/>
          <w:color w:val="auto"/>
          <w:sz w:val="36"/>
          <w:szCs w:val="36"/>
        </w:rPr>
        <w:t>第</w:t>
      </w:r>
      <w:r>
        <w:rPr>
          <w:rFonts w:hint="eastAsia" w:cs="宋体" w:asciiTheme="minorEastAsia" w:hAnsiTheme="minorEastAsia" w:eastAsiaTheme="minorEastAsia"/>
          <w:color w:val="auto"/>
          <w:sz w:val="36"/>
          <w:szCs w:val="36"/>
          <w:lang w:eastAsia="zh-CN"/>
        </w:rPr>
        <w:t>二</w:t>
      </w:r>
      <w:r>
        <w:rPr>
          <w:rFonts w:hint="eastAsia" w:cs="宋体" w:asciiTheme="minorEastAsia" w:hAnsiTheme="minorEastAsia" w:eastAsiaTheme="minorEastAsia"/>
          <w:color w:val="auto"/>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color w:val="auto"/>
          <w:kern w:val="0"/>
          <w:sz w:val="24"/>
          <w:szCs w:val="24"/>
          <w:lang w:eastAsia="zh-CN"/>
        </w:rPr>
      </w:pPr>
      <w:r>
        <w:rPr>
          <w:rFonts w:hint="eastAsia" w:cs="宋体" w:asciiTheme="minorEastAsia" w:hAnsiTheme="minorEastAsia" w:eastAsiaTheme="minorEastAsia"/>
          <w:bCs/>
          <w:color w:val="auto"/>
          <w:kern w:val="0"/>
          <w:sz w:val="24"/>
          <w:szCs w:val="24"/>
        </w:rPr>
        <w:t>4.项目报价表</w:t>
      </w:r>
      <w:r>
        <w:rPr>
          <w:rFonts w:hint="eastAsia" w:cs="宋体" w:asciiTheme="minorEastAsia" w:hAnsiTheme="minorEastAsia" w:eastAsiaTheme="minorEastAsia"/>
          <w:bCs/>
          <w:color w:val="auto"/>
          <w:kern w:val="0"/>
          <w:sz w:val="24"/>
          <w:szCs w:val="24"/>
          <w:lang w:eastAsia="zh-CN"/>
        </w:rPr>
        <w:t>（</w:t>
      </w:r>
      <w:r>
        <w:rPr>
          <w:rFonts w:hint="eastAsia" w:cs="宋体" w:asciiTheme="minorEastAsia" w:hAnsiTheme="minorEastAsia" w:eastAsiaTheme="minorEastAsia"/>
          <w:bCs/>
          <w:color w:val="auto"/>
          <w:kern w:val="0"/>
          <w:sz w:val="24"/>
          <w:szCs w:val="24"/>
          <w:lang w:val="en-US" w:eastAsia="zh-CN"/>
        </w:rPr>
        <w:t>详见附件5</w:t>
      </w:r>
      <w:r>
        <w:rPr>
          <w:rFonts w:hint="eastAsia" w:cs="宋体" w:asciiTheme="minorEastAsia" w:hAnsiTheme="minorEastAsia" w:eastAsiaTheme="minorEastAsia"/>
          <w:bCs/>
          <w:color w:val="auto"/>
          <w:kern w:val="0"/>
          <w:sz w:val="24"/>
          <w:szCs w:val="24"/>
          <w:lang w:eastAsia="zh-CN"/>
        </w:rPr>
        <w:t>）</w:t>
      </w:r>
    </w:p>
    <w:p w14:paraId="7EFF5CBD">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color w:val="auto"/>
          <w:kern w:val="0"/>
          <w:sz w:val="24"/>
          <w:szCs w:val="24"/>
          <w:lang w:val="en-US" w:eastAsia="zh-CN"/>
        </w:rPr>
        <w:t>文件</w:t>
      </w:r>
      <w:r>
        <w:rPr>
          <w:rFonts w:hint="eastAsia" w:cs="宋体" w:asciiTheme="minorEastAsia" w:hAnsiTheme="minorEastAsia" w:eastAsiaTheme="minorEastAsia"/>
          <w:bCs/>
          <w:color w:val="auto"/>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045C7792">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auto"/>
          <w:kern w:val="0"/>
          <w:sz w:val="52"/>
          <w:szCs w:val="52"/>
          <w:u w:val="single"/>
        </w:rPr>
        <w:t>江门市技师学院汽车工程系2025年智能网联与新能源汽车实训场地桌凳采购项目采购项目</w:t>
      </w:r>
    </w:p>
    <w:p w14:paraId="0E256C7E">
      <w:pPr>
        <w:widowControl/>
        <w:shd w:val="clear" w:color="auto" w:fill="FFFFFF"/>
        <w:spacing w:line="405" w:lineRule="atLeast"/>
        <w:ind w:firstLine="480"/>
        <w:jc w:val="center"/>
        <w:rPr>
          <w:rFonts w:hint="default" w:ascii="Arial" w:hAnsi="Arial" w:eastAsia="宋体" w:cs="Arial"/>
          <w:b/>
          <w:bCs/>
          <w:color w:val="333333"/>
          <w:kern w:val="0"/>
          <w:sz w:val="28"/>
          <w:szCs w:val="28"/>
          <w:lang w:val="en-US" w:eastAsia="zh-CN"/>
          <w14:ligatures w14:val="none"/>
        </w:rPr>
      </w:pPr>
      <w:r>
        <w:rPr>
          <w:rFonts w:hint="eastAsia" w:asciiTheme="minorEastAsia" w:hAnsiTheme="minorEastAsia" w:eastAsiaTheme="minorEastAsia"/>
          <w:b/>
          <w:sz w:val="28"/>
          <w:szCs w:val="28"/>
        </w:rPr>
        <w:t>项目编号：</w:t>
      </w:r>
      <w:r>
        <w:rPr>
          <w:rFonts w:ascii="宋体" w:hAnsi="宋体" w:eastAsia="宋体" w:cs="Arial"/>
          <w:b/>
          <w:bCs/>
          <w:color w:val="333333"/>
          <w:kern w:val="0"/>
          <w:sz w:val="28"/>
          <w:szCs w:val="28"/>
          <w14:ligatures w14:val="none"/>
        </w:rPr>
        <w:t>qcgcx-</w:t>
      </w:r>
      <w:r>
        <w:rPr>
          <w:rFonts w:hint="eastAsia" w:ascii="宋体" w:hAnsi="宋体" w:eastAsia="宋体" w:cs="Arial"/>
          <w:b/>
          <w:bCs/>
          <w:color w:val="333333"/>
          <w:kern w:val="0"/>
          <w:sz w:val="28"/>
          <w:szCs w:val="28"/>
          <w:lang w:val="en-US" w:eastAsia="zh-CN"/>
          <w14:ligatures w14:val="none"/>
        </w:rPr>
        <w:t>cgzx-</w:t>
      </w:r>
      <w:r>
        <w:rPr>
          <w:rFonts w:ascii="宋体" w:hAnsi="宋体" w:eastAsia="宋体" w:cs="Arial"/>
          <w:b/>
          <w:bCs/>
          <w:color w:val="333333"/>
          <w:kern w:val="0"/>
          <w:sz w:val="28"/>
          <w:szCs w:val="28"/>
          <w14:ligatures w14:val="none"/>
        </w:rPr>
        <w:t>202</w:t>
      </w:r>
      <w:r>
        <w:rPr>
          <w:rFonts w:hint="eastAsia" w:ascii="宋体" w:hAnsi="宋体" w:eastAsia="宋体" w:cs="Arial"/>
          <w:b/>
          <w:bCs/>
          <w:color w:val="333333"/>
          <w:kern w:val="0"/>
          <w:sz w:val="28"/>
          <w:szCs w:val="28"/>
          <w:lang w:val="en-US" w:eastAsia="zh-CN"/>
          <w14:ligatures w14:val="none"/>
        </w:rPr>
        <w:t>5</w:t>
      </w:r>
      <w:r>
        <w:rPr>
          <w:rFonts w:ascii="宋体" w:hAnsi="宋体" w:eastAsia="宋体" w:cs="Arial"/>
          <w:b/>
          <w:bCs/>
          <w:color w:val="333333"/>
          <w:kern w:val="0"/>
          <w:sz w:val="28"/>
          <w:szCs w:val="28"/>
          <w14:ligatures w14:val="none"/>
        </w:rPr>
        <w:t>-</w:t>
      </w:r>
      <w:r>
        <w:rPr>
          <w:rFonts w:hint="eastAsia" w:ascii="宋体" w:hAnsi="宋体" w:eastAsia="宋体" w:cs="Arial"/>
          <w:b/>
          <w:bCs/>
          <w:color w:val="333333"/>
          <w:kern w:val="0"/>
          <w:sz w:val="28"/>
          <w:szCs w:val="28"/>
          <w:lang w:val="en-US" w:eastAsia="zh-CN"/>
          <w14:ligatures w14:val="none"/>
        </w:rPr>
        <w:t>10</w:t>
      </w:r>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6DB6F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F4A4EE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F0390B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9D8B5E0">
      <w:r>
        <w:br w:type="page"/>
      </w:r>
    </w:p>
    <w:p w14:paraId="5CD3AF77">
      <w:pPr>
        <w:widowControl/>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附件5：</w:t>
      </w:r>
    </w:p>
    <w:p w14:paraId="1295AE79">
      <w:pPr>
        <w:spacing w:line="360" w:lineRule="auto"/>
        <w:ind w:firstLine="643" w:firstLineChars="200"/>
        <w:jc w:val="center"/>
        <w:rPr>
          <w:rFonts w:hint="default" w:asciiTheme="minorEastAsia" w:hAnsiTheme="minorEastAsia" w:eastAsiaTheme="minorEastAsia"/>
          <w:sz w:val="32"/>
          <w:szCs w:val="32"/>
          <w:lang w:val="en-US" w:eastAsia="zh-CN"/>
        </w:rPr>
      </w:pPr>
      <w:r>
        <w:rPr>
          <w:rFonts w:hint="eastAsia" w:asciiTheme="minorEastAsia" w:hAnsiTheme="minorEastAsia" w:eastAsiaTheme="minorEastAsia"/>
          <w:b/>
          <w:sz w:val="32"/>
          <w:szCs w:val="32"/>
          <w:lang w:val="en-US" w:eastAsia="zh-CN"/>
        </w:rPr>
        <w:t>江门市技师学院汽车工程系2025年智能网联与新能源汽车实训场地桌凳采购项目</w:t>
      </w:r>
      <w:r>
        <w:rPr>
          <w:rFonts w:hint="default" w:asciiTheme="minorEastAsia" w:hAnsiTheme="minorEastAsia" w:eastAsiaTheme="minorEastAsia"/>
          <w:b/>
          <w:sz w:val="32"/>
          <w:szCs w:val="32"/>
          <w:lang w:val="en-US" w:eastAsia="zh-CN"/>
        </w:rPr>
        <w:t>报价表</w:t>
      </w:r>
    </w:p>
    <w:p w14:paraId="291A8559">
      <w:pPr>
        <w:widowControl/>
        <w:ind w:left="300" w:leftChars="0" w:hanging="300" w:hangingChars="125"/>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报价单位：</w:t>
      </w:r>
    </w:p>
    <w:tbl>
      <w:tblPr>
        <w:tblStyle w:val="14"/>
        <w:tblW w:w="9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326"/>
        <w:gridCol w:w="1891"/>
        <w:gridCol w:w="580"/>
        <w:gridCol w:w="670"/>
        <w:gridCol w:w="857"/>
        <w:gridCol w:w="887"/>
        <w:gridCol w:w="2556"/>
      </w:tblGrid>
      <w:tr w14:paraId="364A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0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品牌、规格型号</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B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6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0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44E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3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b w:val="0"/>
                <w:bCs w:val="0"/>
                <w:color w:val="000000"/>
                <w:kern w:val="0"/>
                <w:sz w:val="22"/>
                <w:szCs w:val="22"/>
                <w:lang w:val="en-US" w:eastAsia="zh-CN" w:bidi="ar-SA"/>
              </w:rPr>
            </w:pPr>
            <w:r>
              <w:rPr>
                <w:rFonts w:hint="default" w:ascii="宋体" w:hAnsi="宋体" w:eastAsia="宋体" w:cs="宋体"/>
                <w:b w:val="0"/>
                <w:bCs w:val="0"/>
                <w:color w:val="000000"/>
                <w:kern w:val="0"/>
                <w:sz w:val="22"/>
                <w:szCs w:val="22"/>
                <w:lang w:val="en-US" w:eastAsia="zh-CN" w:bidi="ar-SA"/>
              </w:rPr>
              <w:t>梯形拼接桌</w:t>
            </w:r>
          </w:p>
          <w:p w14:paraId="4F89C5AC">
            <w:pPr>
              <w:widowControl/>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FFF">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000000"/>
                <w:kern w:val="0"/>
                <w:sz w:val="22"/>
                <w:szCs w:val="22"/>
                <w:lang w:val="en-US" w:eastAsia="zh-CN" w:bidi="ar-SA"/>
              </w:rPr>
              <w:t>70</w:t>
            </w:r>
            <w:r>
              <w:rPr>
                <w:rFonts w:hint="default" w:ascii="宋体" w:hAnsi="宋体" w:eastAsia="宋体" w:cs="宋体"/>
                <w:b w:val="0"/>
                <w:bCs w:val="0"/>
                <w:color w:val="000000"/>
                <w:kern w:val="0"/>
                <w:sz w:val="22"/>
                <w:szCs w:val="22"/>
                <w:lang w:val="en-US" w:eastAsia="zh-CN" w:bidi="ar-SA"/>
              </w:rPr>
              <w:t>*</w:t>
            </w:r>
            <w:r>
              <w:rPr>
                <w:rFonts w:hint="eastAsia" w:ascii="宋体" w:hAnsi="宋体" w:eastAsia="宋体" w:cs="宋体"/>
                <w:b w:val="0"/>
                <w:bCs w:val="0"/>
                <w:color w:val="000000"/>
                <w:kern w:val="0"/>
                <w:sz w:val="22"/>
                <w:szCs w:val="22"/>
                <w:lang w:val="en-US" w:eastAsia="zh-CN" w:bidi="ar-SA"/>
              </w:rPr>
              <w:t>140</w:t>
            </w:r>
            <w:r>
              <w:rPr>
                <w:rFonts w:hint="default" w:ascii="宋体" w:hAnsi="宋体" w:eastAsia="宋体" w:cs="宋体"/>
                <w:b w:val="0"/>
                <w:bCs w:val="0"/>
                <w:color w:val="000000"/>
                <w:kern w:val="0"/>
                <w:sz w:val="22"/>
                <w:szCs w:val="22"/>
                <w:lang w:val="en-US" w:eastAsia="zh-CN" w:bidi="ar-SA"/>
              </w:rPr>
              <w:t>CM单层</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408">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F4C">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92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83F7">
            <w:pPr>
              <w:jc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D6BA">
            <w:pPr>
              <w:jc w:val="center"/>
              <w:rPr>
                <w:rFonts w:hint="eastAsia" w:ascii="宋体" w:hAnsi="宋体" w:eastAsia="宋体" w:cs="宋体"/>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997D">
            <w:pPr>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eastAsia="zh-CN"/>
              </w:rPr>
              <w:drawing>
                <wp:inline distT="0" distB="0" distL="114300" distR="114300">
                  <wp:extent cx="1048385" cy="895350"/>
                  <wp:effectExtent l="0" t="0" r="18415" b="0"/>
                  <wp:docPr id="2" name="图片 2" descr="70909976a68a7bd7212c8930107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909976a68a7bd7212c89301074412"/>
                          <pic:cNvPicPr>
                            <a:picLocks noChangeAspect="1"/>
                          </pic:cNvPicPr>
                        </pic:nvPicPr>
                        <pic:blipFill>
                          <a:blip r:embed="rId6"/>
                          <a:stretch>
                            <a:fillRect/>
                          </a:stretch>
                        </pic:blipFill>
                        <pic:spPr>
                          <a:xfrm>
                            <a:off x="0" y="0"/>
                            <a:ext cx="1048385" cy="895350"/>
                          </a:xfrm>
                          <a:prstGeom prst="rect">
                            <a:avLst/>
                          </a:prstGeom>
                        </pic:spPr>
                      </pic:pic>
                    </a:graphicData>
                  </a:graphic>
                </wp:inline>
              </w:drawing>
            </w:r>
          </w:p>
        </w:tc>
      </w:tr>
      <w:tr w14:paraId="0606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F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F90">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rPr>
              <w:t>塑料凳子</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AC1">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eastAsia="zh-CN"/>
              </w:rPr>
              <w:t>大号</w:t>
            </w:r>
            <w:r>
              <w:rPr>
                <w:rFonts w:hint="eastAsia" w:ascii="宋体" w:hAnsi="宋体" w:eastAsia="宋体" w:cs="宋体"/>
                <w:color w:val="000000"/>
                <w:kern w:val="0"/>
                <w:sz w:val="22"/>
              </w:rPr>
              <w:t>加厚</w:t>
            </w:r>
            <w:r>
              <w:rPr>
                <w:rFonts w:hint="eastAsia" w:ascii="宋体" w:hAnsi="宋体" w:eastAsia="宋体" w:cs="宋体"/>
                <w:color w:val="000000"/>
                <w:kern w:val="0"/>
                <w:sz w:val="22"/>
                <w:lang w:val="en-US" w:eastAsia="zh-CN"/>
              </w:rPr>
              <w:t xml:space="preserve"> 47CM高，承重400KG</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82D7">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eastAsia="zh-CN"/>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569">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1FC">
            <w:pPr>
              <w:jc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2C8">
            <w:pPr>
              <w:jc w:val="center"/>
              <w:rPr>
                <w:rFonts w:hint="eastAsia" w:ascii="宋体" w:hAnsi="宋体" w:eastAsia="宋体" w:cs="宋体"/>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689">
            <w:pPr>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eastAsia="zh-CN"/>
              </w:rPr>
              <w:drawing>
                <wp:inline distT="0" distB="0" distL="114300" distR="114300">
                  <wp:extent cx="937895" cy="1074420"/>
                  <wp:effectExtent l="0" t="0" r="14605" b="11430"/>
                  <wp:docPr id="6" name="图片 6" descr="ed930f7844d878ec32444cda6383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d930f7844d878ec32444cda6383dea"/>
                          <pic:cNvPicPr>
                            <a:picLocks noChangeAspect="1"/>
                          </pic:cNvPicPr>
                        </pic:nvPicPr>
                        <pic:blipFill>
                          <a:blip r:embed="rId7"/>
                          <a:srcRect l="9556" t="5735" r="9898" b="25144"/>
                          <a:stretch>
                            <a:fillRect/>
                          </a:stretch>
                        </pic:blipFill>
                        <pic:spPr>
                          <a:xfrm>
                            <a:off x="0" y="0"/>
                            <a:ext cx="937895" cy="1074420"/>
                          </a:xfrm>
                          <a:prstGeom prst="rect">
                            <a:avLst/>
                          </a:prstGeom>
                        </pic:spPr>
                      </pic:pic>
                    </a:graphicData>
                  </a:graphic>
                </wp:inline>
              </w:drawing>
            </w:r>
          </w:p>
        </w:tc>
      </w:tr>
      <w:tr w14:paraId="2631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B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AB2">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eastAsia="zh-CN"/>
              </w:rPr>
              <w:t>实训长桌</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992">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600*150*74CM</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7CC">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FC4">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lang w:val="en-US" w:eastAsia="zh-CN"/>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ACD">
            <w:pPr>
              <w:jc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6ED">
            <w:pPr>
              <w:jc w:val="center"/>
              <w:rPr>
                <w:rFonts w:hint="eastAsia" w:ascii="宋体" w:hAnsi="宋体" w:eastAsia="宋体" w:cs="宋体"/>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A45">
            <w:pPr>
              <w:jc w:val="center"/>
              <w:rPr>
                <w:rFonts w:hint="eastAsia" w:ascii="宋体" w:hAnsi="宋体" w:eastAsia="宋体" w:cs="宋体"/>
                <w:i w:val="0"/>
                <w:iCs w:val="0"/>
                <w:color w:val="000000"/>
                <w:sz w:val="24"/>
                <w:szCs w:val="24"/>
                <w:u w:val="none"/>
              </w:rPr>
            </w:pPr>
            <w:r>
              <w:drawing>
                <wp:inline distT="0" distB="0" distL="114300" distR="114300">
                  <wp:extent cx="1069975" cy="991235"/>
                  <wp:effectExtent l="0" t="0" r="1587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069975" cy="991235"/>
                          </a:xfrm>
                          <a:prstGeom prst="rect">
                            <a:avLst/>
                          </a:prstGeom>
                          <a:noFill/>
                          <a:ln>
                            <a:noFill/>
                          </a:ln>
                        </pic:spPr>
                      </pic:pic>
                    </a:graphicData>
                  </a:graphic>
                </wp:inline>
              </w:drawing>
            </w:r>
          </w:p>
        </w:tc>
      </w:tr>
      <w:tr w14:paraId="3216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2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420">
            <w:pPr>
              <w:keepNext w:val="0"/>
              <w:keepLines w:val="0"/>
              <w:widowControl/>
              <w:suppressLineNumbers w:val="0"/>
              <w:jc w:val="center"/>
              <w:textAlignment w:val="center"/>
              <w:rPr>
                <w:rFonts w:hint="eastAsia" w:ascii="宋体" w:hAnsi="宋体" w:eastAsia="宋体" w:cs="宋体"/>
                <w:color w:val="000000"/>
                <w:kern w:val="0"/>
                <w:sz w:val="22"/>
                <w:szCs w:val="20"/>
                <w:lang w:val="en-US" w:eastAsia="zh-CN" w:bidi="ar-SA"/>
              </w:rPr>
            </w:pPr>
            <w:r>
              <w:rPr>
                <w:rFonts w:hint="eastAsia" w:ascii="宋体" w:hAnsi="宋体" w:eastAsia="宋体" w:cs="宋体"/>
                <w:i w:val="0"/>
                <w:iCs w:val="0"/>
                <w:color w:val="000000"/>
                <w:kern w:val="0"/>
                <w:sz w:val="22"/>
                <w:szCs w:val="22"/>
                <w:u w:val="none"/>
                <w:lang w:val="en-US" w:eastAsia="zh-CN" w:bidi="ar"/>
              </w:rPr>
              <w:t>实训凳</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62F">
            <w:pPr>
              <w:keepNext w:val="0"/>
              <w:keepLines w:val="0"/>
              <w:widowControl/>
              <w:suppressLineNumbers w:val="0"/>
              <w:jc w:val="center"/>
              <w:textAlignment w:val="center"/>
              <w:rPr>
                <w:rFonts w:hint="eastAsia" w:ascii="宋体" w:hAnsi="宋体" w:eastAsia="宋体" w:cs="宋体"/>
                <w:color w:val="000000"/>
                <w:kern w:val="0"/>
                <w:sz w:val="22"/>
                <w:szCs w:val="20"/>
                <w:lang w:val="en-US" w:eastAsia="zh-CN" w:bidi="ar-SA"/>
              </w:rPr>
            </w:pPr>
            <w:r>
              <w:rPr>
                <w:rFonts w:hint="eastAsia" w:ascii="宋体" w:hAnsi="宋体" w:eastAsia="宋体" w:cs="宋体"/>
                <w:i w:val="0"/>
                <w:iCs w:val="0"/>
                <w:color w:val="000000"/>
                <w:kern w:val="0"/>
                <w:sz w:val="22"/>
                <w:szCs w:val="22"/>
                <w:u w:val="none"/>
                <w:lang w:val="en-US" w:eastAsia="zh-CN" w:bidi="ar"/>
              </w:rPr>
              <w:t>长56CM*宽57CM*高93CM 黑色lx-3008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ED5">
            <w:pPr>
              <w:widowControl/>
              <w:jc w:val="center"/>
              <w:rPr>
                <w:rFonts w:hint="eastAsia" w:ascii="宋体" w:hAnsi="宋体" w:eastAsia="宋体" w:cs="宋体"/>
                <w:color w:val="000000"/>
                <w:kern w:val="0"/>
                <w:sz w:val="22"/>
                <w:szCs w:val="20"/>
                <w:lang w:val="en-US" w:eastAsia="zh-CN" w:bidi="ar-SA"/>
              </w:rPr>
            </w:pPr>
            <w:r>
              <w:rPr>
                <w:rFonts w:hint="eastAsia" w:ascii="宋体" w:hAnsi="宋体" w:eastAsia="宋体" w:cs="宋体"/>
                <w:color w:val="000000"/>
                <w:kern w:val="0"/>
                <w:sz w:val="22"/>
                <w:lang w:val="en-US" w:eastAsia="zh-CN"/>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76B">
            <w:pPr>
              <w:widowControl/>
              <w:jc w:val="center"/>
              <w:rPr>
                <w:rFonts w:hint="eastAsia" w:ascii="宋体" w:hAnsi="宋体" w:eastAsia="宋体" w:cs="宋体"/>
                <w:color w:val="000000"/>
                <w:kern w:val="0"/>
                <w:sz w:val="22"/>
                <w:szCs w:val="20"/>
                <w:lang w:val="en-US" w:eastAsia="zh-CN" w:bidi="ar-SA"/>
              </w:rPr>
            </w:pPr>
            <w:r>
              <w:rPr>
                <w:rFonts w:hint="eastAsia" w:ascii="宋体" w:hAnsi="宋体" w:eastAsia="宋体" w:cs="宋体"/>
                <w:color w:val="000000"/>
                <w:kern w:val="0"/>
                <w:sz w:val="22"/>
                <w:lang w:val="en-US" w:eastAsia="zh-CN"/>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448">
            <w:pPr>
              <w:jc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88D">
            <w:pPr>
              <w:jc w:val="center"/>
              <w:rPr>
                <w:rFonts w:hint="eastAsia" w:ascii="宋体" w:hAnsi="宋体" w:eastAsia="宋体" w:cs="宋体"/>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4AE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98830" cy="942340"/>
                  <wp:effectExtent l="0" t="0" r="1270" b="1016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9"/>
                          <a:stretch>
                            <a:fillRect/>
                          </a:stretch>
                        </pic:blipFill>
                        <pic:spPr>
                          <a:xfrm>
                            <a:off x="0" y="0"/>
                            <a:ext cx="798830" cy="942340"/>
                          </a:xfrm>
                          <a:prstGeom prst="rect">
                            <a:avLst/>
                          </a:prstGeom>
                          <a:noFill/>
                          <a:ln w="9525">
                            <a:noFill/>
                          </a:ln>
                        </pic:spPr>
                      </pic:pic>
                    </a:graphicData>
                  </a:graphic>
                </wp:inline>
              </w:drawing>
            </w:r>
          </w:p>
        </w:tc>
      </w:tr>
      <w:tr w14:paraId="610F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C98">
            <w:pPr>
              <w:widowControl/>
              <w:jc w:val="center"/>
              <w:rPr>
                <w:rFonts w:hint="eastAsia" w:ascii="宋体" w:hAnsi="宋体" w:eastAsia="宋体" w:cs="宋体"/>
                <w:color w:val="000000"/>
                <w:kern w:val="0"/>
                <w:sz w:val="22"/>
                <w:szCs w:val="20"/>
                <w:lang w:val="en-US" w:eastAsia="zh-CN" w:bidi="ar-SA"/>
              </w:rPr>
            </w:pPr>
            <w:r>
              <w:rPr>
                <w:rFonts w:hint="eastAsia" w:ascii="宋体" w:hAnsi="宋体" w:eastAsia="宋体" w:cs="宋体"/>
                <w:color w:val="000000"/>
                <w:kern w:val="0"/>
                <w:sz w:val="22"/>
              </w:rPr>
              <w:t>教师讲台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D2C">
            <w:pPr>
              <w:widowControl/>
              <w:jc w:val="center"/>
              <w:rPr>
                <w:rFonts w:hint="eastAsia" w:ascii="宋体" w:hAnsi="宋体" w:eastAsia="宋体" w:cs="宋体"/>
                <w:color w:val="000000"/>
                <w:kern w:val="0"/>
                <w:sz w:val="22"/>
                <w:szCs w:val="20"/>
                <w:lang w:val="en-US" w:eastAsia="zh-CN" w:bidi="ar-SA"/>
              </w:rPr>
            </w:pPr>
            <w:bookmarkStart w:id="1" w:name="_GoBack"/>
            <w:bookmarkEnd w:id="1"/>
            <w:r>
              <w:rPr>
                <w:rFonts w:hint="eastAsia" w:ascii="宋体" w:hAnsi="宋体" w:eastAsia="宋体" w:cs="宋体"/>
                <w:color w:val="000000"/>
                <w:kern w:val="0"/>
                <w:sz w:val="22"/>
                <w:lang w:val="en-US" w:eastAsia="zh-CN"/>
              </w:rPr>
              <w:t>120*70*100CM</w:t>
            </w:r>
            <w:r>
              <w:rPr>
                <w:rFonts w:hint="eastAsia" w:ascii="宋体" w:hAnsi="宋体" w:eastAsia="宋体" w:cs="宋体"/>
                <w:color w:val="000000"/>
                <w:kern w:val="0"/>
                <w:sz w:val="22"/>
              </w:rPr>
              <w:t>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8230">
            <w:pPr>
              <w:widowControl/>
              <w:jc w:val="center"/>
              <w:rPr>
                <w:rFonts w:hint="eastAsia" w:ascii="宋体" w:hAnsi="宋体" w:eastAsia="宋体" w:cs="宋体"/>
                <w:color w:val="000000"/>
                <w:kern w:val="0"/>
                <w:sz w:val="22"/>
                <w:szCs w:val="20"/>
                <w:lang w:val="en-US" w:eastAsia="zh-CN" w:bidi="ar-SA"/>
              </w:rPr>
            </w:pPr>
            <w:r>
              <w:rPr>
                <w:rFonts w:hint="eastAsia" w:ascii="宋体" w:hAnsi="宋体" w:eastAsia="宋体" w:cs="宋体"/>
                <w:color w:val="000000"/>
                <w:kern w:val="0"/>
                <w:sz w:val="22"/>
                <w:lang w:eastAsia="zh-CN"/>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1C5">
            <w:pPr>
              <w:widowControl/>
              <w:jc w:val="center"/>
              <w:rPr>
                <w:rFonts w:hint="eastAsia" w:ascii="宋体" w:hAnsi="宋体" w:eastAsia="宋体" w:cs="宋体"/>
                <w:color w:val="000000"/>
                <w:kern w:val="0"/>
                <w:sz w:val="22"/>
                <w:szCs w:val="20"/>
                <w:lang w:val="en-US" w:eastAsia="zh-CN" w:bidi="ar-SA"/>
              </w:rPr>
            </w:pPr>
            <w:r>
              <w:rPr>
                <w:rFonts w:hint="eastAsia" w:ascii="宋体" w:hAnsi="宋体" w:eastAsia="宋体" w:cs="宋体"/>
                <w:color w:val="000000"/>
                <w:kern w:val="0"/>
                <w:sz w:val="22"/>
                <w:lang w:val="en-US" w:eastAsia="zh-CN"/>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EEAB">
            <w:pPr>
              <w:jc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24FA">
            <w:pPr>
              <w:jc w:val="center"/>
              <w:rPr>
                <w:rFonts w:hint="eastAsia" w:ascii="宋体" w:hAnsi="宋体" w:eastAsia="宋体" w:cs="宋体"/>
                <w:i w:val="0"/>
                <w:iCs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4EB6">
            <w:pPr>
              <w:jc w:val="center"/>
              <w:rPr>
                <w:rFonts w:hint="eastAsia" w:ascii="宋体" w:hAnsi="宋体" w:eastAsia="宋体" w:cs="宋体"/>
                <w:i w:val="0"/>
                <w:iCs w:val="0"/>
                <w:color w:val="000000"/>
                <w:sz w:val="24"/>
                <w:szCs w:val="24"/>
                <w:u w:val="none"/>
              </w:rPr>
            </w:pPr>
            <w:r>
              <w:drawing>
                <wp:inline distT="0" distB="0" distL="114300" distR="114300">
                  <wp:extent cx="922655" cy="887095"/>
                  <wp:effectExtent l="0" t="0" r="10795"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922655" cy="887095"/>
                          </a:xfrm>
                          <a:prstGeom prst="rect">
                            <a:avLst/>
                          </a:prstGeom>
                          <a:noFill/>
                          <a:ln>
                            <a:noFill/>
                          </a:ln>
                        </pic:spPr>
                      </pic:pic>
                    </a:graphicData>
                  </a:graphic>
                </wp:inline>
              </w:drawing>
            </w:r>
          </w:p>
        </w:tc>
      </w:tr>
      <w:tr w14:paraId="411E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0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E0046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合计金额（小写）：</w:t>
            </w: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91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75D8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9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95728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合计金额（大写）：</w:t>
            </w:r>
          </w:p>
        </w:tc>
      </w:tr>
    </w:tbl>
    <w:p w14:paraId="7D5D5589">
      <w:pPr>
        <w:widowControl/>
        <w:ind w:left="0" w:leftChars="0" w:right="150" w:rightChars="50" w:firstLine="298" w:firstLineChars="142"/>
        <w:jc w:val="left"/>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注：1.以上所有项目报价均包括本项目采购需求和投入使用的所有费用，包括但不限于材料、制作、运输、保险、税款、安装及后续保修期内的维修维护服务等费用。2.投标人不得对报价表的格式和内容进行修改，填表字迹清晰。</w:t>
      </w: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5767E50"/>
    <w:rsid w:val="0C874EE1"/>
    <w:rsid w:val="0CA65039"/>
    <w:rsid w:val="0EDE2DB2"/>
    <w:rsid w:val="10F70CB9"/>
    <w:rsid w:val="11052878"/>
    <w:rsid w:val="15396F94"/>
    <w:rsid w:val="1B2B13B7"/>
    <w:rsid w:val="2F37233F"/>
    <w:rsid w:val="320A3D3B"/>
    <w:rsid w:val="3E2A7B5D"/>
    <w:rsid w:val="41503DA4"/>
    <w:rsid w:val="4AC779BE"/>
    <w:rsid w:val="52C44E80"/>
    <w:rsid w:val="5B9E53C8"/>
    <w:rsid w:val="5EFA7231"/>
    <w:rsid w:val="67BD092C"/>
    <w:rsid w:val="6D4E4D3A"/>
    <w:rsid w:val="78AB45F8"/>
    <w:rsid w:val="78BD4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2070</Words>
  <Characters>2256</Characters>
  <Lines>14</Lines>
  <Paragraphs>4</Paragraphs>
  <TotalTime>2</TotalTime>
  <ScaleCrop>false</ScaleCrop>
  <LinksUpToDate>false</LinksUpToDate>
  <CharactersWithSpaces>2354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2025-04-23T02:34:19Z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