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ABFF">
      <w:pPr>
        <w:ind w:firstLine="643"/>
        <w:rPr>
          <w:rFonts w:hint="eastAsia" w:asciiTheme="minorEastAsia" w:hAnsiTheme="minorEastAsia"/>
          <w:b/>
          <w:sz w:val="32"/>
          <w:szCs w:val="32"/>
          <w:lang w:val="zh-CN"/>
        </w:rPr>
      </w:pPr>
      <w:bookmarkStart w:id="0" w:name="_Toc18722"/>
      <w:bookmarkStart w:id="1" w:name="_Toc8039"/>
      <w:bookmarkStart w:id="2" w:name="_Toc29342"/>
      <w:bookmarkStart w:id="3" w:name="_Toc1727"/>
      <w:bookmarkStart w:id="4" w:name="_Toc13583"/>
      <w:r>
        <w:rPr>
          <w:rFonts w:hint="eastAsia" w:asciiTheme="minorEastAsia" w:hAnsiTheme="minorEastAsia"/>
          <w:b/>
          <w:sz w:val="32"/>
          <w:szCs w:val="32"/>
          <w:lang w:val="zh-CN"/>
        </w:rPr>
        <w:t>封面：</w:t>
      </w:r>
      <w:bookmarkEnd w:id="0"/>
      <w:bookmarkEnd w:id="1"/>
      <w:bookmarkEnd w:id="2"/>
      <w:bookmarkEnd w:id="3"/>
      <w:bookmarkEnd w:id="4"/>
    </w:p>
    <w:p w14:paraId="5ADF3F23">
      <w:pPr>
        <w:spacing w:line="240" w:lineRule="atLeast"/>
        <w:ind w:firstLine="883"/>
        <w:rPr>
          <w:rFonts w:hint="eastAsia" w:ascii="宋体" w:hAnsi="宋体" w:eastAsia="宋体" w:cs="Times New Roman"/>
          <w:b/>
          <w:bCs/>
          <w:sz w:val="44"/>
          <w:szCs w:val="44"/>
        </w:rPr>
      </w:pPr>
    </w:p>
    <w:p w14:paraId="4185FD6D">
      <w:pPr>
        <w:spacing w:line="240" w:lineRule="atLeast"/>
        <w:ind w:firstLine="883"/>
        <w:rPr>
          <w:rFonts w:hint="eastAsia" w:ascii="宋体" w:hAnsi="宋体" w:eastAsia="宋体" w:cs="Times New Roman"/>
          <w:b/>
          <w:bCs/>
          <w:sz w:val="44"/>
          <w:szCs w:val="44"/>
        </w:rPr>
      </w:pPr>
    </w:p>
    <w:p w14:paraId="4C582506">
      <w:pPr>
        <w:spacing w:line="240" w:lineRule="atLeast"/>
        <w:ind w:firstLine="883"/>
        <w:rPr>
          <w:rFonts w:hint="eastAsia" w:ascii="宋体" w:hAnsi="宋体" w:eastAsia="宋体" w:cs="Times New Roman"/>
          <w:b/>
          <w:bCs/>
          <w:sz w:val="44"/>
          <w:szCs w:val="44"/>
        </w:rPr>
      </w:pPr>
    </w:p>
    <w:p w14:paraId="1A653A22">
      <w:pPr>
        <w:spacing w:line="240" w:lineRule="atLeast"/>
        <w:ind w:firstLine="883"/>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050064D9">
      <w:pPr>
        <w:spacing w:line="240" w:lineRule="atLeast"/>
        <w:ind w:firstLine="883"/>
        <w:jc w:val="center"/>
        <w:rPr>
          <w:rFonts w:hint="eastAsia" w:ascii="宋体" w:hAnsi="宋体" w:eastAsia="宋体" w:cs="Times New Roman"/>
          <w:b/>
          <w:bCs/>
          <w:sz w:val="44"/>
          <w:szCs w:val="44"/>
        </w:rPr>
      </w:pPr>
      <w:r>
        <w:rPr>
          <w:rFonts w:hint="eastAsia" w:ascii="宋体" w:hAnsi="宋体" w:eastAsia="宋体" w:cs="Times New Roman"/>
          <w:b/>
          <w:bCs/>
          <w:sz w:val="44"/>
          <w:szCs w:val="44"/>
        </w:rPr>
        <w:t>机电工程系无人机组装配件</w:t>
      </w:r>
    </w:p>
    <w:p w14:paraId="3561D7EE">
      <w:pPr>
        <w:spacing w:line="240" w:lineRule="atLeast"/>
        <w:ind w:firstLine="794"/>
        <w:jc w:val="center"/>
        <w:rPr>
          <w:rFonts w:hint="eastAsia" w:ascii="宋体" w:hAnsi="宋体" w:eastAsia="宋体" w:cs="Times New Roman"/>
          <w:b/>
          <w:bCs/>
          <w:w w:val="90"/>
          <w:sz w:val="44"/>
          <w:szCs w:val="44"/>
          <w:u w:val="single"/>
        </w:rPr>
      </w:pPr>
      <w:r>
        <w:rPr>
          <w:rFonts w:hint="eastAsia" w:ascii="宋体" w:hAnsi="宋体" w:eastAsia="宋体" w:cs="Times New Roman"/>
          <w:b/>
          <w:bCs/>
          <w:w w:val="90"/>
          <w:sz w:val="44"/>
          <w:szCs w:val="44"/>
          <w:u w:val="single"/>
        </w:rPr>
        <w:t>专用材料购置项目</w:t>
      </w:r>
    </w:p>
    <w:p w14:paraId="05A58800">
      <w:pPr>
        <w:spacing w:line="240" w:lineRule="atLeast"/>
        <w:ind w:firstLine="883"/>
        <w:jc w:val="center"/>
        <w:rPr>
          <w:rFonts w:hint="eastAsia" w:ascii="宋体" w:hAnsi="宋体" w:eastAsia="宋体" w:cs="Times New Roman"/>
          <w:b/>
          <w:sz w:val="44"/>
          <w:szCs w:val="44"/>
        </w:rPr>
      </w:pPr>
    </w:p>
    <w:p w14:paraId="3A5F26DE">
      <w:pPr>
        <w:spacing w:line="240" w:lineRule="atLeast"/>
        <w:ind w:firstLine="964"/>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p w14:paraId="6F62D555">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3D9F110B">
      <w:pPr>
        <w:spacing w:line="240" w:lineRule="atLeast"/>
        <w:ind w:firstLine="240" w:firstLineChars="100"/>
        <w:rPr>
          <w:rFonts w:hint="eastAsia" w:ascii="宋体" w:hAnsi="宋体" w:eastAsia="宋体" w:cs="Times New Roman"/>
          <w:sz w:val="24"/>
          <w:szCs w:val="24"/>
        </w:rPr>
      </w:pPr>
    </w:p>
    <w:p w14:paraId="1A5DB3E2">
      <w:pPr>
        <w:spacing w:line="240" w:lineRule="atLeast"/>
        <w:ind w:firstLine="480"/>
        <w:rPr>
          <w:rFonts w:hint="eastAsia" w:ascii="宋体" w:hAnsi="宋体" w:eastAsia="宋体" w:cs="Times New Roman"/>
          <w:sz w:val="24"/>
          <w:szCs w:val="24"/>
        </w:rPr>
      </w:pPr>
    </w:p>
    <w:p w14:paraId="17CA9343">
      <w:pPr>
        <w:spacing w:line="240" w:lineRule="atLeast"/>
        <w:rPr>
          <w:rFonts w:hint="eastAsia" w:ascii="宋体" w:hAnsi="宋体" w:eastAsia="宋体" w:cs="Times New Roman"/>
          <w:sz w:val="28"/>
          <w:szCs w:val="28"/>
        </w:rPr>
      </w:pPr>
    </w:p>
    <w:p w14:paraId="5180209E">
      <w:pPr>
        <w:spacing w:line="240" w:lineRule="atLeast"/>
        <w:rPr>
          <w:rFonts w:hint="eastAsia" w:ascii="宋体" w:hAnsi="宋体" w:eastAsia="宋体" w:cs="Times New Roman"/>
          <w:sz w:val="28"/>
          <w:szCs w:val="28"/>
        </w:rPr>
      </w:pPr>
    </w:p>
    <w:p w14:paraId="3B703ED7">
      <w:pPr>
        <w:spacing w:line="240" w:lineRule="atLeast"/>
        <w:rPr>
          <w:rFonts w:hint="eastAsia" w:ascii="宋体" w:hAnsi="宋体" w:eastAsia="宋体" w:cs="Times New Roman"/>
          <w:sz w:val="28"/>
          <w:szCs w:val="28"/>
        </w:rPr>
      </w:pPr>
    </w:p>
    <w:p w14:paraId="5C279818">
      <w:pPr>
        <w:spacing w:line="240" w:lineRule="atLeast"/>
        <w:rPr>
          <w:rFonts w:hint="eastAsia" w:ascii="宋体" w:hAnsi="宋体" w:eastAsia="宋体" w:cs="Times New Roman"/>
          <w:sz w:val="28"/>
          <w:szCs w:val="28"/>
        </w:rPr>
      </w:pPr>
    </w:p>
    <w:p w14:paraId="7602B053">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603357A9">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2CB6E3CF">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7F4E47E0">
      <w:pPr>
        <w:spacing w:line="240" w:lineRule="atLeast"/>
        <w:ind w:right="-51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92847BE">
      <w:pPr>
        <w:spacing w:line="240" w:lineRule="atLeast"/>
        <w:ind w:right="-512" w:rightChars="-244" w:firstLine="1260" w:firstLineChars="450"/>
        <w:rPr>
          <w:rFonts w:hint="eastAsia" w:ascii="宋体" w:hAnsi="宋体" w:eastAsia="宋体" w:cs="Times New Roman"/>
          <w:sz w:val="28"/>
          <w:szCs w:val="24"/>
        </w:rPr>
      </w:pPr>
    </w:p>
    <w:p w14:paraId="19554F78">
      <w:pPr>
        <w:spacing w:line="240" w:lineRule="atLeast"/>
        <w:ind w:right="-512" w:rightChars="-244" w:firstLine="1260" w:firstLineChars="450"/>
        <w:rPr>
          <w:rFonts w:hint="eastAsia" w:ascii="宋体" w:hAnsi="宋体" w:eastAsia="宋体" w:cs="Times New Roman"/>
          <w:sz w:val="28"/>
          <w:szCs w:val="24"/>
        </w:rPr>
      </w:pPr>
    </w:p>
    <w:p w14:paraId="78D6636A">
      <w:pPr>
        <w:spacing w:before="240" w:after="60"/>
        <w:ind w:firstLine="643"/>
        <w:rPr>
          <w:rFonts w:hint="eastAsia"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53B0DBE2">
          <w:pPr>
            <w:spacing w:after="312" w:afterLines="100"/>
            <w:ind w:firstLine="640"/>
            <w:jc w:val="center"/>
            <w:rPr>
              <w:rFonts w:hint="eastAsia" w:ascii="黑体" w:hAnsi="黑体" w:eastAsia="黑体" w:cs="黑体"/>
              <w:sz w:val="32"/>
              <w:szCs w:val="32"/>
            </w:rPr>
          </w:pPr>
          <w:r>
            <w:rPr>
              <w:rFonts w:hint="eastAsia" w:ascii="黑体" w:hAnsi="黑体" w:eastAsia="黑体" w:cs="黑体"/>
              <w:sz w:val="32"/>
              <w:szCs w:val="32"/>
            </w:rPr>
            <w:t>目  录</w:t>
          </w:r>
        </w:p>
        <w:p w14:paraId="42F0490A">
          <w:pPr>
            <w:pStyle w:val="8"/>
            <w:tabs>
              <w:tab w:val="right" w:leader="dot" w:pos="8306"/>
            </w:tabs>
            <w:ind w:firstLine="426"/>
            <w:rPr>
              <w:rFonts w:hint="eastAsia" w:ascii="宋体" w:hAnsi="宋体" w:eastAsia="宋体" w:cs="宋体"/>
              <w:b/>
              <w:bCs/>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"_Toc5152" </w:instrText>
          </w:r>
          <w:r>
            <w:fldChar w:fldCharType="separate"/>
          </w:r>
          <w:r>
            <w:rPr>
              <w:rFonts w:hint="eastAsia" w:ascii="宋体" w:hAnsi="宋体" w:eastAsia="宋体" w:cs="宋体"/>
              <w:b/>
              <w:bCs/>
              <w:sz w:val="28"/>
              <w:szCs w:val="28"/>
            </w:rPr>
            <w:t>附件一：投标单位关于资格的声明函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_Toc5152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72ED99B">
          <w:pPr>
            <w:pStyle w:val="8"/>
            <w:tabs>
              <w:tab w:val="right" w:leader="dot" w:pos="8306"/>
            </w:tabs>
            <w:ind w:firstLine="420"/>
            <w:rPr>
              <w:rFonts w:hint="eastAsia" w:ascii="宋体" w:hAnsi="宋体" w:eastAsia="宋体" w:cs="宋体"/>
              <w:b/>
              <w:bCs/>
              <w:sz w:val="28"/>
              <w:szCs w:val="28"/>
            </w:rPr>
          </w:pPr>
          <w:r>
            <w:fldChar w:fldCharType="begin"/>
          </w:r>
          <w:r>
            <w:instrText xml:space="preserve"> HYPERLINK \l "_Toc4847" </w:instrText>
          </w:r>
          <w:r>
            <w:fldChar w:fldCharType="separate"/>
          </w:r>
          <w:r>
            <w:rPr>
              <w:rFonts w:hint="eastAsia" w:ascii="宋体" w:hAnsi="宋体" w:eastAsia="宋体" w:cs="宋体"/>
              <w:b/>
              <w:bCs/>
              <w:sz w:val="28"/>
              <w:szCs w:val="28"/>
              <w:lang w:val="zh-CN"/>
            </w:rPr>
            <w:t>附件二：营业执照复印件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_Toc4847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B5EC208">
          <w:pPr>
            <w:pStyle w:val="8"/>
            <w:tabs>
              <w:tab w:val="right" w:leader="dot" w:pos="8306"/>
            </w:tabs>
            <w:ind w:firstLine="420"/>
            <w:rPr>
              <w:rFonts w:hint="eastAsia" w:ascii="宋体" w:hAnsi="宋体" w:eastAsia="宋体" w:cs="宋体"/>
              <w:b/>
              <w:bCs/>
              <w:sz w:val="28"/>
              <w:szCs w:val="28"/>
            </w:rPr>
          </w:pPr>
          <w:r>
            <w:fldChar w:fldCharType="begin"/>
          </w:r>
          <w:r>
            <w:instrText xml:space="preserve"> HYPERLINK \l "_Toc20303" </w:instrText>
          </w:r>
          <w:r>
            <w:fldChar w:fldCharType="separate"/>
          </w:r>
          <w:r>
            <w:rPr>
              <w:rFonts w:hint="eastAsia" w:ascii="宋体" w:hAnsi="宋体" w:eastAsia="宋体" w:cs="宋体"/>
              <w:b/>
              <w:bCs/>
              <w:sz w:val="28"/>
              <w:szCs w:val="28"/>
              <w:lang w:val="zh-CN"/>
            </w:rPr>
            <w:t>附件三：法人身份证复印件（正反面）</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_Toc20303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D46ABFB">
          <w:pPr>
            <w:pStyle w:val="8"/>
            <w:tabs>
              <w:tab w:val="right" w:leader="dot" w:pos="8306"/>
            </w:tabs>
            <w:ind w:firstLine="420"/>
            <w:rPr>
              <w:rFonts w:hint="eastAsia" w:ascii="宋体" w:hAnsi="宋体" w:eastAsia="宋体" w:cs="宋体"/>
              <w:b/>
              <w:bCs/>
              <w:sz w:val="28"/>
              <w:szCs w:val="28"/>
            </w:rPr>
          </w:pPr>
          <w:r>
            <w:fldChar w:fldCharType="begin"/>
          </w:r>
          <w:r>
            <w:instrText xml:space="preserve"> HYPERLINK \l "_Toc32246" </w:instrText>
          </w:r>
          <w:r>
            <w:fldChar w:fldCharType="separate"/>
          </w:r>
          <w:r>
            <w:rPr>
              <w:rFonts w:hint="eastAsia" w:ascii="宋体" w:hAnsi="宋体" w:eastAsia="宋体" w:cs="宋体"/>
              <w:b/>
              <w:bCs/>
              <w:sz w:val="28"/>
              <w:szCs w:val="28"/>
              <w:lang w:val="zh-CN"/>
            </w:rPr>
            <w:t>附件四</w:t>
          </w:r>
          <w:r>
            <w:rPr>
              <w:rFonts w:hint="eastAsia" w:ascii="宋体" w:hAnsi="宋体" w:eastAsia="宋体" w:cs="宋体"/>
              <w:b/>
              <w:bCs/>
              <w:sz w:val="28"/>
              <w:szCs w:val="28"/>
            </w:rPr>
            <w:t>：服务承诺书（格式自拟）</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_Toc32246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B40BEC9">
          <w:pPr>
            <w:pStyle w:val="8"/>
            <w:tabs>
              <w:tab w:val="right" w:leader="dot" w:pos="8306"/>
            </w:tabs>
            <w:ind w:firstLine="420"/>
            <w:rPr>
              <w:rFonts w:hint="eastAsia" w:ascii="宋体" w:hAnsi="宋体" w:eastAsia="宋体" w:cs="宋体"/>
              <w:b/>
              <w:bCs/>
              <w:sz w:val="28"/>
              <w:szCs w:val="28"/>
            </w:rPr>
          </w:pPr>
          <w:r>
            <w:fldChar w:fldCharType="begin"/>
          </w:r>
          <w:r>
            <w:instrText xml:space="preserve"> HYPERLINK \l "_Toc23580" </w:instrText>
          </w:r>
          <w:r>
            <w:fldChar w:fldCharType="separate"/>
          </w:r>
          <w:r>
            <w:rPr>
              <w:rFonts w:hint="eastAsia" w:ascii="宋体" w:hAnsi="宋体" w:eastAsia="宋体" w:cs="宋体"/>
              <w:b/>
              <w:bCs/>
              <w:sz w:val="28"/>
              <w:szCs w:val="28"/>
              <w:lang w:val="zh-CN"/>
            </w:rPr>
            <w:t>附件</w:t>
          </w:r>
          <w:r>
            <w:rPr>
              <w:rFonts w:hint="eastAsia" w:ascii="宋体" w:hAnsi="宋体" w:eastAsia="宋体" w:cs="宋体"/>
              <w:b/>
              <w:bCs/>
              <w:sz w:val="28"/>
              <w:szCs w:val="28"/>
            </w:rPr>
            <w:t>五：勘察报告及相关阐释（格式自拟）</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_Toc23580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DE3EF93">
          <w:pPr>
            <w:pStyle w:val="8"/>
            <w:tabs>
              <w:tab w:val="right" w:leader="dot" w:pos="8306"/>
            </w:tabs>
            <w:ind w:firstLine="420"/>
          </w:pPr>
          <w:r>
            <w:fldChar w:fldCharType="begin"/>
          </w:r>
          <w:r>
            <w:instrText xml:space="preserve"> HYPERLINK \l "_Toc775" </w:instrText>
          </w:r>
          <w:r>
            <w:fldChar w:fldCharType="separate"/>
          </w:r>
          <w:r>
            <w:rPr>
              <w:rFonts w:hint="eastAsia" w:ascii="宋体" w:hAnsi="宋体" w:eastAsia="宋体" w:cs="宋体"/>
              <w:b/>
              <w:bCs/>
              <w:sz w:val="28"/>
              <w:szCs w:val="28"/>
              <w:lang w:val="zh-CN"/>
            </w:rPr>
            <w:t>附件</w:t>
          </w:r>
          <w:r>
            <w:rPr>
              <w:rFonts w:hint="eastAsia" w:ascii="宋体" w:hAnsi="宋体" w:eastAsia="宋体" w:cs="宋体"/>
              <w:b/>
              <w:bCs/>
              <w:sz w:val="28"/>
              <w:szCs w:val="28"/>
            </w:rPr>
            <w:t>六</w:t>
          </w:r>
          <w:r>
            <w:rPr>
              <w:rFonts w:hint="eastAsia" w:ascii="宋体" w:hAnsi="宋体" w:eastAsia="宋体" w:cs="宋体"/>
              <w:b/>
              <w:bCs/>
              <w:sz w:val="28"/>
              <w:szCs w:val="28"/>
              <w:lang w:val="zh-CN"/>
            </w:rPr>
            <w:t>：无重大违法记录申明</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9E2A2A2">
          <w:pPr>
            <w:spacing w:before="240" w:after="60"/>
            <w:ind w:firstLine="420"/>
            <w:rPr>
              <w:rFonts w:hint="eastAsia"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14:paraId="3307B1EA">
      <w:pPr>
        <w:spacing w:before="240" w:after="60"/>
        <w:ind w:firstLine="643"/>
        <w:outlineLvl w:val="0"/>
        <w:rPr>
          <w:rFonts w:ascii="Cambria" w:hAnsi="Cambria" w:eastAsia="宋体" w:cs="Times New Roman"/>
          <w:b/>
          <w:bCs/>
          <w:sz w:val="32"/>
          <w:szCs w:val="32"/>
        </w:rPr>
      </w:pPr>
      <w:bookmarkStart w:id="5" w:name="_Toc5152"/>
      <w:bookmarkStart w:id="6" w:name="_Toc409460893"/>
      <w:r>
        <w:rPr>
          <w:rStyle w:val="16"/>
          <w:rFonts w:hint="eastAsia"/>
          <w:sz w:val="32"/>
          <w:szCs w:val="32"/>
        </w:rPr>
        <w:t>附件一：投标单位关于资格的声明函</w:t>
      </w:r>
      <w:bookmarkEnd w:id="5"/>
      <w:bookmarkEnd w:id="6"/>
    </w:p>
    <w:p w14:paraId="49412C88">
      <w:pPr>
        <w:spacing w:line="460" w:lineRule="exact"/>
        <w:ind w:firstLine="480"/>
        <w:rPr>
          <w:rFonts w:hint="eastAsia" w:ascii="宋体" w:hAnsi="宋体" w:eastAsia="宋体" w:cs="Times New Roman"/>
          <w:sz w:val="24"/>
          <w:szCs w:val="24"/>
        </w:rPr>
      </w:pPr>
    </w:p>
    <w:p w14:paraId="64564508">
      <w:pPr>
        <w:spacing w:line="460" w:lineRule="exact"/>
        <w:ind w:firstLine="480"/>
        <w:rPr>
          <w:rFonts w:hint="eastAsia" w:ascii="宋体" w:hAnsi="宋体" w:eastAsia="宋体" w:cs="Times New Roman"/>
          <w:sz w:val="24"/>
          <w:szCs w:val="24"/>
        </w:rPr>
      </w:pPr>
    </w:p>
    <w:p w14:paraId="5CA325C3">
      <w:pPr>
        <w:spacing w:line="460" w:lineRule="exact"/>
        <w:ind w:firstLine="480"/>
        <w:rPr>
          <w:rFonts w:hint="eastAsia" w:ascii="宋体" w:hAnsi="宋体" w:eastAsia="宋体" w:cs="Times New Roman"/>
          <w:sz w:val="24"/>
          <w:szCs w:val="24"/>
        </w:rPr>
      </w:pPr>
    </w:p>
    <w:p w14:paraId="79EC8C38">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14:paraId="02CC2D25">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14:paraId="6DEC8E06">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特此声明!</w:t>
      </w:r>
    </w:p>
    <w:p w14:paraId="2711751E">
      <w:pPr>
        <w:spacing w:line="480" w:lineRule="auto"/>
        <w:ind w:firstLine="560" w:firstLineChars="200"/>
        <w:rPr>
          <w:rFonts w:hint="eastAsia" w:ascii="宋体" w:hAnsi="宋体" w:eastAsia="宋体" w:cs="Times New Roman"/>
          <w:sz w:val="28"/>
          <w:szCs w:val="28"/>
        </w:rPr>
      </w:pPr>
    </w:p>
    <w:p w14:paraId="63C6D0E5">
      <w:pPr>
        <w:spacing w:line="480" w:lineRule="auto"/>
        <w:ind w:firstLine="560" w:firstLineChars="200"/>
        <w:rPr>
          <w:rFonts w:hint="eastAsia" w:ascii="宋体" w:hAnsi="宋体" w:eastAsia="宋体" w:cs="Times New Roman"/>
          <w:sz w:val="28"/>
          <w:szCs w:val="28"/>
        </w:rPr>
      </w:pPr>
    </w:p>
    <w:p w14:paraId="5D48C897">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14:paraId="4C443C2B">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14:paraId="70C52C5D">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14:paraId="5743D775">
      <w:pPr>
        <w:spacing w:line="480" w:lineRule="auto"/>
        <w:ind w:firstLine="560" w:firstLineChars="200"/>
        <w:rPr>
          <w:rFonts w:hint="eastAsia"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14:paraId="60AD7E17">
      <w:pPr>
        <w:pStyle w:val="2"/>
        <w:ind w:firstLine="643"/>
        <w:rPr>
          <w:rFonts w:hint="eastAsia"/>
          <w:sz w:val="32"/>
          <w:szCs w:val="32"/>
          <w:lang w:val="zh-CN"/>
        </w:rPr>
      </w:pPr>
      <w:r>
        <w:rPr>
          <w:rFonts w:ascii="宋体" w:hAnsi="宋体" w:eastAsia="宋体" w:cs="Times New Roman"/>
          <w:bCs/>
          <w:sz w:val="24"/>
          <w:lang w:val="zh-CN"/>
        </w:rPr>
        <w:br w:type="page"/>
      </w:r>
      <w:bookmarkStart w:id="7" w:name="_Toc409460894"/>
      <w:bookmarkStart w:id="8" w:name="_Toc4847"/>
      <w:r>
        <w:rPr>
          <w:rFonts w:hint="eastAsia"/>
          <w:sz w:val="32"/>
          <w:szCs w:val="32"/>
          <w:lang w:val="zh-CN"/>
        </w:rPr>
        <w:t>附件二：</w:t>
      </w:r>
      <w:bookmarkEnd w:id="7"/>
      <w:r>
        <w:rPr>
          <w:rFonts w:hint="eastAsia"/>
          <w:sz w:val="32"/>
          <w:szCs w:val="32"/>
          <w:lang w:val="zh-CN"/>
        </w:rPr>
        <w:t>营业执照复印件</w:t>
      </w:r>
      <w:bookmarkEnd w:id="8"/>
    </w:p>
    <w:p w14:paraId="7ACB2958">
      <w:pPr>
        <w:pStyle w:val="2"/>
        <w:ind w:firstLine="643"/>
        <w:rPr>
          <w:sz w:val="32"/>
          <w:szCs w:val="32"/>
          <w:lang w:val="zh-CN"/>
        </w:rPr>
      </w:pPr>
      <w:bookmarkStart w:id="9" w:name="_Toc409460895"/>
      <w:bookmarkStart w:id="10" w:name="_Toc20303"/>
      <w:r>
        <w:rPr>
          <w:rFonts w:hint="eastAsia"/>
          <w:sz w:val="32"/>
          <w:szCs w:val="32"/>
          <w:lang w:val="zh-CN"/>
        </w:rPr>
        <w:t>附件三：</w:t>
      </w:r>
      <w:bookmarkEnd w:id="9"/>
      <w:r>
        <w:rPr>
          <w:rFonts w:hint="eastAsia"/>
          <w:sz w:val="32"/>
          <w:szCs w:val="32"/>
          <w:lang w:val="zh-CN"/>
        </w:rPr>
        <w:t>法人身份证复印件（正反面）</w:t>
      </w:r>
      <w:bookmarkEnd w:id="10"/>
    </w:p>
    <w:p w14:paraId="5EFE11DF">
      <w:pPr>
        <w:pStyle w:val="2"/>
        <w:ind w:firstLine="643"/>
        <w:rPr>
          <w:sz w:val="32"/>
          <w:szCs w:val="32"/>
        </w:rPr>
      </w:pPr>
      <w:bookmarkStart w:id="11" w:name="_Toc32246"/>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5400906C">
      <w:pPr>
        <w:pStyle w:val="2"/>
        <w:ind w:firstLine="643"/>
        <w:rPr>
          <w:sz w:val="32"/>
          <w:szCs w:val="32"/>
          <w:lang w:val="zh-CN"/>
        </w:rPr>
      </w:pPr>
    </w:p>
    <w:p w14:paraId="34B1551A">
      <w:pPr>
        <w:pStyle w:val="2"/>
        <w:ind w:firstLine="643"/>
        <w:rPr>
          <w:sz w:val="32"/>
          <w:szCs w:val="32"/>
          <w:lang w:val="zh-CN"/>
        </w:rPr>
      </w:pPr>
    </w:p>
    <w:p w14:paraId="121AA66E">
      <w:pPr>
        <w:pStyle w:val="2"/>
        <w:ind w:firstLine="643"/>
        <w:rPr>
          <w:sz w:val="32"/>
          <w:szCs w:val="32"/>
          <w:lang w:val="zh-CN"/>
        </w:rPr>
      </w:pPr>
      <w:bookmarkStart w:id="14" w:name="_GoBack"/>
      <w:bookmarkEnd w:id="14"/>
    </w:p>
    <w:p w14:paraId="236F9797">
      <w:pPr>
        <w:pStyle w:val="2"/>
        <w:ind w:firstLine="643"/>
        <w:rPr>
          <w:sz w:val="32"/>
          <w:szCs w:val="32"/>
          <w:lang w:val="zh-CN"/>
        </w:rPr>
      </w:pPr>
    </w:p>
    <w:p w14:paraId="0B17363A">
      <w:pPr>
        <w:pStyle w:val="2"/>
        <w:ind w:firstLine="643"/>
        <w:rPr>
          <w:sz w:val="32"/>
          <w:szCs w:val="32"/>
          <w:lang w:val="zh-CN"/>
        </w:rPr>
      </w:pPr>
    </w:p>
    <w:p w14:paraId="148815A8">
      <w:pPr>
        <w:pStyle w:val="2"/>
        <w:ind w:firstLine="482"/>
        <w:rPr>
          <w:sz w:val="24"/>
          <w:szCs w:val="24"/>
          <w:lang w:val="zh-CN"/>
        </w:rPr>
      </w:pPr>
    </w:p>
    <w:p w14:paraId="43B3858E">
      <w:pPr>
        <w:pStyle w:val="2"/>
        <w:ind w:firstLine="482"/>
        <w:rPr>
          <w:sz w:val="24"/>
          <w:szCs w:val="24"/>
          <w:lang w:val="zh-CN"/>
        </w:rPr>
      </w:pPr>
    </w:p>
    <w:p w14:paraId="591762EA">
      <w:pPr>
        <w:pStyle w:val="2"/>
        <w:ind w:firstLine="482"/>
        <w:rPr>
          <w:sz w:val="24"/>
          <w:szCs w:val="24"/>
          <w:lang w:val="zh-CN"/>
        </w:rPr>
      </w:pPr>
    </w:p>
    <w:p w14:paraId="713A8C0A">
      <w:pPr>
        <w:pStyle w:val="2"/>
        <w:ind w:firstLine="482"/>
        <w:rPr>
          <w:sz w:val="24"/>
          <w:szCs w:val="24"/>
          <w:lang w:val="zh-CN"/>
        </w:rPr>
      </w:pPr>
    </w:p>
    <w:p w14:paraId="6E1B3E16">
      <w:pPr>
        <w:pStyle w:val="2"/>
        <w:ind w:firstLine="482"/>
        <w:rPr>
          <w:sz w:val="24"/>
          <w:szCs w:val="24"/>
          <w:lang w:val="zh-CN"/>
        </w:rPr>
      </w:pPr>
    </w:p>
    <w:p w14:paraId="2629C5E8">
      <w:pPr>
        <w:pStyle w:val="2"/>
        <w:ind w:firstLine="482"/>
        <w:rPr>
          <w:sz w:val="24"/>
          <w:szCs w:val="24"/>
          <w:lang w:val="zh-CN"/>
        </w:rPr>
      </w:pPr>
    </w:p>
    <w:p w14:paraId="2B9A2F1F">
      <w:pPr>
        <w:pStyle w:val="2"/>
        <w:ind w:firstLine="482"/>
        <w:rPr>
          <w:sz w:val="24"/>
          <w:szCs w:val="24"/>
          <w:lang w:val="zh-CN"/>
        </w:rPr>
      </w:pPr>
    </w:p>
    <w:p w14:paraId="550E89EF">
      <w:pPr>
        <w:pStyle w:val="2"/>
        <w:ind w:firstLine="482"/>
        <w:rPr>
          <w:sz w:val="24"/>
          <w:szCs w:val="24"/>
          <w:lang w:val="zh-CN"/>
        </w:rPr>
      </w:pPr>
    </w:p>
    <w:p w14:paraId="29CE6F37">
      <w:pPr>
        <w:pStyle w:val="2"/>
        <w:ind w:firstLine="482"/>
        <w:rPr>
          <w:sz w:val="24"/>
          <w:szCs w:val="24"/>
          <w:lang w:val="zh-CN"/>
        </w:rPr>
      </w:pPr>
    </w:p>
    <w:p w14:paraId="6F8D5F34">
      <w:pPr>
        <w:pStyle w:val="2"/>
        <w:ind w:firstLine="482"/>
        <w:rPr>
          <w:sz w:val="24"/>
          <w:szCs w:val="24"/>
          <w:lang w:val="zh-CN"/>
        </w:rPr>
      </w:pPr>
    </w:p>
    <w:p w14:paraId="1D8A4002">
      <w:pPr>
        <w:pStyle w:val="2"/>
        <w:ind w:firstLine="643"/>
        <w:rPr>
          <w:sz w:val="32"/>
          <w:szCs w:val="32"/>
        </w:rPr>
      </w:pPr>
      <w:bookmarkStart w:id="12" w:name="_Toc23580"/>
      <w:r>
        <w:rPr>
          <w:rFonts w:hint="eastAsia"/>
          <w:sz w:val="32"/>
          <w:szCs w:val="32"/>
          <w:lang w:val="zh-CN"/>
        </w:rPr>
        <w:t>附件</w:t>
      </w:r>
      <w:r>
        <w:rPr>
          <w:rFonts w:hint="eastAsia"/>
          <w:sz w:val="32"/>
          <w:szCs w:val="32"/>
        </w:rPr>
        <w:t>五</w:t>
      </w:r>
      <w:r>
        <w:rPr>
          <w:sz w:val="32"/>
          <w:szCs w:val="32"/>
        </w:rPr>
        <w:t>：</w:t>
      </w:r>
      <w:r>
        <w:rPr>
          <w:rFonts w:hint="eastAsia"/>
          <w:sz w:val="32"/>
          <w:szCs w:val="32"/>
        </w:rPr>
        <w:t>勘察报告及相关阐释（格式</w:t>
      </w:r>
      <w:r>
        <w:rPr>
          <w:sz w:val="32"/>
          <w:szCs w:val="32"/>
        </w:rPr>
        <w:t>自拟</w:t>
      </w:r>
      <w:r>
        <w:rPr>
          <w:rFonts w:hint="eastAsia"/>
          <w:sz w:val="32"/>
          <w:szCs w:val="32"/>
        </w:rPr>
        <w:t>）</w:t>
      </w:r>
      <w:bookmarkEnd w:id="12"/>
    </w:p>
    <w:p w14:paraId="5BC658C7">
      <w:pPr>
        <w:ind w:firstLine="883"/>
        <w:jc w:val="center"/>
        <w:rPr>
          <w:rFonts w:hint="eastAsia" w:ascii="仿宋" w:hAnsi="仿宋" w:eastAsia="仿宋" w:cs="仿宋"/>
          <w:b/>
          <w:bCs/>
          <w:sz w:val="44"/>
          <w:szCs w:val="44"/>
        </w:rPr>
      </w:pPr>
    </w:p>
    <w:p w14:paraId="6348B224">
      <w:pPr>
        <w:spacing w:after="156" w:afterLines="50"/>
        <w:ind w:firstLine="643"/>
        <w:jc w:val="center"/>
        <w:rPr>
          <w:rFonts w:hint="eastAsia" w:ascii="宋体" w:hAnsi="宋体" w:eastAsia="宋体" w:cs="宋体"/>
          <w:sz w:val="32"/>
          <w:szCs w:val="32"/>
        </w:rPr>
      </w:pPr>
      <w:r>
        <w:rPr>
          <w:rFonts w:hint="eastAsia" w:ascii="宋体" w:hAnsi="宋体" w:eastAsia="宋体" w:cs="宋体"/>
          <w:b/>
          <w:bCs/>
          <w:sz w:val="32"/>
          <w:szCs w:val="32"/>
        </w:rPr>
        <w:t>勘察证明（样板）</w:t>
      </w:r>
    </w:p>
    <w:p w14:paraId="76E705D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根据江门市技师学院机电工程系无人机组装配件专用材料购置项目招标（项目编号：jdgcx-2024-007）的要求，投标单位</w:t>
      </w:r>
      <w:r>
        <w:rPr>
          <w:rFonts w:hint="eastAsia" w:ascii="宋体" w:hAnsi="宋体" w:eastAsia="宋体" w:cs="宋体"/>
          <w:sz w:val="28"/>
          <w:szCs w:val="28"/>
          <w:u w:val="single"/>
        </w:rPr>
        <w:t xml:space="preserve">                     </w:t>
      </w:r>
      <w:r>
        <w:rPr>
          <w:rFonts w:hint="eastAsia" w:ascii="宋体" w:hAnsi="宋体" w:eastAsia="宋体" w:cs="宋体"/>
          <w:sz w:val="28"/>
          <w:szCs w:val="28"/>
        </w:rPr>
        <w:t>于</w:t>
      </w:r>
      <w:r>
        <w:rPr>
          <w:rFonts w:hint="eastAsia" w:ascii="宋体" w:hAnsi="宋体" w:eastAsia="宋体" w:cs="宋体"/>
          <w:sz w:val="28"/>
          <w:szCs w:val="28"/>
          <w:u w:val="single"/>
        </w:rPr>
        <w:t>2024</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日到现场勘察。    </w:t>
      </w:r>
    </w:p>
    <w:p w14:paraId="17D7DF20">
      <w:pPr>
        <w:rPr>
          <w:rFonts w:hint="eastAsia" w:ascii="宋体" w:hAnsi="宋体" w:eastAsia="宋体" w:cs="宋体"/>
          <w:sz w:val="28"/>
          <w:szCs w:val="28"/>
        </w:rPr>
      </w:pPr>
      <w:r>
        <w:rPr>
          <w:rFonts w:hint="eastAsia" w:ascii="宋体" w:hAnsi="宋体" w:eastAsia="宋体" w:cs="宋体"/>
          <w:sz w:val="28"/>
          <w:szCs w:val="28"/>
        </w:rPr>
        <w:t xml:space="preserve">    </w:t>
      </w:r>
    </w:p>
    <w:p w14:paraId="4F97962E">
      <w:pPr>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5694E76">
      <w:pPr>
        <w:ind w:firstLine="560" w:firstLineChars="200"/>
        <w:rPr>
          <w:rFonts w:hint="eastAsia" w:ascii="宋体" w:hAnsi="宋体" w:eastAsia="宋体" w:cs="宋体"/>
          <w:sz w:val="28"/>
          <w:szCs w:val="28"/>
        </w:rPr>
      </w:pPr>
      <w:r>
        <w:rPr>
          <w:rFonts w:hint="eastAsia" w:ascii="宋体" w:hAnsi="宋体" w:eastAsia="宋体" w:cs="宋体"/>
          <w:sz w:val="28"/>
          <w:szCs w:val="28"/>
        </w:rPr>
        <w:t>投标单位联系人签名：</w:t>
      </w:r>
    </w:p>
    <w:p w14:paraId="33F3BFFD">
      <w:pPr>
        <w:ind w:firstLine="560" w:firstLineChars="200"/>
        <w:rPr>
          <w:rFonts w:hint="eastAsia" w:ascii="宋体" w:hAnsi="宋体" w:eastAsia="宋体" w:cs="宋体"/>
          <w:sz w:val="28"/>
          <w:szCs w:val="28"/>
        </w:rPr>
      </w:pPr>
      <w:r>
        <w:rPr>
          <w:rFonts w:hint="eastAsia" w:ascii="宋体" w:hAnsi="宋体" w:eastAsia="宋体" w:cs="宋体"/>
          <w:sz w:val="28"/>
          <w:szCs w:val="28"/>
        </w:rPr>
        <w:t>招标单位现场勘察联系人签名：</w:t>
      </w:r>
    </w:p>
    <w:p w14:paraId="29190C73">
      <w:pPr>
        <w:ind w:firstLine="560"/>
        <w:rPr>
          <w:rFonts w:hint="eastAsia" w:ascii="宋体" w:hAnsi="宋体" w:eastAsia="宋体" w:cs="宋体"/>
          <w:sz w:val="28"/>
          <w:szCs w:val="28"/>
        </w:rPr>
      </w:pPr>
      <w:r>
        <w:rPr>
          <w:rFonts w:hint="eastAsia" w:ascii="宋体" w:hAnsi="宋体" w:eastAsia="宋体" w:cs="宋体"/>
          <w:sz w:val="28"/>
          <w:szCs w:val="28"/>
        </w:rPr>
        <w:t xml:space="preserve">                                      年   月   日</w:t>
      </w:r>
    </w:p>
    <w:p w14:paraId="40FF72D1">
      <w:pPr>
        <w:ind w:firstLine="640"/>
        <w:rPr>
          <w:sz w:val="32"/>
          <w:szCs w:val="32"/>
        </w:rPr>
      </w:pPr>
    </w:p>
    <w:p w14:paraId="22E48A01">
      <w:pPr>
        <w:ind w:firstLine="640"/>
        <w:rPr>
          <w:sz w:val="32"/>
          <w:szCs w:val="32"/>
        </w:rPr>
      </w:pPr>
    </w:p>
    <w:p w14:paraId="348F062E">
      <w:pPr>
        <w:ind w:firstLine="640"/>
        <w:rPr>
          <w:sz w:val="32"/>
          <w:szCs w:val="32"/>
        </w:rPr>
      </w:pPr>
    </w:p>
    <w:p w14:paraId="6DECE6EE">
      <w:pPr>
        <w:ind w:firstLine="640"/>
        <w:rPr>
          <w:sz w:val="32"/>
          <w:szCs w:val="32"/>
        </w:rPr>
      </w:pPr>
    </w:p>
    <w:p w14:paraId="34641898">
      <w:pPr>
        <w:ind w:firstLine="640"/>
        <w:rPr>
          <w:sz w:val="32"/>
          <w:szCs w:val="32"/>
        </w:rPr>
      </w:pPr>
    </w:p>
    <w:p w14:paraId="7F105ADA">
      <w:pPr>
        <w:ind w:firstLine="640"/>
        <w:rPr>
          <w:sz w:val="32"/>
          <w:szCs w:val="32"/>
        </w:rPr>
      </w:pPr>
    </w:p>
    <w:p w14:paraId="317A6305">
      <w:pPr>
        <w:ind w:firstLine="420"/>
      </w:pPr>
    </w:p>
    <w:p w14:paraId="3F357A2D">
      <w:pPr>
        <w:ind w:firstLine="420"/>
      </w:pPr>
    </w:p>
    <w:p w14:paraId="019CF581">
      <w:pPr>
        <w:ind w:firstLine="420"/>
        <w:rPr>
          <w:rFonts w:ascii="Times New Roman" w:hAnsi="Times New Roman" w:eastAsia="宋体" w:cs="Times New Roman"/>
          <w:szCs w:val="24"/>
        </w:rPr>
      </w:pPr>
    </w:p>
    <w:p w14:paraId="7D831194">
      <w:pPr>
        <w:ind w:firstLine="420"/>
        <w:rPr>
          <w:rFonts w:ascii="Times New Roman" w:hAnsi="Times New Roman" w:eastAsia="宋体" w:cs="Times New Roman"/>
          <w:szCs w:val="24"/>
        </w:rPr>
      </w:pPr>
    </w:p>
    <w:p w14:paraId="2846520E">
      <w:pPr>
        <w:ind w:firstLine="420"/>
        <w:rPr>
          <w:rFonts w:ascii="Times New Roman" w:hAnsi="Times New Roman" w:eastAsia="宋体" w:cs="Times New Roman"/>
          <w:szCs w:val="24"/>
        </w:rPr>
      </w:pPr>
    </w:p>
    <w:p w14:paraId="2CC6A8B2">
      <w:pPr>
        <w:widowControl/>
        <w:ind w:firstLine="643"/>
        <w:jc w:val="left"/>
        <w:rPr>
          <w:rStyle w:val="16"/>
          <w:sz w:val="32"/>
          <w:szCs w:val="32"/>
          <w:lang w:val="zh-CN"/>
        </w:rPr>
      </w:pPr>
      <w:r>
        <w:rPr>
          <w:rStyle w:val="16"/>
          <w:sz w:val="32"/>
          <w:szCs w:val="32"/>
          <w:lang w:val="zh-CN"/>
        </w:rPr>
        <w:br w:type="page"/>
      </w:r>
    </w:p>
    <w:p w14:paraId="5C4284B0">
      <w:pPr>
        <w:spacing w:before="240" w:after="60"/>
        <w:ind w:firstLine="643"/>
        <w:outlineLvl w:val="0"/>
        <w:rPr>
          <w:rFonts w:ascii="Cambria" w:hAnsi="Cambria" w:eastAsia="宋体" w:cs="Times New Roman"/>
          <w:b/>
          <w:bCs/>
          <w:sz w:val="32"/>
          <w:szCs w:val="32"/>
          <w:lang w:val="zh-CN"/>
        </w:rPr>
      </w:pPr>
      <w:bookmarkStart w:id="13" w:name="_Toc775"/>
      <w:r>
        <w:rPr>
          <w:rStyle w:val="16"/>
          <w:rFonts w:hint="eastAsia"/>
          <w:sz w:val="32"/>
          <w:szCs w:val="32"/>
          <w:lang w:val="zh-CN"/>
        </w:rPr>
        <w:t>附件</w:t>
      </w:r>
      <w:r>
        <w:rPr>
          <w:rStyle w:val="16"/>
          <w:rFonts w:hint="eastAsia"/>
          <w:sz w:val="32"/>
          <w:szCs w:val="32"/>
        </w:rPr>
        <w:t>六</w:t>
      </w:r>
      <w:r>
        <w:rPr>
          <w:rStyle w:val="16"/>
          <w:rFonts w:hint="eastAsia"/>
          <w:sz w:val="32"/>
          <w:szCs w:val="32"/>
          <w:lang w:val="zh-CN"/>
        </w:rPr>
        <w:t>：无重大违法记录申明</w:t>
      </w:r>
      <w:bookmarkEnd w:id="13"/>
    </w:p>
    <w:p w14:paraId="7EE92D79">
      <w:pPr>
        <w:ind w:firstLine="420"/>
        <w:rPr>
          <w:rFonts w:ascii="Times New Roman" w:hAnsi="Times New Roman" w:eastAsia="宋体" w:cs="Times New Roman"/>
          <w:szCs w:val="24"/>
        </w:rPr>
      </w:pPr>
    </w:p>
    <w:p w14:paraId="52827D7B">
      <w:pPr>
        <w:ind w:firstLine="420"/>
        <w:rPr>
          <w:rFonts w:ascii="Times New Roman" w:hAnsi="Times New Roman" w:eastAsia="宋体" w:cs="Times New Roman"/>
          <w:szCs w:val="24"/>
        </w:rPr>
      </w:pPr>
    </w:p>
    <w:p w14:paraId="7314C1B4">
      <w:pPr>
        <w:ind w:firstLine="420"/>
        <w:rPr>
          <w:rFonts w:ascii="Times New Roman" w:hAnsi="Times New Roman" w:eastAsia="宋体" w:cs="Times New Roman"/>
          <w:szCs w:val="24"/>
        </w:rPr>
      </w:pPr>
    </w:p>
    <w:p w14:paraId="7E58176A">
      <w:pPr>
        <w:ind w:firstLine="723"/>
        <w:jc w:val="center"/>
        <w:rPr>
          <w:rFonts w:hint="eastAsia" w:ascii="宋体" w:hAnsi="宋体" w:eastAsia="宋体" w:cs="Times New Roman"/>
          <w:b/>
          <w:sz w:val="36"/>
          <w:szCs w:val="36"/>
        </w:rPr>
      </w:pPr>
      <w:r>
        <w:rPr>
          <w:rFonts w:hint="eastAsia" w:ascii="宋体" w:hAnsi="宋体" w:eastAsia="宋体" w:cs="Times New Roman"/>
          <w:b/>
          <w:sz w:val="36"/>
          <w:szCs w:val="36"/>
        </w:rPr>
        <w:t>无重大违法记录的书面声明</w:t>
      </w:r>
    </w:p>
    <w:p w14:paraId="1487359F">
      <w:pPr>
        <w:ind w:firstLine="480"/>
        <w:rPr>
          <w:rFonts w:hint="eastAsia" w:ascii="宋体" w:hAnsi="宋体" w:eastAsia="宋体" w:cs="Times New Roman"/>
          <w:sz w:val="24"/>
          <w:szCs w:val="24"/>
        </w:rPr>
      </w:pPr>
      <w:r>
        <w:rPr>
          <w:rFonts w:ascii="宋体" w:hAnsi="宋体" w:eastAsia="宋体" w:cs="Times New Roman"/>
          <w:sz w:val="24"/>
          <w:szCs w:val="24"/>
        </w:rPr>
        <w:t> </w:t>
      </w:r>
    </w:p>
    <w:p w14:paraId="2220CED5">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14:paraId="5FAB9273">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41E3425">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14:paraId="25C35EA3">
      <w:pPr>
        <w:spacing w:line="480" w:lineRule="auto"/>
        <w:rPr>
          <w:rFonts w:hint="eastAsia" w:ascii="宋体" w:hAnsi="宋体" w:eastAsia="宋体" w:cs="Times New Roman"/>
          <w:sz w:val="28"/>
          <w:szCs w:val="28"/>
        </w:rPr>
      </w:pPr>
    </w:p>
    <w:p w14:paraId="53125BF8">
      <w:pPr>
        <w:spacing w:line="480" w:lineRule="auto"/>
        <w:rPr>
          <w:rFonts w:hint="eastAsia" w:ascii="宋体" w:hAnsi="宋体" w:eastAsia="宋体" w:cs="Times New Roman"/>
          <w:sz w:val="28"/>
          <w:szCs w:val="28"/>
        </w:rPr>
      </w:pPr>
    </w:p>
    <w:p w14:paraId="025F2140">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14:paraId="168B33CC">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14:paraId="754EDEA4">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CF0D">
    <w:pPr>
      <w:pStyle w:val="6"/>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296E52C">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Nzk2ZGI5NWQzNzNlNjUwNWQ5ZjkyMDA5OGVmYTcifQ=="/>
  </w:docVars>
  <w:rsids>
    <w:rsidRoot w:val="00A017FD"/>
    <w:rsid w:val="0001117A"/>
    <w:rsid w:val="00034BF4"/>
    <w:rsid w:val="000A3420"/>
    <w:rsid w:val="00157B49"/>
    <w:rsid w:val="00163DD0"/>
    <w:rsid w:val="001919D4"/>
    <w:rsid w:val="001B3C1A"/>
    <w:rsid w:val="001C0506"/>
    <w:rsid w:val="001C2ADC"/>
    <w:rsid w:val="001F0791"/>
    <w:rsid w:val="002142C4"/>
    <w:rsid w:val="00232D11"/>
    <w:rsid w:val="00241CAD"/>
    <w:rsid w:val="002609C2"/>
    <w:rsid w:val="00287DDE"/>
    <w:rsid w:val="002C0D72"/>
    <w:rsid w:val="002E6410"/>
    <w:rsid w:val="00384913"/>
    <w:rsid w:val="003D5625"/>
    <w:rsid w:val="003E66BA"/>
    <w:rsid w:val="003F659E"/>
    <w:rsid w:val="0045460D"/>
    <w:rsid w:val="00472C3B"/>
    <w:rsid w:val="004814A5"/>
    <w:rsid w:val="004B1B74"/>
    <w:rsid w:val="004C186C"/>
    <w:rsid w:val="004D2393"/>
    <w:rsid w:val="00526A5E"/>
    <w:rsid w:val="005403FA"/>
    <w:rsid w:val="00542C0C"/>
    <w:rsid w:val="00555B63"/>
    <w:rsid w:val="005679D5"/>
    <w:rsid w:val="00574BE5"/>
    <w:rsid w:val="005D4C06"/>
    <w:rsid w:val="005D7E2F"/>
    <w:rsid w:val="00673834"/>
    <w:rsid w:val="006A3F85"/>
    <w:rsid w:val="00702CBA"/>
    <w:rsid w:val="00740CB6"/>
    <w:rsid w:val="007451B7"/>
    <w:rsid w:val="0077794E"/>
    <w:rsid w:val="007C5D32"/>
    <w:rsid w:val="00817B3E"/>
    <w:rsid w:val="008A7CC0"/>
    <w:rsid w:val="008D44BA"/>
    <w:rsid w:val="009C4E0C"/>
    <w:rsid w:val="00A017FD"/>
    <w:rsid w:val="00A0566F"/>
    <w:rsid w:val="00A14BA8"/>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DC69BB"/>
    <w:rsid w:val="00E0753D"/>
    <w:rsid w:val="00E245AA"/>
    <w:rsid w:val="00E50CDD"/>
    <w:rsid w:val="00E734A0"/>
    <w:rsid w:val="00E7457F"/>
    <w:rsid w:val="00E90E90"/>
    <w:rsid w:val="00E93BE6"/>
    <w:rsid w:val="00EB4A5A"/>
    <w:rsid w:val="00EC1C5B"/>
    <w:rsid w:val="00F12F52"/>
    <w:rsid w:val="00F17208"/>
    <w:rsid w:val="00F22846"/>
    <w:rsid w:val="00F24A7B"/>
    <w:rsid w:val="00F34DF9"/>
    <w:rsid w:val="00F454F8"/>
    <w:rsid w:val="00F63C5D"/>
    <w:rsid w:val="00FA12C5"/>
    <w:rsid w:val="00FC0A47"/>
    <w:rsid w:val="00FC25D0"/>
    <w:rsid w:val="01F27481"/>
    <w:rsid w:val="08736136"/>
    <w:rsid w:val="095C2BF7"/>
    <w:rsid w:val="09A20CC2"/>
    <w:rsid w:val="0AB46715"/>
    <w:rsid w:val="0AD76122"/>
    <w:rsid w:val="0B0E131B"/>
    <w:rsid w:val="0D073D51"/>
    <w:rsid w:val="0D576B63"/>
    <w:rsid w:val="0E1B46D0"/>
    <w:rsid w:val="0FA81B51"/>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37B22"/>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0D3A74"/>
    <w:rsid w:val="2F5702EB"/>
    <w:rsid w:val="36D63C8A"/>
    <w:rsid w:val="3795440A"/>
    <w:rsid w:val="38E40813"/>
    <w:rsid w:val="3954437C"/>
    <w:rsid w:val="398373B8"/>
    <w:rsid w:val="39AF7212"/>
    <w:rsid w:val="3A7845DB"/>
    <w:rsid w:val="3ABE18C6"/>
    <w:rsid w:val="3B5A0DF5"/>
    <w:rsid w:val="3C5F47CA"/>
    <w:rsid w:val="3E5C6A72"/>
    <w:rsid w:val="42734FE4"/>
    <w:rsid w:val="42864673"/>
    <w:rsid w:val="429060A7"/>
    <w:rsid w:val="44D71F19"/>
    <w:rsid w:val="456B24D3"/>
    <w:rsid w:val="4632553D"/>
    <w:rsid w:val="49900B72"/>
    <w:rsid w:val="49C56CFD"/>
    <w:rsid w:val="4A503F92"/>
    <w:rsid w:val="4BB70124"/>
    <w:rsid w:val="4C241AFE"/>
    <w:rsid w:val="4C4F3BF1"/>
    <w:rsid w:val="52E1471A"/>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054C4"/>
    <w:rsid w:val="756B3E47"/>
    <w:rsid w:val="75FE1D19"/>
    <w:rsid w:val="76BD6047"/>
    <w:rsid w:val="7A124C8B"/>
    <w:rsid w:val="7A772515"/>
    <w:rsid w:val="7C4E7E74"/>
    <w:rsid w:val="7C9951EC"/>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autoRedefine/>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737</Words>
  <Characters>754</Characters>
  <Lines>10</Lines>
  <Paragraphs>3</Paragraphs>
  <TotalTime>21</TotalTime>
  <ScaleCrop>false</ScaleCrop>
  <LinksUpToDate>false</LinksUpToDate>
  <CharactersWithSpaces>1100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怪虫ᴶᴱᴬᴺ</cp:lastModifiedBy>
  <cp:lastPrinted>2024-11-26T08:44:00Z</cp:lastPrinted>
  <dcterms:modified xsi:type="dcterms:W3CDTF">2024-11-26T08:45:52Z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434D68FF9B0348B8A31621970E67A315</vt:lpwstr>
  </property>
</Properties>
</file>