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F33" w:rsidRDefault="00C85F33" w:rsidP="00941757">
      <w:pPr>
        <w:widowControl/>
        <w:spacing w:line="600" w:lineRule="exact"/>
        <w:jc w:val="center"/>
        <w:rPr>
          <w:rFonts w:ascii="宋体" w:hAnsi="宋体" w:cs="宋体"/>
          <w:b/>
          <w:bCs/>
          <w:kern w:val="0"/>
          <w:szCs w:val="30"/>
        </w:rPr>
      </w:pPr>
      <w:bookmarkStart w:id="0" w:name="_Toc12355_WPSOffice_Level1"/>
      <w:r w:rsidRPr="00C85F33">
        <w:rPr>
          <w:rFonts w:ascii="宋体" w:hAnsi="宋体" w:cs="宋体" w:hint="eastAsia"/>
          <w:b/>
          <w:bCs/>
          <w:kern w:val="0"/>
          <w:szCs w:val="30"/>
        </w:rPr>
        <w:t>江门市技师学院荷塘校区（一期）工程建设项目</w:t>
      </w:r>
    </w:p>
    <w:p w:rsidR="00C85F33" w:rsidRDefault="00C85F33" w:rsidP="00941757">
      <w:pPr>
        <w:widowControl/>
        <w:spacing w:line="600" w:lineRule="exact"/>
        <w:jc w:val="center"/>
        <w:rPr>
          <w:rFonts w:ascii="宋体" w:hAnsi="宋体" w:cs="宋体"/>
          <w:b/>
          <w:bCs/>
          <w:kern w:val="0"/>
          <w:szCs w:val="30"/>
        </w:rPr>
      </w:pPr>
      <w:r w:rsidRPr="00C85F33">
        <w:rPr>
          <w:rFonts w:ascii="宋体" w:hAnsi="宋体" w:cs="宋体" w:hint="eastAsia"/>
          <w:b/>
          <w:bCs/>
          <w:kern w:val="0"/>
          <w:szCs w:val="30"/>
        </w:rPr>
        <w:t>荷塘校区实训室、图书馆窗帘采购项目</w:t>
      </w:r>
      <w:r>
        <w:rPr>
          <w:rFonts w:ascii="宋体" w:hAnsi="宋体" w:cs="宋体" w:hint="eastAsia"/>
          <w:b/>
          <w:bCs/>
          <w:kern w:val="0"/>
          <w:szCs w:val="30"/>
        </w:rPr>
        <w:t>需求书</w:t>
      </w:r>
    </w:p>
    <w:p w:rsidR="00DB26D3" w:rsidRPr="00941757" w:rsidRDefault="001E4817" w:rsidP="00941757">
      <w:pPr>
        <w:widowControl/>
        <w:spacing w:line="600" w:lineRule="exact"/>
        <w:jc w:val="center"/>
        <w:rPr>
          <w:rFonts w:ascii="宋体" w:hAnsi="宋体" w:cs="宋体"/>
          <w:b/>
          <w:bCs/>
          <w:kern w:val="0"/>
          <w:szCs w:val="30"/>
        </w:rPr>
      </w:pPr>
      <w:r w:rsidRPr="00941757">
        <w:rPr>
          <w:rFonts w:ascii="宋体" w:hAnsi="宋体" w:cs="宋体" w:hint="eastAsia"/>
          <w:b/>
          <w:bCs/>
          <w:kern w:val="0"/>
          <w:szCs w:val="30"/>
        </w:rPr>
        <w:t>第一章</w:t>
      </w:r>
      <w:r w:rsidRPr="00941757">
        <w:rPr>
          <w:rFonts w:ascii="宋体" w:hAnsi="宋体" w:cs="宋体" w:hint="eastAsia"/>
          <w:b/>
          <w:bCs/>
          <w:kern w:val="0"/>
          <w:szCs w:val="30"/>
        </w:rPr>
        <w:t xml:space="preserve"> </w:t>
      </w:r>
      <w:r w:rsidR="00DB26D3" w:rsidRPr="00941757">
        <w:rPr>
          <w:rFonts w:ascii="宋体" w:hAnsi="宋体" w:cs="宋体" w:hint="eastAsia"/>
          <w:b/>
          <w:bCs/>
          <w:kern w:val="0"/>
          <w:szCs w:val="30"/>
        </w:rPr>
        <w:t>用户需求书</w:t>
      </w:r>
      <w:bookmarkEnd w:id="0"/>
    </w:p>
    <w:p w:rsidR="00E943EC" w:rsidRPr="00E943EC" w:rsidRDefault="00E943EC" w:rsidP="00E943EC">
      <w:pPr>
        <w:widowControl/>
        <w:spacing w:line="360" w:lineRule="auto"/>
        <w:ind w:firstLineChars="200" w:firstLine="560"/>
        <w:rPr>
          <w:rFonts w:ascii="宋体" w:hAnsi="宋体" w:cs="宋体"/>
          <w:bCs/>
          <w:kern w:val="0"/>
          <w:sz w:val="28"/>
          <w:szCs w:val="28"/>
        </w:rPr>
      </w:pPr>
      <w:r>
        <w:rPr>
          <w:rFonts w:ascii="宋体" w:hAnsi="宋体" w:cs="宋体" w:hint="eastAsia"/>
          <w:bCs/>
          <w:kern w:val="0"/>
          <w:sz w:val="28"/>
          <w:szCs w:val="28"/>
        </w:rPr>
        <w:t>一、</w:t>
      </w:r>
      <w:r w:rsidRPr="00E943EC">
        <w:rPr>
          <w:rFonts w:ascii="宋体" w:hAnsi="宋体" w:cs="宋体" w:hint="eastAsia"/>
          <w:bCs/>
          <w:kern w:val="0"/>
          <w:sz w:val="28"/>
          <w:szCs w:val="28"/>
        </w:rPr>
        <w:t>项目概况</w:t>
      </w:r>
    </w:p>
    <w:p w:rsidR="00E943EC" w:rsidRPr="00E943EC" w:rsidRDefault="00E943EC" w:rsidP="00E943EC">
      <w:pPr>
        <w:widowControl/>
        <w:spacing w:line="360" w:lineRule="auto"/>
        <w:ind w:firstLineChars="200" w:firstLine="560"/>
        <w:rPr>
          <w:rFonts w:ascii="宋体" w:hAnsi="宋体" w:cs="宋体"/>
          <w:bCs/>
          <w:kern w:val="0"/>
          <w:sz w:val="28"/>
          <w:szCs w:val="28"/>
        </w:rPr>
      </w:pPr>
      <w:r w:rsidRPr="00E943EC">
        <w:rPr>
          <w:rFonts w:ascii="宋体" w:hAnsi="宋体" w:cs="宋体" w:hint="eastAsia"/>
          <w:bCs/>
          <w:kern w:val="0"/>
          <w:sz w:val="28"/>
          <w:szCs w:val="28"/>
        </w:rPr>
        <w:t>1.</w:t>
      </w:r>
      <w:r w:rsidRPr="00E943EC">
        <w:rPr>
          <w:rFonts w:ascii="宋体" w:hAnsi="宋体" w:cs="宋体" w:hint="eastAsia"/>
          <w:bCs/>
          <w:kern w:val="0"/>
          <w:sz w:val="28"/>
          <w:szCs w:val="28"/>
        </w:rPr>
        <w:t>项目名称：江门市技师学院荷塘校区（一期）工程建设项目荷塘校区实训室、图书馆窗帘采购项目。</w:t>
      </w:r>
    </w:p>
    <w:p w:rsidR="00E943EC" w:rsidRPr="00E943EC" w:rsidRDefault="00E943EC" w:rsidP="00E943EC">
      <w:pPr>
        <w:widowControl/>
        <w:spacing w:line="360" w:lineRule="auto"/>
        <w:ind w:firstLineChars="200" w:firstLine="560"/>
        <w:rPr>
          <w:rFonts w:ascii="宋体" w:hAnsi="宋体" w:cs="宋体"/>
          <w:bCs/>
          <w:kern w:val="0"/>
          <w:sz w:val="28"/>
          <w:szCs w:val="28"/>
        </w:rPr>
      </w:pPr>
      <w:r w:rsidRPr="00E943EC">
        <w:rPr>
          <w:rFonts w:ascii="宋体" w:hAnsi="宋体" w:cs="宋体" w:hint="eastAsia"/>
          <w:bCs/>
          <w:kern w:val="0"/>
          <w:sz w:val="28"/>
          <w:szCs w:val="28"/>
        </w:rPr>
        <w:t>2.</w:t>
      </w:r>
      <w:r w:rsidRPr="00E943EC">
        <w:rPr>
          <w:rFonts w:ascii="宋体" w:hAnsi="宋体" w:cs="宋体" w:hint="eastAsia"/>
          <w:bCs/>
          <w:kern w:val="0"/>
          <w:sz w:val="28"/>
          <w:szCs w:val="28"/>
        </w:rPr>
        <w:t>最高限价：人民币￥</w:t>
      </w:r>
      <w:r w:rsidRPr="00E943EC">
        <w:rPr>
          <w:rFonts w:ascii="宋体" w:hAnsi="宋体" w:cs="宋体" w:hint="eastAsia"/>
          <w:bCs/>
          <w:kern w:val="0"/>
          <w:sz w:val="28"/>
          <w:szCs w:val="28"/>
        </w:rPr>
        <w:t>88722.9</w:t>
      </w:r>
      <w:r w:rsidRPr="00E943EC">
        <w:rPr>
          <w:rFonts w:ascii="宋体" w:hAnsi="宋体" w:cs="宋体" w:hint="eastAsia"/>
          <w:bCs/>
          <w:kern w:val="0"/>
          <w:sz w:val="28"/>
          <w:szCs w:val="28"/>
        </w:rPr>
        <w:t>元（大写：捌万捌仟柒佰贰拾贰元玖角）</w:t>
      </w:r>
    </w:p>
    <w:p w:rsidR="00E943EC" w:rsidRPr="00E943EC" w:rsidRDefault="00E943EC" w:rsidP="00E943EC">
      <w:pPr>
        <w:widowControl/>
        <w:spacing w:line="360" w:lineRule="auto"/>
        <w:ind w:firstLineChars="200" w:firstLine="560"/>
        <w:rPr>
          <w:rFonts w:ascii="宋体" w:hAnsi="宋体" w:cs="宋体"/>
          <w:bCs/>
          <w:kern w:val="0"/>
          <w:sz w:val="28"/>
          <w:szCs w:val="28"/>
        </w:rPr>
      </w:pPr>
      <w:r w:rsidRPr="00E943EC">
        <w:rPr>
          <w:rFonts w:ascii="宋体" w:hAnsi="宋体" w:cs="宋体" w:hint="eastAsia"/>
          <w:bCs/>
          <w:kern w:val="0"/>
          <w:sz w:val="28"/>
          <w:szCs w:val="28"/>
        </w:rPr>
        <w:t>3.</w:t>
      </w:r>
      <w:r w:rsidRPr="00E943EC">
        <w:rPr>
          <w:rFonts w:ascii="宋体" w:hAnsi="宋体" w:cs="宋体" w:hint="eastAsia"/>
          <w:bCs/>
          <w:kern w:val="0"/>
          <w:sz w:val="28"/>
          <w:szCs w:val="28"/>
        </w:rPr>
        <w:t>安装地点：</w:t>
      </w:r>
      <w:r w:rsidR="009A7307" w:rsidRPr="009A7307">
        <w:rPr>
          <w:rFonts w:ascii="宋体" w:hAnsi="宋体" w:cs="宋体" w:hint="eastAsia"/>
          <w:bCs/>
          <w:kern w:val="0"/>
          <w:sz w:val="28"/>
          <w:szCs w:val="28"/>
        </w:rPr>
        <w:t>江门市蓬江区荷塘镇启富路</w:t>
      </w:r>
      <w:r w:rsidR="009A7307" w:rsidRPr="009A7307">
        <w:rPr>
          <w:rFonts w:ascii="宋体" w:hAnsi="宋体" w:cs="宋体" w:hint="eastAsia"/>
          <w:bCs/>
          <w:kern w:val="0"/>
          <w:sz w:val="28"/>
          <w:szCs w:val="28"/>
        </w:rPr>
        <w:t>1</w:t>
      </w:r>
      <w:r w:rsidR="009A7307" w:rsidRPr="009A7307">
        <w:rPr>
          <w:rFonts w:ascii="宋体" w:hAnsi="宋体" w:cs="宋体" w:hint="eastAsia"/>
          <w:bCs/>
          <w:kern w:val="0"/>
          <w:sz w:val="28"/>
          <w:szCs w:val="28"/>
        </w:rPr>
        <w:t>号（江门市技师学院荷塘校区）。</w:t>
      </w:r>
    </w:p>
    <w:p w:rsidR="005550AA" w:rsidRDefault="00E943EC" w:rsidP="00E943EC">
      <w:pPr>
        <w:widowControl/>
        <w:spacing w:line="360" w:lineRule="auto"/>
        <w:ind w:firstLineChars="200" w:firstLine="560"/>
        <w:rPr>
          <w:rFonts w:ascii="宋体" w:eastAsia="宋体" w:hAnsi="宋体" w:cs="宋体"/>
          <w:b/>
          <w:sz w:val="32"/>
        </w:rPr>
      </w:pPr>
      <w:r w:rsidRPr="00E943EC">
        <w:rPr>
          <w:rFonts w:ascii="宋体" w:hAnsi="宋体" w:cs="宋体" w:hint="eastAsia"/>
          <w:bCs/>
          <w:kern w:val="0"/>
          <w:sz w:val="28"/>
          <w:szCs w:val="28"/>
        </w:rPr>
        <w:t>4.</w:t>
      </w:r>
      <w:r w:rsidRPr="00E943EC">
        <w:rPr>
          <w:rFonts w:ascii="宋体" w:hAnsi="宋体" w:cs="宋体" w:hint="eastAsia"/>
          <w:bCs/>
          <w:kern w:val="0"/>
          <w:sz w:val="28"/>
          <w:szCs w:val="28"/>
        </w:rPr>
        <w:t>交货期限：采购人确认款式、颜色、尺寸及数量后</w:t>
      </w:r>
      <w:r w:rsidRPr="00E943EC">
        <w:rPr>
          <w:rFonts w:ascii="宋体" w:hAnsi="宋体" w:cs="宋体" w:hint="eastAsia"/>
          <w:bCs/>
          <w:kern w:val="0"/>
          <w:sz w:val="28"/>
          <w:szCs w:val="28"/>
        </w:rPr>
        <w:t>20</w:t>
      </w:r>
      <w:r w:rsidRPr="00E943EC">
        <w:rPr>
          <w:rFonts w:ascii="宋体" w:hAnsi="宋体" w:cs="宋体" w:hint="eastAsia"/>
          <w:bCs/>
          <w:kern w:val="0"/>
          <w:sz w:val="28"/>
          <w:szCs w:val="28"/>
        </w:rPr>
        <w:t>个日历日内完成交货、安装调试。</w:t>
      </w:r>
    </w:p>
    <w:p w:rsidR="00E943EC" w:rsidRPr="00E943EC" w:rsidRDefault="00E943EC" w:rsidP="00E943EC">
      <w:pPr>
        <w:spacing w:line="360" w:lineRule="auto"/>
        <w:ind w:firstLineChars="200" w:firstLine="560"/>
        <w:rPr>
          <w:rFonts w:ascii="宋体" w:hAnsi="宋体" w:cs="宋体"/>
          <w:bCs/>
          <w:kern w:val="0"/>
          <w:sz w:val="28"/>
          <w:szCs w:val="28"/>
        </w:rPr>
      </w:pPr>
      <w:r>
        <w:rPr>
          <w:rFonts w:ascii="宋体" w:hAnsi="宋体" w:cs="宋体" w:hint="eastAsia"/>
          <w:bCs/>
          <w:kern w:val="0"/>
          <w:sz w:val="28"/>
          <w:szCs w:val="28"/>
        </w:rPr>
        <w:t>二、</w:t>
      </w:r>
      <w:r w:rsidRPr="00E943EC">
        <w:rPr>
          <w:rFonts w:ascii="宋体" w:hAnsi="宋体" w:cs="宋体" w:hint="eastAsia"/>
          <w:bCs/>
          <w:kern w:val="0"/>
          <w:sz w:val="28"/>
          <w:szCs w:val="28"/>
        </w:rPr>
        <w:t>项目要求和说明</w:t>
      </w:r>
    </w:p>
    <w:p w:rsidR="009A7307" w:rsidRPr="009A7307" w:rsidRDefault="009A7307" w:rsidP="009A7307">
      <w:pPr>
        <w:spacing w:line="360" w:lineRule="auto"/>
        <w:ind w:firstLineChars="200" w:firstLine="560"/>
        <w:rPr>
          <w:rFonts w:ascii="宋体" w:hAnsi="宋体" w:cs="宋体"/>
          <w:bCs/>
          <w:kern w:val="0"/>
          <w:sz w:val="28"/>
          <w:szCs w:val="28"/>
        </w:rPr>
      </w:pPr>
      <w:r w:rsidRPr="009A7307">
        <w:rPr>
          <w:rFonts w:ascii="宋体" w:hAnsi="宋体" w:cs="宋体" w:hint="eastAsia"/>
          <w:bCs/>
          <w:kern w:val="0"/>
          <w:sz w:val="28"/>
          <w:szCs w:val="28"/>
        </w:rPr>
        <w:t>1.</w:t>
      </w:r>
      <w:r w:rsidRPr="009A7307">
        <w:rPr>
          <w:rFonts w:ascii="宋体" w:hAnsi="宋体" w:cs="宋体" w:hint="eastAsia"/>
          <w:bCs/>
          <w:kern w:val="0"/>
          <w:sz w:val="28"/>
          <w:szCs w:val="28"/>
        </w:rPr>
        <w:t>采购人不集中组织勘察现场，投标单位根据项目报价表自行组织，熟悉项目现场的地形、交通、周边环境等情况，按照实际尺寸进行报价，所需发生的费用应在总报价中，一次包干。</w:t>
      </w:r>
    </w:p>
    <w:p w:rsidR="009A7307" w:rsidRPr="009A7307" w:rsidRDefault="009A7307" w:rsidP="009A7307">
      <w:pPr>
        <w:spacing w:line="360" w:lineRule="auto"/>
        <w:ind w:firstLineChars="200" w:firstLine="560"/>
        <w:rPr>
          <w:rFonts w:ascii="宋体" w:hAnsi="宋体" w:cs="宋体"/>
          <w:bCs/>
          <w:kern w:val="0"/>
          <w:sz w:val="28"/>
          <w:szCs w:val="28"/>
        </w:rPr>
      </w:pPr>
      <w:r w:rsidRPr="009A7307">
        <w:rPr>
          <w:rFonts w:ascii="宋体" w:hAnsi="宋体" w:cs="宋体" w:hint="eastAsia"/>
          <w:bCs/>
          <w:kern w:val="0"/>
          <w:sz w:val="28"/>
          <w:szCs w:val="28"/>
        </w:rPr>
        <w:t>（</w:t>
      </w:r>
      <w:r w:rsidRPr="009A7307">
        <w:rPr>
          <w:rFonts w:ascii="宋体" w:hAnsi="宋体" w:cs="宋体" w:hint="eastAsia"/>
          <w:bCs/>
          <w:kern w:val="0"/>
          <w:sz w:val="28"/>
          <w:szCs w:val="28"/>
        </w:rPr>
        <w:t>1</w:t>
      </w:r>
      <w:r w:rsidRPr="009A7307">
        <w:rPr>
          <w:rFonts w:ascii="宋体" w:hAnsi="宋体" w:cs="宋体" w:hint="eastAsia"/>
          <w:bCs/>
          <w:kern w:val="0"/>
          <w:sz w:val="28"/>
          <w:szCs w:val="28"/>
        </w:rPr>
        <w:t>）投标单位勘察现场的人数不得多于</w:t>
      </w:r>
      <w:r w:rsidRPr="009A7307">
        <w:rPr>
          <w:rFonts w:ascii="宋体" w:hAnsi="宋体" w:cs="宋体" w:hint="eastAsia"/>
          <w:bCs/>
          <w:kern w:val="0"/>
          <w:sz w:val="28"/>
          <w:szCs w:val="28"/>
        </w:rPr>
        <w:t>3</w:t>
      </w:r>
      <w:r w:rsidRPr="009A7307">
        <w:rPr>
          <w:rFonts w:ascii="宋体" w:hAnsi="宋体" w:cs="宋体" w:hint="eastAsia"/>
          <w:bCs/>
          <w:kern w:val="0"/>
          <w:sz w:val="28"/>
          <w:szCs w:val="28"/>
        </w:rPr>
        <w:t>人，服从现场管理人员的安全管理。</w:t>
      </w:r>
    </w:p>
    <w:p w:rsidR="009A7307" w:rsidRPr="009A7307" w:rsidRDefault="009A7307" w:rsidP="009A7307">
      <w:pPr>
        <w:spacing w:line="360" w:lineRule="auto"/>
        <w:ind w:firstLineChars="200" w:firstLine="560"/>
        <w:rPr>
          <w:rFonts w:ascii="宋体" w:hAnsi="宋体" w:cs="宋体"/>
          <w:bCs/>
          <w:kern w:val="0"/>
          <w:sz w:val="28"/>
          <w:szCs w:val="28"/>
        </w:rPr>
      </w:pPr>
      <w:r w:rsidRPr="009A7307">
        <w:rPr>
          <w:rFonts w:ascii="宋体" w:hAnsi="宋体" w:cs="宋体" w:hint="eastAsia"/>
          <w:bCs/>
          <w:kern w:val="0"/>
          <w:sz w:val="28"/>
          <w:szCs w:val="28"/>
        </w:rPr>
        <w:t>（</w:t>
      </w:r>
      <w:r w:rsidRPr="009A7307">
        <w:rPr>
          <w:rFonts w:ascii="宋体" w:hAnsi="宋体" w:cs="宋体" w:hint="eastAsia"/>
          <w:bCs/>
          <w:kern w:val="0"/>
          <w:sz w:val="28"/>
          <w:szCs w:val="28"/>
        </w:rPr>
        <w:t>2</w:t>
      </w:r>
      <w:r w:rsidRPr="009A7307">
        <w:rPr>
          <w:rFonts w:ascii="宋体" w:hAnsi="宋体" w:cs="宋体" w:hint="eastAsia"/>
          <w:bCs/>
          <w:kern w:val="0"/>
          <w:sz w:val="28"/>
          <w:szCs w:val="28"/>
        </w:rPr>
        <w:t>）勘察时间：上午</w:t>
      </w:r>
      <w:r w:rsidRPr="009A7307">
        <w:rPr>
          <w:rFonts w:ascii="宋体" w:hAnsi="宋体" w:cs="宋体" w:hint="eastAsia"/>
          <w:bCs/>
          <w:kern w:val="0"/>
          <w:sz w:val="28"/>
          <w:szCs w:val="28"/>
        </w:rPr>
        <w:t>9:00-11:00</w:t>
      </w:r>
      <w:r w:rsidRPr="009A7307">
        <w:rPr>
          <w:rFonts w:ascii="宋体" w:hAnsi="宋体" w:cs="宋体" w:hint="eastAsia"/>
          <w:bCs/>
          <w:kern w:val="0"/>
          <w:sz w:val="28"/>
          <w:szCs w:val="28"/>
        </w:rPr>
        <w:t>，下午</w:t>
      </w:r>
      <w:r w:rsidRPr="009A7307">
        <w:rPr>
          <w:rFonts w:ascii="宋体" w:hAnsi="宋体" w:cs="宋体" w:hint="eastAsia"/>
          <w:bCs/>
          <w:kern w:val="0"/>
          <w:sz w:val="28"/>
          <w:szCs w:val="28"/>
        </w:rPr>
        <w:t>3:00-5:00</w:t>
      </w:r>
      <w:r w:rsidRPr="009A7307">
        <w:rPr>
          <w:rFonts w:ascii="宋体" w:hAnsi="宋体" w:cs="宋体" w:hint="eastAsia"/>
          <w:bCs/>
          <w:kern w:val="0"/>
          <w:sz w:val="28"/>
          <w:szCs w:val="28"/>
        </w:rPr>
        <w:t>。</w:t>
      </w:r>
    </w:p>
    <w:p w:rsidR="009A7307" w:rsidRPr="009A7307" w:rsidRDefault="009A7307" w:rsidP="009A7307">
      <w:pPr>
        <w:spacing w:line="360" w:lineRule="auto"/>
        <w:ind w:firstLineChars="200" w:firstLine="560"/>
        <w:rPr>
          <w:rFonts w:ascii="宋体" w:hAnsi="宋体" w:cs="宋体"/>
          <w:bCs/>
          <w:kern w:val="0"/>
          <w:sz w:val="28"/>
          <w:szCs w:val="28"/>
        </w:rPr>
      </w:pPr>
      <w:r w:rsidRPr="009A7307">
        <w:rPr>
          <w:rFonts w:ascii="宋体" w:hAnsi="宋体" w:cs="宋体" w:hint="eastAsia"/>
          <w:bCs/>
          <w:kern w:val="0"/>
          <w:sz w:val="28"/>
          <w:szCs w:val="28"/>
        </w:rPr>
        <w:t>（</w:t>
      </w:r>
      <w:r w:rsidRPr="009A7307">
        <w:rPr>
          <w:rFonts w:ascii="宋体" w:hAnsi="宋体" w:cs="宋体" w:hint="eastAsia"/>
          <w:bCs/>
          <w:kern w:val="0"/>
          <w:sz w:val="28"/>
          <w:szCs w:val="28"/>
        </w:rPr>
        <w:t>3</w:t>
      </w:r>
      <w:r w:rsidRPr="009A7307">
        <w:rPr>
          <w:rFonts w:ascii="宋体" w:hAnsi="宋体" w:cs="宋体" w:hint="eastAsia"/>
          <w:bCs/>
          <w:kern w:val="0"/>
          <w:sz w:val="28"/>
          <w:szCs w:val="28"/>
        </w:rPr>
        <w:t>）勘察联系人：余老师，联系电话：</w:t>
      </w:r>
      <w:r w:rsidRPr="009A7307">
        <w:rPr>
          <w:rFonts w:ascii="宋体" w:hAnsi="宋体" w:cs="宋体" w:hint="eastAsia"/>
          <w:bCs/>
          <w:kern w:val="0"/>
          <w:sz w:val="28"/>
          <w:szCs w:val="28"/>
        </w:rPr>
        <w:t>0750-3728581</w:t>
      </w:r>
      <w:r w:rsidRPr="009A7307">
        <w:rPr>
          <w:rFonts w:ascii="宋体" w:hAnsi="宋体" w:cs="宋体" w:hint="eastAsia"/>
          <w:bCs/>
          <w:kern w:val="0"/>
          <w:sz w:val="28"/>
          <w:szCs w:val="28"/>
        </w:rPr>
        <w:t>。</w:t>
      </w:r>
    </w:p>
    <w:p w:rsidR="009A7307" w:rsidRPr="009A7307" w:rsidRDefault="009A7307" w:rsidP="009A7307">
      <w:pPr>
        <w:spacing w:line="360" w:lineRule="auto"/>
        <w:ind w:firstLineChars="200" w:firstLine="560"/>
        <w:rPr>
          <w:rFonts w:ascii="宋体" w:hAnsi="宋体" w:cs="宋体"/>
          <w:bCs/>
          <w:kern w:val="0"/>
          <w:sz w:val="28"/>
          <w:szCs w:val="28"/>
        </w:rPr>
      </w:pPr>
      <w:r w:rsidRPr="009A7307">
        <w:rPr>
          <w:rFonts w:ascii="宋体" w:hAnsi="宋体" w:cs="宋体" w:hint="eastAsia"/>
          <w:bCs/>
          <w:kern w:val="0"/>
          <w:sz w:val="28"/>
          <w:szCs w:val="28"/>
        </w:rPr>
        <w:t>2.</w:t>
      </w:r>
      <w:r w:rsidRPr="009A7307">
        <w:rPr>
          <w:rFonts w:ascii="宋体" w:hAnsi="宋体" w:cs="宋体" w:hint="eastAsia"/>
          <w:bCs/>
          <w:kern w:val="0"/>
          <w:sz w:val="28"/>
          <w:szCs w:val="28"/>
        </w:rPr>
        <w:t>投标报价包括本项目采购需求和投入使用的所有费用，包括但不限于材料、制作、运输、保险、税款、安装及后续保修期内的维修维护服务等费用。</w:t>
      </w:r>
    </w:p>
    <w:p w:rsidR="009A7307" w:rsidRPr="009A7307" w:rsidRDefault="009A7307" w:rsidP="009A7307">
      <w:pPr>
        <w:spacing w:line="360" w:lineRule="auto"/>
        <w:ind w:firstLineChars="200" w:firstLine="560"/>
        <w:rPr>
          <w:rFonts w:ascii="宋体" w:hAnsi="宋体" w:cs="宋体"/>
          <w:bCs/>
          <w:kern w:val="0"/>
          <w:sz w:val="28"/>
          <w:szCs w:val="28"/>
        </w:rPr>
      </w:pPr>
      <w:r w:rsidRPr="009A7307">
        <w:rPr>
          <w:rFonts w:ascii="宋体" w:hAnsi="宋体" w:cs="宋体" w:hint="eastAsia"/>
          <w:bCs/>
          <w:kern w:val="0"/>
          <w:sz w:val="28"/>
          <w:szCs w:val="28"/>
        </w:rPr>
        <w:t>3.</w:t>
      </w:r>
      <w:r w:rsidRPr="009A7307">
        <w:rPr>
          <w:rFonts w:ascii="宋体" w:hAnsi="宋体" w:cs="宋体" w:hint="eastAsia"/>
          <w:bCs/>
          <w:kern w:val="0"/>
          <w:sz w:val="28"/>
          <w:szCs w:val="28"/>
        </w:rPr>
        <w:t>本项目所用到的产品必须的品种、规格、性能应符合设计及国家现行有关安全标准的规定要求。</w:t>
      </w:r>
    </w:p>
    <w:p w:rsidR="006C733E" w:rsidRPr="009A7307" w:rsidRDefault="009A7307" w:rsidP="009A7307">
      <w:pPr>
        <w:spacing w:line="360" w:lineRule="auto"/>
        <w:ind w:firstLineChars="200" w:firstLine="560"/>
        <w:rPr>
          <w:rFonts w:ascii="宋体" w:hAnsi="宋体" w:cs="宋体"/>
          <w:bCs/>
          <w:kern w:val="0"/>
          <w:sz w:val="28"/>
          <w:szCs w:val="28"/>
        </w:rPr>
      </w:pPr>
      <w:r w:rsidRPr="009A7307">
        <w:rPr>
          <w:rFonts w:ascii="宋体" w:hAnsi="宋体" w:cs="宋体" w:hint="eastAsia"/>
          <w:bCs/>
          <w:kern w:val="0"/>
          <w:sz w:val="28"/>
          <w:szCs w:val="28"/>
        </w:rPr>
        <w:t>4.</w:t>
      </w:r>
      <w:r w:rsidRPr="009A7307">
        <w:rPr>
          <w:rFonts w:ascii="宋体" w:hAnsi="宋体" w:cs="宋体" w:hint="eastAsia"/>
          <w:bCs/>
          <w:kern w:val="0"/>
          <w:sz w:val="28"/>
          <w:szCs w:val="28"/>
        </w:rPr>
        <w:t>投标单位在投标时需提供窗帘和轨道样品。投标单位中标后，中标单位要到现场重新进行精准测量并出具设计方案，在得到采购人对款式、颜色、尺寸及</w:t>
      </w:r>
      <w:r w:rsidRPr="009A7307">
        <w:rPr>
          <w:rFonts w:ascii="宋体" w:hAnsi="宋体" w:cs="宋体" w:hint="eastAsia"/>
          <w:bCs/>
          <w:kern w:val="0"/>
          <w:sz w:val="28"/>
          <w:szCs w:val="28"/>
        </w:rPr>
        <w:lastRenderedPageBreak/>
        <w:t>数量予以确认后方可生产，安装工艺根据现场及使用实际实施（投标单位报价时应充分考虑和规避相应的风险）。</w:t>
      </w:r>
    </w:p>
    <w:p w:rsidR="00E943EC" w:rsidRPr="00E943EC" w:rsidRDefault="00E943EC" w:rsidP="00E943EC">
      <w:pPr>
        <w:spacing w:line="360" w:lineRule="auto"/>
        <w:ind w:firstLineChars="200" w:firstLine="560"/>
        <w:rPr>
          <w:rFonts w:ascii="宋体" w:hAnsi="宋体" w:cs="宋体"/>
          <w:bCs/>
          <w:kern w:val="0"/>
          <w:sz w:val="28"/>
          <w:szCs w:val="28"/>
        </w:rPr>
      </w:pPr>
      <w:r>
        <w:rPr>
          <w:rFonts w:ascii="宋体" w:hAnsi="宋体" w:cs="宋体" w:hint="eastAsia"/>
          <w:bCs/>
          <w:kern w:val="0"/>
          <w:sz w:val="28"/>
          <w:szCs w:val="28"/>
        </w:rPr>
        <w:t>三、</w:t>
      </w:r>
      <w:r w:rsidRPr="00E943EC">
        <w:rPr>
          <w:rFonts w:ascii="宋体" w:hAnsi="宋体" w:cs="宋体" w:hint="eastAsia"/>
          <w:bCs/>
          <w:kern w:val="0"/>
          <w:sz w:val="28"/>
          <w:szCs w:val="28"/>
        </w:rPr>
        <w:t>供货方式及质量要求</w:t>
      </w:r>
    </w:p>
    <w:p w:rsidR="00E943EC" w:rsidRPr="00E943EC" w:rsidRDefault="00E943EC" w:rsidP="00E943EC">
      <w:pPr>
        <w:spacing w:line="360" w:lineRule="auto"/>
        <w:ind w:firstLineChars="200" w:firstLine="560"/>
        <w:rPr>
          <w:rFonts w:ascii="宋体" w:hAnsi="宋体" w:cs="宋体"/>
          <w:bCs/>
          <w:kern w:val="0"/>
          <w:sz w:val="28"/>
          <w:szCs w:val="28"/>
        </w:rPr>
      </w:pPr>
      <w:r w:rsidRPr="00E943EC">
        <w:rPr>
          <w:rFonts w:ascii="宋体" w:hAnsi="宋体" w:cs="宋体" w:hint="eastAsia"/>
          <w:bCs/>
          <w:kern w:val="0"/>
          <w:sz w:val="28"/>
          <w:szCs w:val="28"/>
        </w:rPr>
        <w:t>1.</w:t>
      </w:r>
      <w:r w:rsidRPr="00E943EC">
        <w:rPr>
          <w:rFonts w:ascii="宋体" w:hAnsi="宋体" w:cs="宋体" w:hint="eastAsia"/>
          <w:bCs/>
          <w:kern w:val="0"/>
          <w:sz w:val="28"/>
          <w:szCs w:val="28"/>
        </w:rPr>
        <w:t>由中标供应商将货物按照采购人要求的时间运抵至指定地方安装，并交付使用。</w:t>
      </w:r>
    </w:p>
    <w:p w:rsidR="00E943EC" w:rsidRPr="00E943EC" w:rsidRDefault="00E943EC" w:rsidP="00E943EC">
      <w:pPr>
        <w:spacing w:line="360" w:lineRule="auto"/>
        <w:ind w:firstLineChars="200" w:firstLine="560"/>
        <w:rPr>
          <w:rFonts w:ascii="宋体" w:hAnsi="宋体" w:cs="宋体"/>
          <w:bCs/>
          <w:kern w:val="0"/>
          <w:sz w:val="28"/>
          <w:szCs w:val="28"/>
        </w:rPr>
      </w:pPr>
      <w:r w:rsidRPr="00E943EC">
        <w:rPr>
          <w:rFonts w:ascii="宋体" w:hAnsi="宋体" w:cs="宋体" w:hint="eastAsia"/>
          <w:bCs/>
          <w:kern w:val="0"/>
          <w:sz w:val="28"/>
          <w:szCs w:val="28"/>
        </w:rPr>
        <w:t>2.</w:t>
      </w:r>
      <w:r w:rsidRPr="00E943EC">
        <w:rPr>
          <w:rFonts w:ascii="宋体" w:hAnsi="宋体" w:cs="宋体" w:hint="eastAsia"/>
          <w:bCs/>
          <w:kern w:val="0"/>
          <w:sz w:val="28"/>
          <w:szCs w:val="28"/>
        </w:rPr>
        <w:t>中标供应商所提供的货物要符合以下质量规范要求</w:t>
      </w:r>
    </w:p>
    <w:p w:rsidR="00E943EC" w:rsidRPr="00E943EC" w:rsidRDefault="00E943EC" w:rsidP="00E943EC">
      <w:pPr>
        <w:spacing w:line="360" w:lineRule="auto"/>
        <w:ind w:firstLineChars="200" w:firstLine="560"/>
        <w:rPr>
          <w:rFonts w:ascii="宋体" w:hAnsi="宋体" w:cs="宋体"/>
          <w:bCs/>
          <w:kern w:val="0"/>
          <w:sz w:val="28"/>
          <w:szCs w:val="28"/>
        </w:rPr>
      </w:pPr>
      <w:r w:rsidRPr="00E943EC">
        <w:rPr>
          <w:rFonts w:ascii="宋体" w:hAnsi="宋体" w:cs="宋体" w:hint="eastAsia"/>
          <w:bCs/>
          <w:kern w:val="0"/>
          <w:sz w:val="28"/>
          <w:szCs w:val="28"/>
        </w:rPr>
        <w:t>（</w:t>
      </w:r>
      <w:r w:rsidRPr="00E943EC">
        <w:rPr>
          <w:rFonts w:ascii="宋体" w:hAnsi="宋体" w:cs="宋体" w:hint="eastAsia"/>
          <w:bCs/>
          <w:kern w:val="0"/>
          <w:sz w:val="28"/>
          <w:szCs w:val="28"/>
        </w:rPr>
        <w:t>1</w:t>
      </w:r>
      <w:r w:rsidRPr="00E943EC">
        <w:rPr>
          <w:rFonts w:ascii="宋体" w:hAnsi="宋体" w:cs="宋体" w:hint="eastAsia"/>
          <w:bCs/>
          <w:kern w:val="0"/>
          <w:sz w:val="28"/>
          <w:szCs w:val="28"/>
        </w:rPr>
        <w:t>）窗帘</w:t>
      </w:r>
      <w:r w:rsidR="009A7307">
        <w:rPr>
          <w:rFonts w:ascii="宋体" w:hAnsi="宋体" w:cs="宋体" w:hint="eastAsia"/>
          <w:bCs/>
          <w:kern w:val="0"/>
          <w:sz w:val="28"/>
          <w:szCs w:val="28"/>
        </w:rPr>
        <w:t>：</w:t>
      </w:r>
    </w:p>
    <w:p w:rsidR="00E943EC" w:rsidRPr="00E943EC" w:rsidRDefault="00E943EC" w:rsidP="00E943EC">
      <w:pPr>
        <w:spacing w:line="360" w:lineRule="auto"/>
        <w:ind w:firstLineChars="200" w:firstLine="560"/>
        <w:rPr>
          <w:rFonts w:ascii="宋体" w:hAnsi="宋体" w:cs="宋体"/>
          <w:bCs/>
          <w:kern w:val="0"/>
          <w:sz w:val="28"/>
          <w:szCs w:val="28"/>
        </w:rPr>
      </w:pPr>
      <w:r w:rsidRPr="00E943EC">
        <w:rPr>
          <w:rFonts w:ascii="宋体" w:hAnsi="宋体" w:cs="宋体" w:hint="eastAsia"/>
          <w:bCs/>
          <w:kern w:val="0"/>
          <w:sz w:val="28"/>
          <w:szCs w:val="28"/>
        </w:rPr>
        <w:t>①原料</w:t>
      </w:r>
      <w:r w:rsidRPr="00E943EC">
        <w:rPr>
          <w:rFonts w:ascii="宋体" w:hAnsi="宋体" w:cs="宋体" w:hint="eastAsia"/>
          <w:bCs/>
          <w:kern w:val="0"/>
          <w:sz w:val="28"/>
          <w:szCs w:val="28"/>
        </w:rPr>
        <w:t>:330D</w:t>
      </w:r>
      <w:r w:rsidRPr="00E943EC">
        <w:rPr>
          <w:rFonts w:ascii="宋体" w:hAnsi="宋体" w:cs="宋体" w:hint="eastAsia"/>
          <w:bCs/>
          <w:kern w:val="0"/>
          <w:sz w:val="28"/>
          <w:szCs w:val="28"/>
        </w:rPr>
        <w:t>黑丝弹丝</w:t>
      </w:r>
      <w:r w:rsidRPr="00E943EC">
        <w:rPr>
          <w:rFonts w:ascii="宋体" w:hAnsi="宋体" w:cs="宋体" w:hint="eastAsia"/>
          <w:bCs/>
          <w:kern w:val="0"/>
          <w:sz w:val="28"/>
          <w:szCs w:val="28"/>
        </w:rPr>
        <w:t>+280D</w:t>
      </w:r>
      <w:r w:rsidRPr="00E943EC">
        <w:rPr>
          <w:rFonts w:ascii="宋体" w:hAnsi="宋体" w:cs="宋体" w:hint="eastAsia"/>
          <w:bCs/>
          <w:kern w:val="0"/>
          <w:sz w:val="28"/>
          <w:szCs w:val="28"/>
        </w:rPr>
        <w:t>涤阳高收缩丝</w:t>
      </w:r>
      <w:r w:rsidRPr="00E943EC">
        <w:rPr>
          <w:rFonts w:ascii="宋体" w:hAnsi="宋体" w:cs="宋体" w:hint="eastAsia"/>
          <w:bCs/>
          <w:kern w:val="0"/>
          <w:sz w:val="28"/>
          <w:szCs w:val="28"/>
        </w:rPr>
        <w:t>,</w:t>
      </w:r>
      <w:r w:rsidRPr="00E943EC">
        <w:rPr>
          <w:rFonts w:ascii="宋体" w:hAnsi="宋体" w:cs="宋体" w:hint="eastAsia"/>
          <w:bCs/>
          <w:kern w:val="0"/>
          <w:sz w:val="28"/>
          <w:szCs w:val="28"/>
        </w:rPr>
        <w:t>遮光率</w:t>
      </w:r>
      <w:r w:rsidRPr="00E943EC">
        <w:rPr>
          <w:rFonts w:ascii="宋体" w:hAnsi="宋体" w:cs="宋体" w:hint="eastAsia"/>
          <w:bCs/>
          <w:kern w:val="0"/>
          <w:sz w:val="28"/>
          <w:szCs w:val="28"/>
        </w:rPr>
        <w:t>95/%,</w:t>
      </w:r>
      <w:r w:rsidRPr="00E943EC">
        <w:rPr>
          <w:rFonts w:ascii="宋体" w:hAnsi="宋体" w:cs="宋体" w:hint="eastAsia"/>
          <w:bCs/>
          <w:kern w:val="0"/>
          <w:sz w:val="28"/>
          <w:szCs w:val="28"/>
        </w:rPr>
        <w:t>用布</w:t>
      </w:r>
      <w:r w:rsidRPr="00E943EC">
        <w:rPr>
          <w:rFonts w:ascii="宋体" w:hAnsi="宋体" w:cs="宋体" w:hint="eastAsia"/>
          <w:bCs/>
          <w:kern w:val="0"/>
          <w:sz w:val="28"/>
          <w:szCs w:val="28"/>
        </w:rPr>
        <w:t>1</w:t>
      </w:r>
      <w:r w:rsidRPr="00E943EC">
        <w:rPr>
          <w:rFonts w:ascii="宋体" w:hAnsi="宋体" w:cs="宋体" w:hint="eastAsia"/>
          <w:bCs/>
          <w:kern w:val="0"/>
          <w:sz w:val="28"/>
          <w:szCs w:val="28"/>
        </w:rPr>
        <w:t>比</w:t>
      </w:r>
      <w:r w:rsidRPr="00E943EC">
        <w:rPr>
          <w:rFonts w:ascii="宋体" w:hAnsi="宋体" w:cs="宋体" w:hint="eastAsia"/>
          <w:bCs/>
          <w:kern w:val="0"/>
          <w:sz w:val="28"/>
          <w:szCs w:val="28"/>
        </w:rPr>
        <w:t>2</w:t>
      </w:r>
      <w:r w:rsidRPr="00E943EC">
        <w:rPr>
          <w:rFonts w:ascii="宋体" w:hAnsi="宋体" w:cs="宋体" w:hint="eastAsia"/>
          <w:bCs/>
          <w:kern w:val="0"/>
          <w:sz w:val="28"/>
          <w:szCs w:val="28"/>
        </w:rPr>
        <w:t>倍，全部采购韩折做法，成分及密度</w:t>
      </w:r>
      <w:r w:rsidRPr="00E943EC">
        <w:rPr>
          <w:rFonts w:ascii="宋体" w:hAnsi="宋体" w:cs="宋体" w:hint="eastAsia"/>
          <w:bCs/>
          <w:kern w:val="0"/>
          <w:sz w:val="28"/>
          <w:szCs w:val="28"/>
        </w:rPr>
        <w:t>:100%</w:t>
      </w:r>
      <w:r w:rsidRPr="00E943EC">
        <w:rPr>
          <w:rFonts w:ascii="宋体" w:hAnsi="宋体" w:cs="宋体" w:hint="eastAsia"/>
          <w:bCs/>
          <w:kern w:val="0"/>
          <w:sz w:val="28"/>
          <w:szCs w:val="28"/>
        </w:rPr>
        <w:t>聚酯纤维，经向密度≥</w:t>
      </w:r>
      <w:r w:rsidRPr="00E943EC">
        <w:rPr>
          <w:rFonts w:ascii="宋体" w:hAnsi="宋体" w:cs="宋体" w:hint="eastAsia"/>
          <w:bCs/>
          <w:kern w:val="0"/>
          <w:sz w:val="28"/>
          <w:szCs w:val="28"/>
        </w:rPr>
        <w:t>650</w:t>
      </w:r>
      <w:r w:rsidRPr="00E943EC">
        <w:rPr>
          <w:rFonts w:ascii="宋体" w:hAnsi="宋体" w:cs="宋体" w:hint="eastAsia"/>
          <w:bCs/>
          <w:kern w:val="0"/>
          <w:sz w:val="28"/>
          <w:szCs w:val="28"/>
        </w:rPr>
        <w:t>纬向密度</w:t>
      </w:r>
      <w:r w:rsidRPr="00E943EC">
        <w:rPr>
          <w:rFonts w:ascii="宋体" w:hAnsi="宋体" w:cs="宋体" w:hint="eastAsia"/>
          <w:bCs/>
          <w:kern w:val="0"/>
          <w:sz w:val="28"/>
          <w:szCs w:val="28"/>
        </w:rPr>
        <w:t>&gt;500(</w:t>
      </w:r>
      <w:r w:rsidRPr="00E943EC">
        <w:rPr>
          <w:rFonts w:ascii="宋体" w:hAnsi="宋体" w:cs="宋体" w:hint="eastAsia"/>
          <w:bCs/>
          <w:kern w:val="0"/>
          <w:sz w:val="28"/>
          <w:szCs w:val="28"/>
        </w:rPr>
        <w:t>根</w:t>
      </w:r>
      <w:r w:rsidRPr="00E943EC">
        <w:rPr>
          <w:rFonts w:ascii="宋体" w:hAnsi="宋体" w:cs="宋体" w:hint="eastAsia"/>
          <w:bCs/>
          <w:kern w:val="0"/>
          <w:sz w:val="28"/>
          <w:szCs w:val="28"/>
        </w:rPr>
        <w:t>/10cm)</w:t>
      </w:r>
      <w:r w:rsidRPr="00E943EC">
        <w:rPr>
          <w:rFonts w:ascii="宋体" w:hAnsi="宋体" w:cs="宋体" w:hint="eastAsia"/>
          <w:bCs/>
          <w:kern w:val="0"/>
          <w:sz w:val="28"/>
          <w:szCs w:val="28"/>
        </w:rPr>
        <w:t>。</w:t>
      </w:r>
    </w:p>
    <w:p w:rsidR="00E943EC" w:rsidRPr="00E943EC" w:rsidRDefault="00E943EC" w:rsidP="00E943EC">
      <w:pPr>
        <w:spacing w:line="360" w:lineRule="auto"/>
        <w:ind w:firstLineChars="200" w:firstLine="560"/>
        <w:rPr>
          <w:rFonts w:ascii="宋体" w:hAnsi="宋体" w:cs="宋体"/>
          <w:bCs/>
          <w:kern w:val="0"/>
          <w:sz w:val="28"/>
          <w:szCs w:val="28"/>
        </w:rPr>
      </w:pPr>
      <w:r w:rsidRPr="00E943EC">
        <w:rPr>
          <w:rFonts w:ascii="宋体" w:hAnsi="宋体" w:cs="宋体" w:hint="eastAsia"/>
          <w:bCs/>
          <w:kern w:val="0"/>
          <w:sz w:val="28"/>
          <w:szCs w:val="28"/>
        </w:rPr>
        <w:t>②环保性能标准</w:t>
      </w:r>
      <w:r w:rsidRPr="00E943EC">
        <w:rPr>
          <w:rFonts w:ascii="宋体" w:hAnsi="宋体" w:cs="宋体" w:hint="eastAsia"/>
          <w:bCs/>
          <w:kern w:val="0"/>
          <w:sz w:val="28"/>
          <w:szCs w:val="28"/>
        </w:rPr>
        <w:t>:</w:t>
      </w:r>
      <w:r w:rsidRPr="00E943EC">
        <w:rPr>
          <w:rFonts w:ascii="宋体" w:hAnsi="宋体" w:cs="宋体" w:hint="eastAsia"/>
          <w:bCs/>
          <w:kern w:val="0"/>
          <w:sz w:val="28"/>
          <w:szCs w:val="28"/>
        </w:rPr>
        <w:t>具有污物去除、消臭性能及抗菌、抗病毒功效、抗紫外线。</w:t>
      </w:r>
    </w:p>
    <w:p w:rsidR="009A7307" w:rsidRDefault="00E943EC" w:rsidP="00E943EC">
      <w:pPr>
        <w:spacing w:line="360" w:lineRule="auto"/>
        <w:ind w:firstLineChars="200" w:firstLine="560"/>
        <w:rPr>
          <w:rFonts w:ascii="宋体" w:hAnsi="宋体" w:cs="宋体"/>
          <w:bCs/>
          <w:kern w:val="0"/>
          <w:sz w:val="28"/>
          <w:szCs w:val="28"/>
        </w:rPr>
      </w:pPr>
      <w:r w:rsidRPr="00E943EC">
        <w:rPr>
          <w:rFonts w:ascii="宋体" w:hAnsi="宋体" w:cs="宋体" w:hint="eastAsia"/>
          <w:bCs/>
          <w:kern w:val="0"/>
          <w:sz w:val="28"/>
          <w:szCs w:val="28"/>
        </w:rPr>
        <w:t>（</w:t>
      </w:r>
      <w:r w:rsidRPr="00E943EC">
        <w:rPr>
          <w:rFonts w:ascii="宋体" w:hAnsi="宋体" w:cs="宋体" w:hint="eastAsia"/>
          <w:bCs/>
          <w:kern w:val="0"/>
          <w:sz w:val="28"/>
          <w:szCs w:val="28"/>
        </w:rPr>
        <w:t>2</w:t>
      </w:r>
      <w:r w:rsidRPr="00E943EC">
        <w:rPr>
          <w:rFonts w:ascii="宋体" w:hAnsi="宋体" w:cs="宋体" w:hint="eastAsia"/>
          <w:bCs/>
          <w:kern w:val="0"/>
          <w:sz w:val="28"/>
          <w:szCs w:val="28"/>
        </w:rPr>
        <w:t>）轨道：</w:t>
      </w:r>
    </w:p>
    <w:p w:rsidR="00E943EC" w:rsidRPr="00E943EC" w:rsidRDefault="00E943EC" w:rsidP="00E943EC">
      <w:pPr>
        <w:spacing w:line="360" w:lineRule="auto"/>
        <w:ind w:firstLineChars="200" w:firstLine="560"/>
        <w:rPr>
          <w:rFonts w:ascii="宋体" w:hAnsi="宋体" w:cs="宋体"/>
          <w:bCs/>
          <w:kern w:val="0"/>
          <w:sz w:val="28"/>
          <w:szCs w:val="28"/>
        </w:rPr>
      </w:pPr>
      <w:r w:rsidRPr="00E943EC">
        <w:rPr>
          <w:rFonts w:ascii="宋体" w:hAnsi="宋体" w:cs="宋体" w:hint="eastAsia"/>
          <w:bCs/>
          <w:kern w:val="0"/>
          <w:sz w:val="28"/>
          <w:szCs w:val="28"/>
        </w:rPr>
        <w:t>采用大方轨道，宽≥</w:t>
      </w:r>
      <w:r w:rsidRPr="00E943EC">
        <w:rPr>
          <w:rFonts w:ascii="宋体" w:hAnsi="宋体" w:cs="宋体" w:hint="eastAsia"/>
          <w:bCs/>
          <w:kern w:val="0"/>
          <w:sz w:val="28"/>
          <w:szCs w:val="28"/>
        </w:rPr>
        <w:t>27mm</w:t>
      </w:r>
      <w:r w:rsidRPr="00E943EC">
        <w:rPr>
          <w:rFonts w:ascii="宋体" w:hAnsi="宋体" w:cs="宋体" w:hint="eastAsia"/>
          <w:bCs/>
          <w:kern w:val="0"/>
          <w:sz w:val="28"/>
          <w:szCs w:val="28"/>
        </w:rPr>
        <w:t>、高≥</w:t>
      </w:r>
      <w:r w:rsidRPr="00E943EC">
        <w:rPr>
          <w:rFonts w:ascii="宋体" w:hAnsi="宋体" w:cs="宋体" w:hint="eastAsia"/>
          <w:bCs/>
          <w:kern w:val="0"/>
          <w:sz w:val="28"/>
          <w:szCs w:val="28"/>
        </w:rPr>
        <w:t>24mm</w:t>
      </w:r>
      <w:r w:rsidRPr="00E943EC">
        <w:rPr>
          <w:rFonts w:ascii="宋体" w:hAnsi="宋体" w:cs="宋体" w:hint="eastAsia"/>
          <w:bCs/>
          <w:kern w:val="0"/>
          <w:sz w:val="28"/>
          <w:szCs w:val="28"/>
        </w:rPr>
        <w:t>，壁厚≥</w:t>
      </w:r>
      <w:r w:rsidRPr="00E943EC">
        <w:rPr>
          <w:rFonts w:ascii="宋体" w:hAnsi="宋体" w:cs="宋体" w:hint="eastAsia"/>
          <w:bCs/>
          <w:kern w:val="0"/>
          <w:sz w:val="28"/>
          <w:szCs w:val="28"/>
        </w:rPr>
        <w:t>1.5mm</w:t>
      </w:r>
      <w:r w:rsidRPr="00E943EC">
        <w:rPr>
          <w:rFonts w:ascii="宋体" w:hAnsi="宋体" w:cs="宋体" w:hint="eastAsia"/>
          <w:bCs/>
          <w:kern w:val="0"/>
          <w:sz w:val="28"/>
          <w:szCs w:val="28"/>
        </w:rPr>
        <w:t>，韦氏硬度</w:t>
      </w:r>
      <w:r w:rsidRPr="00E943EC">
        <w:rPr>
          <w:rFonts w:ascii="宋体" w:hAnsi="宋体" w:cs="宋体" w:hint="eastAsia"/>
          <w:bCs/>
          <w:kern w:val="0"/>
          <w:sz w:val="28"/>
          <w:szCs w:val="28"/>
        </w:rPr>
        <w:t>:&gt;10HW</w:t>
      </w:r>
      <w:r w:rsidRPr="00E943EC">
        <w:rPr>
          <w:rFonts w:ascii="宋体" w:hAnsi="宋体" w:cs="宋体" w:hint="eastAsia"/>
          <w:bCs/>
          <w:kern w:val="0"/>
          <w:sz w:val="28"/>
          <w:szCs w:val="28"/>
        </w:rPr>
        <w:t>。膜层耐溶剂性为</w:t>
      </w:r>
      <w:r w:rsidRPr="00E943EC">
        <w:rPr>
          <w:rFonts w:ascii="宋体" w:hAnsi="宋体" w:cs="宋体" w:hint="eastAsia"/>
          <w:bCs/>
          <w:kern w:val="0"/>
          <w:sz w:val="28"/>
          <w:szCs w:val="28"/>
        </w:rPr>
        <w:t>3</w:t>
      </w:r>
      <w:r w:rsidRPr="00E943EC">
        <w:rPr>
          <w:rFonts w:ascii="宋体" w:hAnsi="宋体" w:cs="宋体" w:hint="eastAsia"/>
          <w:bCs/>
          <w:kern w:val="0"/>
          <w:sz w:val="28"/>
          <w:szCs w:val="28"/>
        </w:rPr>
        <w:t>或者</w:t>
      </w:r>
      <w:r w:rsidRPr="00E943EC">
        <w:rPr>
          <w:rFonts w:ascii="宋体" w:hAnsi="宋体" w:cs="宋体" w:hint="eastAsia"/>
          <w:bCs/>
          <w:kern w:val="0"/>
          <w:sz w:val="28"/>
          <w:szCs w:val="28"/>
        </w:rPr>
        <w:t>4</w:t>
      </w:r>
      <w:r w:rsidRPr="00E943EC">
        <w:rPr>
          <w:rFonts w:ascii="宋体" w:hAnsi="宋体" w:cs="宋体" w:hint="eastAsia"/>
          <w:bCs/>
          <w:kern w:val="0"/>
          <w:sz w:val="28"/>
          <w:szCs w:val="28"/>
        </w:rPr>
        <w:t>级。</w:t>
      </w:r>
    </w:p>
    <w:p w:rsidR="00E943EC" w:rsidRPr="00E943EC" w:rsidRDefault="00E943EC" w:rsidP="00E943EC">
      <w:pPr>
        <w:spacing w:line="360" w:lineRule="auto"/>
        <w:ind w:firstLineChars="200" w:firstLine="560"/>
        <w:rPr>
          <w:rFonts w:ascii="宋体" w:hAnsi="宋体" w:cs="宋体"/>
          <w:bCs/>
          <w:kern w:val="0"/>
          <w:sz w:val="28"/>
          <w:szCs w:val="28"/>
        </w:rPr>
      </w:pPr>
      <w:r w:rsidRPr="00E943EC">
        <w:rPr>
          <w:rFonts w:ascii="宋体" w:hAnsi="宋体" w:cs="宋体" w:hint="eastAsia"/>
          <w:bCs/>
          <w:kern w:val="0"/>
          <w:sz w:val="28"/>
          <w:szCs w:val="28"/>
        </w:rPr>
        <w:t>3.</w:t>
      </w:r>
      <w:r w:rsidRPr="00E943EC">
        <w:rPr>
          <w:rFonts w:ascii="宋体" w:hAnsi="宋体" w:cs="宋体" w:hint="eastAsia"/>
          <w:bCs/>
          <w:kern w:val="0"/>
          <w:sz w:val="28"/>
          <w:szCs w:val="28"/>
        </w:rPr>
        <w:t>中标供应商提供</w:t>
      </w:r>
      <w:r w:rsidRPr="00E943EC">
        <w:rPr>
          <w:rFonts w:ascii="宋体" w:hAnsi="宋体" w:cs="宋体" w:hint="eastAsia"/>
          <w:bCs/>
          <w:kern w:val="0"/>
          <w:sz w:val="28"/>
          <w:szCs w:val="28"/>
        </w:rPr>
        <w:t>1</w:t>
      </w:r>
      <w:r w:rsidRPr="00E943EC">
        <w:rPr>
          <w:rFonts w:ascii="宋体" w:hAnsi="宋体" w:cs="宋体" w:hint="eastAsia"/>
          <w:bCs/>
          <w:kern w:val="0"/>
          <w:sz w:val="28"/>
          <w:szCs w:val="28"/>
        </w:rPr>
        <w:t>年的免费维护保修，在保修期内非人为损坏而更换零部件产生的费用包含在投标报价中。</w:t>
      </w:r>
    </w:p>
    <w:p w:rsidR="00C34133" w:rsidRDefault="00E943EC" w:rsidP="00E943EC">
      <w:pPr>
        <w:spacing w:line="360" w:lineRule="auto"/>
        <w:ind w:firstLineChars="200" w:firstLine="560"/>
        <w:rPr>
          <w:rFonts w:ascii="宋体" w:hAnsi="宋体" w:cs="宋体"/>
          <w:bCs/>
          <w:kern w:val="0"/>
          <w:sz w:val="28"/>
          <w:szCs w:val="28"/>
        </w:rPr>
      </w:pPr>
      <w:r w:rsidRPr="00E943EC">
        <w:rPr>
          <w:rFonts w:ascii="宋体" w:hAnsi="宋体" w:cs="宋体" w:hint="eastAsia"/>
          <w:bCs/>
          <w:kern w:val="0"/>
          <w:sz w:val="28"/>
          <w:szCs w:val="28"/>
        </w:rPr>
        <w:t>4.</w:t>
      </w:r>
      <w:r w:rsidRPr="00E943EC">
        <w:rPr>
          <w:rFonts w:ascii="宋体" w:hAnsi="宋体" w:cs="宋体" w:hint="eastAsia"/>
          <w:bCs/>
          <w:kern w:val="0"/>
          <w:sz w:val="28"/>
          <w:szCs w:val="28"/>
        </w:rPr>
        <w:t>验收标准：以国家标准、招标文件、投标文件的要求和所签订采购合同的相关条款为标准。</w:t>
      </w:r>
    </w:p>
    <w:p w:rsidR="009A2D57" w:rsidRPr="00C34133" w:rsidRDefault="009A2D57" w:rsidP="009A2D57">
      <w:pPr>
        <w:rPr>
          <w:rFonts w:ascii="宋体" w:hAnsi="宋体" w:cs="宋体"/>
          <w:sz w:val="28"/>
          <w:szCs w:val="28"/>
        </w:rPr>
      </w:pPr>
    </w:p>
    <w:p w:rsidR="00ED0A64" w:rsidRDefault="00ED0A64">
      <w:pPr>
        <w:widowControl/>
        <w:jc w:val="left"/>
        <w:rPr>
          <w:rFonts w:ascii="宋体" w:hAnsi="宋体" w:cs="宋体"/>
          <w:b/>
          <w:szCs w:val="30"/>
        </w:rPr>
      </w:pPr>
      <w:r>
        <w:rPr>
          <w:rFonts w:ascii="宋体" w:hAnsi="宋体" w:cs="宋体"/>
          <w:b/>
          <w:szCs w:val="30"/>
        </w:rPr>
        <w:br w:type="page"/>
      </w:r>
    </w:p>
    <w:p w:rsidR="009A2D57" w:rsidRPr="00941757" w:rsidRDefault="009A2D57" w:rsidP="00941757">
      <w:pPr>
        <w:jc w:val="center"/>
        <w:rPr>
          <w:rFonts w:ascii="宋体" w:hAnsi="宋体" w:cs="宋体"/>
          <w:b/>
          <w:szCs w:val="30"/>
        </w:rPr>
      </w:pPr>
      <w:r w:rsidRPr="00941757">
        <w:rPr>
          <w:rFonts w:ascii="宋体" w:hAnsi="宋体" w:cs="宋体" w:hint="eastAsia"/>
          <w:b/>
          <w:szCs w:val="30"/>
        </w:rPr>
        <w:lastRenderedPageBreak/>
        <w:t>第二章</w:t>
      </w:r>
      <w:r w:rsidRPr="00941757">
        <w:rPr>
          <w:rFonts w:ascii="宋体" w:hAnsi="宋体" w:cs="宋体" w:hint="eastAsia"/>
          <w:b/>
          <w:szCs w:val="30"/>
        </w:rPr>
        <w:t xml:space="preserve">  </w:t>
      </w:r>
      <w:r w:rsidR="00941757" w:rsidRPr="00941757">
        <w:rPr>
          <w:rFonts w:ascii="宋体" w:hAnsi="宋体" w:cs="宋体" w:hint="eastAsia"/>
          <w:b/>
          <w:szCs w:val="30"/>
        </w:rPr>
        <w:t>评分标准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5"/>
        <w:gridCol w:w="921"/>
        <w:gridCol w:w="1145"/>
        <w:gridCol w:w="900"/>
        <w:gridCol w:w="6391"/>
      </w:tblGrid>
      <w:tr w:rsidR="009A2D57" w:rsidRPr="00E943EC" w:rsidTr="00E943EC">
        <w:trPr>
          <w:trHeight w:val="640"/>
          <w:jc w:val="center"/>
        </w:trPr>
        <w:tc>
          <w:tcPr>
            <w:tcW w:w="565" w:type="dxa"/>
            <w:vAlign w:val="center"/>
          </w:tcPr>
          <w:p w:rsidR="009A2D57" w:rsidRPr="00941757" w:rsidRDefault="009A2D57" w:rsidP="00E943EC">
            <w:pPr>
              <w:spacing w:line="480" w:lineRule="exact"/>
              <w:jc w:val="center"/>
              <w:rPr>
                <w:rFonts w:ascii="宋体" w:hAnsi="宋体"/>
                <w:sz w:val="24"/>
                <w:szCs w:val="24"/>
              </w:rPr>
            </w:pPr>
            <w:r w:rsidRPr="00941757">
              <w:rPr>
                <w:rFonts w:ascii="宋体" w:hAnsi="宋体" w:hint="eastAsia"/>
                <w:sz w:val="24"/>
                <w:szCs w:val="24"/>
              </w:rPr>
              <w:t>序号</w:t>
            </w:r>
          </w:p>
        </w:tc>
        <w:tc>
          <w:tcPr>
            <w:tcW w:w="921" w:type="dxa"/>
            <w:vAlign w:val="center"/>
          </w:tcPr>
          <w:p w:rsidR="009A2D57" w:rsidRPr="00941757" w:rsidRDefault="009A2D57" w:rsidP="00E943EC">
            <w:pPr>
              <w:spacing w:line="480" w:lineRule="exact"/>
              <w:jc w:val="center"/>
              <w:rPr>
                <w:rFonts w:ascii="宋体" w:hAnsi="宋体"/>
                <w:sz w:val="24"/>
                <w:szCs w:val="24"/>
              </w:rPr>
            </w:pPr>
            <w:r w:rsidRPr="00941757">
              <w:rPr>
                <w:rFonts w:ascii="宋体" w:hAnsi="宋体" w:hint="eastAsia"/>
                <w:sz w:val="24"/>
                <w:szCs w:val="24"/>
              </w:rPr>
              <w:t>类别</w:t>
            </w:r>
          </w:p>
        </w:tc>
        <w:tc>
          <w:tcPr>
            <w:tcW w:w="1145" w:type="dxa"/>
            <w:vAlign w:val="center"/>
          </w:tcPr>
          <w:p w:rsidR="009A2D57" w:rsidRPr="00941757" w:rsidRDefault="009A2D57" w:rsidP="00E943EC">
            <w:pPr>
              <w:spacing w:line="480" w:lineRule="exact"/>
              <w:jc w:val="center"/>
              <w:rPr>
                <w:rFonts w:ascii="宋体" w:hAnsi="宋体"/>
                <w:sz w:val="24"/>
                <w:szCs w:val="24"/>
              </w:rPr>
            </w:pPr>
            <w:r w:rsidRPr="00941757">
              <w:rPr>
                <w:rFonts w:ascii="宋体" w:hAnsi="宋体" w:hint="eastAsia"/>
                <w:sz w:val="24"/>
                <w:szCs w:val="24"/>
              </w:rPr>
              <w:t>项目</w:t>
            </w:r>
          </w:p>
        </w:tc>
        <w:tc>
          <w:tcPr>
            <w:tcW w:w="900" w:type="dxa"/>
            <w:vAlign w:val="center"/>
          </w:tcPr>
          <w:p w:rsidR="009A2D57" w:rsidRPr="00941757" w:rsidRDefault="009A2D57" w:rsidP="00E943EC">
            <w:pPr>
              <w:spacing w:line="480" w:lineRule="exact"/>
              <w:jc w:val="center"/>
              <w:rPr>
                <w:rFonts w:ascii="宋体" w:hAnsi="宋体"/>
                <w:sz w:val="24"/>
                <w:szCs w:val="24"/>
              </w:rPr>
            </w:pPr>
            <w:r w:rsidRPr="00941757">
              <w:rPr>
                <w:rFonts w:ascii="宋体" w:hAnsi="宋体" w:hint="eastAsia"/>
                <w:sz w:val="24"/>
                <w:szCs w:val="24"/>
              </w:rPr>
              <w:t>配分</w:t>
            </w:r>
          </w:p>
        </w:tc>
        <w:tc>
          <w:tcPr>
            <w:tcW w:w="6391" w:type="dxa"/>
            <w:vAlign w:val="center"/>
          </w:tcPr>
          <w:p w:rsidR="009A2D57" w:rsidRPr="00941757" w:rsidRDefault="009A2D57" w:rsidP="00E943EC">
            <w:pPr>
              <w:spacing w:line="480" w:lineRule="exact"/>
              <w:jc w:val="center"/>
              <w:rPr>
                <w:rFonts w:ascii="宋体" w:hAnsi="宋体"/>
                <w:sz w:val="24"/>
                <w:szCs w:val="24"/>
              </w:rPr>
            </w:pPr>
            <w:r w:rsidRPr="00941757">
              <w:rPr>
                <w:rFonts w:ascii="宋体" w:hAnsi="宋体" w:hint="eastAsia"/>
                <w:sz w:val="24"/>
                <w:szCs w:val="24"/>
              </w:rPr>
              <w:t>具体内容要求</w:t>
            </w:r>
          </w:p>
        </w:tc>
      </w:tr>
      <w:tr w:rsidR="007F089F" w:rsidRPr="00E943EC" w:rsidTr="00E943EC">
        <w:trPr>
          <w:trHeight w:val="640"/>
          <w:jc w:val="center"/>
        </w:trPr>
        <w:tc>
          <w:tcPr>
            <w:tcW w:w="565" w:type="dxa"/>
            <w:tcBorders>
              <w:top w:val="single" w:sz="4" w:space="0" w:color="auto"/>
              <w:left w:val="single" w:sz="4" w:space="0" w:color="auto"/>
              <w:bottom w:val="single" w:sz="4" w:space="0" w:color="auto"/>
              <w:right w:val="single" w:sz="4" w:space="0" w:color="auto"/>
            </w:tcBorders>
            <w:vAlign w:val="center"/>
          </w:tcPr>
          <w:p w:rsidR="007F089F" w:rsidRPr="007F089F" w:rsidRDefault="007F089F" w:rsidP="00E943EC">
            <w:pPr>
              <w:spacing w:line="480" w:lineRule="exact"/>
              <w:jc w:val="center"/>
              <w:rPr>
                <w:rFonts w:ascii="宋体" w:hAnsi="宋体"/>
                <w:sz w:val="24"/>
                <w:szCs w:val="24"/>
              </w:rPr>
            </w:pPr>
            <w:r w:rsidRPr="007F089F">
              <w:rPr>
                <w:rFonts w:ascii="宋体" w:hAnsi="宋体"/>
                <w:sz w:val="24"/>
                <w:szCs w:val="24"/>
              </w:rPr>
              <w:t>1</w:t>
            </w:r>
          </w:p>
        </w:tc>
        <w:tc>
          <w:tcPr>
            <w:tcW w:w="921" w:type="dxa"/>
            <w:tcBorders>
              <w:top w:val="single" w:sz="4" w:space="0" w:color="auto"/>
              <w:left w:val="single" w:sz="4" w:space="0" w:color="auto"/>
              <w:bottom w:val="single" w:sz="4" w:space="0" w:color="auto"/>
              <w:right w:val="single" w:sz="4" w:space="0" w:color="auto"/>
            </w:tcBorders>
            <w:vAlign w:val="center"/>
          </w:tcPr>
          <w:p w:rsidR="007F089F" w:rsidRPr="007F089F" w:rsidRDefault="007F089F" w:rsidP="00E943EC">
            <w:pPr>
              <w:spacing w:line="480" w:lineRule="exact"/>
              <w:jc w:val="center"/>
              <w:rPr>
                <w:rFonts w:ascii="宋体" w:hAnsi="宋体"/>
                <w:sz w:val="24"/>
                <w:szCs w:val="24"/>
              </w:rPr>
            </w:pPr>
            <w:r w:rsidRPr="007F089F">
              <w:rPr>
                <w:rFonts w:ascii="宋体" w:hAnsi="宋体" w:hint="eastAsia"/>
                <w:sz w:val="24"/>
                <w:szCs w:val="24"/>
              </w:rPr>
              <w:t>价格部分</w:t>
            </w:r>
          </w:p>
        </w:tc>
        <w:tc>
          <w:tcPr>
            <w:tcW w:w="1145" w:type="dxa"/>
            <w:tcBorders>
              <w:top w:val="single" w:sz="4" w:space="0" w:color="auto"/>
              <w:left w:val="single" w:sz="4" w:space="0" w:color="auto"/>
              <w:bottom w:val="single" w:sz="4" w:space="0" w:color="auto"/>
              <w:right w:val="single" w:sz="4" w:space="0" w:color="auto"/>
            </w:tcBorders>
            <w:vAlign w:val="center"/>
          </w:tcPr>
          <w:p w:rsidR="007F089F" w:rsidRPr="007F089F" w:rsidRDefault="00E943EC" w:rsidP="00E943EC">
            <w:pPr>
              <w:spacing w:line="480" w:lineRule="exact"/>
              <w:jc w:val="center"/>
              <w:rPr>
                <w:rFonts w:ascii="宋体" w:hAnsi="宋体"/>
                <w:sz w:val="24"/>
                <w:szCs w:val="24"/>
              </w:rPr>
            </w:pPr>
            <w:r>
              <w:rPr>
                <w:rFonts w:ascii="宋体" w:hAnsi="宋体" w:hint="eastAsia"/>
                <w:sz w:val="24"/>
                <w:szCs w:val="24"/>
              </w:rPr>
              <w:t>价格评分</w:t>
            </w:r>
          </w:p>
        </w:tc>
        <w:tc>
          <w:tcPr>
            <w:tcW w:w="900" w:type="dxa"/>
            <w:tcBorders>
              <w:top w:val="single" w:sz="4" w:space="0" w:color="auto"/>
              <w:left w:val="single" w:sz="4" w:space="0" w:color="auto"/>
              <w:bottom w:val="single" w:sz="4" w:space="0" w:color="auto"/>
              <w:right w:val="single" w:sz="4" w:space="0" w:color="auto"/>
            </w:tcBorders>
            <w:vAlign w:val="center"/>
          </w:tcPr>
          <w:p w:rsidR="007F089F" w:rsidRPr="007F089F" w:rsidRDefault="007F089F" w:rsidP="00E943EC">
            <w:pPr>
              <w:spacing w:line="480" w:lineRule="exact"/>
              <w:jc w:val="center"/>
              <w:rPr>
                <w:rFonts w:ascii="宋体" w:hAnsi="宋体"/>
                <w:sz w:val="24"/>
                <w:szCs w:val="24"/>
              </w:rPr>
            </w:pPr>
            <w:r w:rsidRPr="007F089F">
              <w:rPr>
                <w:rFonts w:ascii="宋体" w:hAnsi="宋体" w:hint="eastAsia"/>
                <w:sz w:val="24"/>
                <w:szCs w:val="24"/>
              </w:rPr>
              <w:t>30</w:t>
            </w:r>
            <w:r w:rsidRPr="007F089F">
              <w:rPr>
                <w:rFonts w:ascii="宋体" w:hAnsi="宋体" w:hint="eastAsia"/>
                <w:sz w:val="24"/>
                <w:szCs w:val="24"/>
              </w:rPr>
              <w:t>分</w:t>
            </w:r>
          </w:p>
        </w:tc>
        <w:tc>
          <w:tcPr>
            <w:tcW w:w="6391" w:type="dxa"/>
            <w:tcBorders>
              <w:top w:val="single" w:sz="4" w:space="0" w:color="auto"/>
              <w:left w:val="single" w:sz="4" w:space="0" w:color="auto"/>
              <w:bottom w:val="single" w:sz="4" w:space="0" w:color="auto"/>
              <w:right w:val="single" w:sz="4" w:space="0" w:color="auto"/>
            </w:tcBorders>
            <w:vAlign w:val="center"/>
          </w:tcPr>
          <w:p w:rsidR="007F089F" w:rsidRPr="007F089F" w:rsidRDefault="007F089F" w:rsidP="007F089F">
            <w:pPr>
              <w:spacing w:line="480" w:lineRule="exact"/>
              <w:jc w:val="left"/>
              <w:rPr>
                <w:rFonts w:ascii="宋体" w:hAnsi="宋体"/>
                <w:sz w:val="24"/>
                <w:szCs w:val="24"/>
              </w:rPr>
            </w:pPr>
            <w:r w:rsidRPr="007F089F">
              <w:rPr>
                <w:rFonts w:ascii="宋体" w:hAnsi="宋体" w:hint="eastAsia"/>
                <w:sz w:val="24"/>
                <w:szCs w:val="24"/>
              </w:rPr>
              <w:t>价格分计算方法：</w:t>
            </w:r>
          </w:p>
          <w:p w:rsidR="007F089F" w:rsidRPr="007F089F" w:rsidRDefault="007F089F" w:rsidP="007F089F">
            <w:pPr>
              <w:spacing w:line="480" w:lineRule="exact"/>
              <w:jc w:val="left"/>
              <w:rPr>
                <w:rFonts w:ascii="宋体" w:hAnsi="宋体"/>
                <w:sz w:val="24"/>
                <w:szCs w:val="24"/>
              </w:rPr>
            </w:pPr>
            <w:r w:rsidRPr="007F089F">
              <w:rPr>
                <w:rFonts w:ascii="宋体" w:hAnsi="宋体" w:hint="eastAsia"/>
                <w:sz w:val="24"/>
                <w:szCs w:val="24"/>
              </w:rPr>
              <w:t>1.</w:t>
            </w:r>
            <w:r w:rsidRPr="007F089F">
              <w:rPr>
                <w:rFonts w:ascii="宋体" w:hAnsi="宋体" w:hint="eastAsia"/>
                <w:sz w:val="24"/>
                <w:szCs w:val="24"/>
              </w:rPr>
              <w:t>满足招标要求且投标价格最低的投标报价为评标基准价，其价格分为满分；</w:t>
            </w:r>
          </w:p>
          <w:p w:rsidR="007F089F" w:rsidRPr="007F089F" w:rsidRDefault="007F089F" w:rsidP="007F089F">
            <w:pPr>
              <w:spacing w:line="480" w:lineRule="exact"/>
              <w:jc w:val="left"/>
              <w:rPr>
                <w:rFonts w:ascii="宋体" w:hAnsi="宋体"/>
                <w:sz w:val="24"/>
                <w:szCs w:val="24"/>
              </w:rPr>
            </w:pPr>
            <w:r w:rsidRPr="007F089F">
              <w:rPr>
                <w:rFonts w:ascii="宋体" w:hAnsi="宋体" w:hint="eastAsia"/>
                <w:sz w:val="24"/>
                <w:szCs w:val="24"/>
              </w:rPr>
              <w:t>2.</w:t>
            </w:r>
            <w:r w:rsidRPr="007F089F">
              <w:rPr>
                <w:rFonts w:ascii="宋体" w:hAnsi="宋体" w:hint="eastAsia"/>
                <w:sz w:val="24"/>
                <w:szCs w:val="24"/>
              </w:rPr>
              <w:t>其他</w:t>
            </w:r>
            <w:r w:rsidR="00E943EC">
              <w:rPr>
                <w:rFonts w:ascii="宋体" w:hAnsi="宋体" w:hint="eastAsia"/>
                <w:sz w:val="24"/>
                <w:szCs w:val="24"/>
              </w:rPr>
              <w:t>投标单位</w:t>
            </w:r>
            <w:r w:rsidRPr="007F089F">
              <w:rPr>
                <w:rFonts w:ascii="宋体" w:hAnsi="宋体" w:hint="eastAsia"/>
                <w:sz w:val="24"/>
                <w:szCs w:val="24"/>
              </w:rPr>
              <w:t>的价格分统一按照下列公式计算：投标报价得分</w:t>
            </w:r>
            <w:r w:rsidRPr="007F089F">
              <w:rPr>
                <w:rFonts w:ascii="宋体" w:hAnsi="宋体" w:hint="eastAsia"/>
                <w:sz w:val="24"/>
                <w:szCs w:val="24"/>
              </w:rPr>
              <w:t>=(</w:t>
            </w:r>
            <w:r w:rsidRPr="007F089F">
              <w:rPr>
                <w:rFonts w:ascii="宋体" w:hAnsi="宋体" w:hint="eastAsia"/>
                <w:sz w:val="24"/>
                <w:szCs w:val="24"/>
              </w:rPr>
              <w:t>评标基准价／投标报价</w:t>
            </w:r>
            <w:r w:rsidRPr="007F089F">
              <w:rPr>
                <w:rFonts w:ascii="宋体" w:hAnsi="宋体" w:hint="eastAsia"/>
                <w:sz w:val="24"/>
                <w:szCs w:val="24"/>
              </w:rPr>
              <w:t>)</w:t>
            </w:r>
            <w:r w:rsidRPr="007F089F">
              <w:rPr>
                <w:rFonts w:ascii="宋体" w:hAnsi="宋体" w:hint="eastAsia"/>
                <w:sz w:val="24"/>
                <w:szCs w:val="24"/>
              </w:rPr>
              <w:t>×（价格权重</w:t>
            </w:r>
            <w:r w:rsidRPr="007F089F">
              <w:rPr>
                <w:rFonts w:ascii="宋体" w:hAnsi="宋体" w:hint="eastAsia"/>
                <w:sz w:val="24"/>
                <w:szCs w:val="24"/>
              </w:rPr>
              <w:t>30%</w:t>
            </w:r>
            <w:r w:rsidRPr="007F089F">
              <w:rPr>
                <w:rFonts w:ascii="宋体" w:hAnsi="宋体" w:hint="eastAsia"/>
                <w:sz w:val="24"/>
                <w:szCs w:val="24"/>
              </w:rPr>
              <w:t>）×</w:t>
            </w:r>
            <w:r w:rsidRPr="007F089F">
              <w:rPr>
                <w:rFonts w:ascii="宋体" w:hAnsi="宋体" w:hint="eastAsia"/>
                <w:sz w:val="24"/>
                <w:szCs w:val="24"/>
              </w:rPr>
              <w:t>100</w:t>
            </w:r>
            <w:r w:rsidRPr="007F089F">
              <w:rPr>
                <w:rFonts w:ascii="宋体" w:hAnsi="宋体" w:hint="eastAsia"/>
                <w:sz w:val="24"/>
                <w:szCs w:val="24"/>
              </w:rPr>
              <w:t>。</w:t>
            </w:r>
          </w:p>
          <w:p w:rsidR="007F089F" w:rsidRPr="007F089F" w:rsidRDefault="007F089F" w:rsidP="007F089F">
            <w:pPr>
              <w:spacing w:line="480" w:lineRule="exact"/>
              <w:jc w:val="left"/>
              <w:rPr>
                <w:rFonts w:ascii="宋体" w:hAnsi="宋体"/>
                <w:sz w:val="24"/>
                <w:szCs w:val="24"/>
              </w:rPr>
            </w:pPr>
            <w:r w:rsidRPr="007F089F">
              <w:rPr>
                <w:rFonts w:ascii="宋体" w:hAnsi="宋体" w:hint="eastAsia"/>
                <w:sz w:val="24"/>
                <w:szCs w:val="24"/>
              </w:rPr>
              <w:t>备注：报价超出限价的为无效。</w:t>
            </w:r>
          </w:p>
        </w:tc>
      </w:tr>
      <w:tr w:rsidR="00E943EC" w:rsidRPr="00E943EC" w:rsidTr="00E943EC">
        <w:trPr>
          <w:trHeight w:val="640"/>
          <w:jc w:val="center"/>
        </w:trPr>
        <w:tc>
          <w:tcPr>
            <w:tcW w:w="565" w:type="dxa"/>
            <w:tcBorders>
              <w:top w:val="single" w:sz="4" w:space="0" w:color="auto"/>
              <w:left w:val="single" w:sz="4" w:space="0" w:color="auto"/>
              <w:bottom w:val="single" w:sz="4" w:space="0" w:color="auto"/>
              <w:right w:val="single" w:sz="4" w:space="0" w:color="auto"/>
            </w:tcBorders>
            <w:vAlign w:val="center"/>
          </w:tcPr>
          <w:p w:rsidR="00E943EC" w:rsidRPr="007F089F" w:rsidRDefault="00E943EC" w:rsidP="00E943EC">
            <w:pPr>
              <w:spacing w:line="480" w:lineRule="exact"/>
              <w:jc w:val="center"/>
              <w:rPr>
                <w:rFonts w:ascii="宋体" w:hAnsi="宋体"/>
                <w:sz w:val="24"/>
                <w:szCs w:val="24"/>
              </w:rPr>
            </w:pPr>
            <w:r w:rsidRPr="007F089F">
              <w:rPr>
                <w:rFonts w:ascii="宋体" w:hAnsi="宋体" w:hint="eastAsia"/>
                <w:sz w:val="24"/>
                <w:szCs w:val="24"/>
              </w:rPr>
              <w:t>2</w:t>
            </w:r>
          </w:p>
        </w:tc>
        <w:tc>
          <w:tcPr>
            <w:tcW w:w="921" w:type="dxa"/>
            <w:vMerge w:val="restart"/>
            <w:tcBorders>
              <w:top w:val="single" w:sz="4" w:space="0" w:color="auto"/>
              <w:left w:val="single" w:sz="4" w:space="0" w:color="auto"/>
              <w:right w:val="single" w:sz="4" w:space="0" w:color="auto"/>
            </w:tcBorders>
            <w:vAlign w:val="center"/>
          </w:tcPr>
          <w:p w:rsidR="00E943EC" w:rsidRPr="007F089F" w:rsidRDefault="00E943EC" w:rsidP="00E943EC">
            <w:pPr>
              <w:spacing w:line="480" w:lineRule="exact"/>
              <w:jc w:val="center"/>
              <w:rPr>
                <w:rFonts w:ascii="宋体" w:hAnsi="宋体"/>
                <w:sz w:val="24"/>
                <w:szCs w:val="24"/>
              </w:rPr>
            </w:pPr>
            <w:r>
              <w:rPr>
                <w:rFonts w:ascii="宋体" w:hAnsi="宋体" w:hint="eastAsia"/>
                <w:sz w:val="24"/>
                <w:szCs w:val="24"/>
              </w:rPr>
              <w:t>技术部分</w:t>
            </w:r>
          </w:p>
        </w:tc>
        <w:tc>
          <w:tcPr>
            <w:tcW w:w="1145" w:type="dxa"/>
            <w:tcBorders>
              <w:top w:val="single" w:sz="4" w:space="0" w:color="auto"/>
              <w:left w:val="single" w:sz="4" w:space="0" w:color="auto"/>
              <w:bottom w:val="single" w:sz="4" w:space="0" w:color="auto"/>
              <w:right w:val="single" w:sz="4" w:space="0" w:color="auto"/>
            </w:tcBorders>
            <w:vAlign w:val="center"/>
          </w:tcPr>
          <w:p w:rsidR="00E943EC" w:rsidRPr="007F089F" w:rsidRDefault="00E943EC" w:rsidP="00E943EC">
            <w:pPr>
              <w:spacing w:line="480" w:lineRule="exact"/>
              <w:jc w:val="center"/>
              <w:rPr>
                <w:rFonts w:ascii="宋体" w:hAnsi="宋体"/>
                <w:sz w:val="24"/>
                <w:szCs w:val="24"/>
              </w:rPr>
            </w:pPr>
            <w:r>
              <w:rPr>
                <w:rFonts w:ascii="宋体" w:hAnsi="宋体" w:hint="eastAsia"/>
                <w:sz w:val="24"/>
                <w:szCs w:val="24"/>
              </w:rPr>
              <w:t>样品评分</w:t>
            </w:r>
          </w:p>
        </w:tc>
        <w:tc>
          <w:tcPr>
            <w:tcW w:w="900" w:type="dxa"/>
            <w:tcBorders>
              <w:top w:val="single" w:sz="4" w:space="0" w:color="auto"/>
              <w:left w:val="single" w:sz="4" w:space="0" w:color="auto"/>
              <w:bottom w:val="single" w:sz="4" w:space="0" w:color="auto"/>
              <w:right w:val="single" w:sz="4" w:space="0" w:color="auto"/>
            </w:tcBorders>
            <w:vAlign w:val="center"/>
          </w:tcPr>
          <w:p w:rsidR="00E943EC" w:rsidRPr="007F089F" w:rsidRDefault="00E943EC" w:rsidP="00E943EC">
            <w:pPr>
              <w:spacing w:line="480" w:lineRule="exact"/>
              <w:jc w:val="center"/>
              <w:rPr>
                <w:rFonts w:ascii="宋体" w:hAnsi="宋体"/>
                <w:sz w:val="24"/>
                <w:szCs w:val="24"/>
              </w:rPr>
            </w:pPr>
            <w:r>
              <w:rPr>
                <w:rFonts w:ascii="宋体" w:hAnsi="宋体" w:hint="eastAsia"/>
                <w:sz w:val="24"/>
                <w:szCs w:val="24"/>
              </w:rPr>
              <w:t>2</w:t>
            </w:r>
            <w:r w:rsidRPr="007F089F">
              <w:rPr>
                <w:rFonts w:ascii="宋体" w:hAnsi="宋体" w:hint="eastAsia"/>
                <w:sz w:val="24"/>
                <w:szCs w:val="24"/>
              </w:rPr>
              <w:t>0</w:t>
            </w:r>
            <w:r w:rsidRPr="007F089F">
              <w:rPr>
                <w:rFonts w:ascii="宋体" w:hAnsi="宋体" w:hint="eastAsia"/>
                <w:sz w:val="24"/>
                <w:szCs w:val="24"/>
              </w:rPr>
              <w:t>分</w:t>
            </w:r>
          </w:p>
        </w:tc>
        <w:tc>
          <w:tcPr>
            <w:tcW w:w="6391" w:type="dxa"/>
            <w:tcBorders>
              <w:top w:val="single" w:sz="4" w:space="0" w:color="auto"/>
              <w:left w:val="single" w:sz="4" w:space="0" w:color="auto"/>
              <w:bottom w:val="single" w:sz="4" w:space="0" w:color="auto"/>
              <w:right w:val="single" w:sz="4" w:space="0" w:color="auto"/>
            </w:tcBorders>
            <w:vAlign w:val="center"/>
          </w:tcPr>
          <w:p w:rsidR="00E943EC" w:rsidRPr="007F089F" w:rsidRDefault="00E943EC" w:rsidP="00E943EC">
            <w:pPr>
              <w:spacing w:line="480" w:lineRule="exact"/>
              <w:jc w:val="left"/>
              <w:rPr>
                <w:rFonts w:ascii="宋体" w:hAnsi="宋体"/>
                <w:sz w:val="24"/>
                <w:szCs w:val="24"/>
              </w:rPr>
            </w:pPr>
            <w:r w:rsidRPr="00E943EC">
              <w:rPr>
                <w:rFonts w:ascii="宋体" w:hAnsi="宋体" w:hint="eastAsia"/>
                <w:sz w:val="24"/>
                <w:szCs w:val="24"/>
              </w:rPr>
              <w:t>考查</w:t>
            </w:r>
            <w:r>
              <w:rPr>
                <w:rFonts w:ascii="宋体" w:hAnsi="宋体" w:hint="eastAsia"/>
                <w:sz w:val="24"/>
                <w:szCs w:val="24"/>
              </w:rPr>
              <w:t>投标单位提供的</w:t>
            </w:r>
            <w:r w:rsidRPr="00E943EC">
              <w:rPr>
                <w:rFonts w:ascii="宋体" w:hAnsi="宋体" w:hint="eastAsia"/>
                <w:sz w:val="24"/>
                <w:szCs w:val="24"/>
              </w:rPr>
              <w:t>窗帘和轨道样品</w:t>
            </w:r>
            <w:r>
              <w:rPr>
                <w:rFonts w:ascii="宋体" w:hAnsi="宋体" w:hint="eastAsia"/>
                <w:sz w:val="24"/>
                <w:szCs w:val="24"/>
              </w:rPr>
              <w:t>，根据</w:t>
            </w:r>
            <w:r w:rsidRPr="00E943EC">
              <w:rPr>
                <w:rFonts w:ascii="宋体" w:hAnsi="宋体" w:hint="eastAsia"/>
                <w:sz w:val="24"/>
                <w:szCs w:val="24"/>
              </w:rPr>
              <w:t>样品</w:t>
            </w:r>
            <w:r w:rsidRPr="007F089F">
              <w:rPr>
                <w:rFonts w:ascii="宋体" w:hAnsi="宋体" w:hint="eastAsia"/>
                <w:sz w:val="24"/>
                <w:szCs w:val="24"/>
              </w:rPr>
              <w:t>材料</w:t>
            </w:r>
            <w:r>
              <w:rPr>
                <w:rFonts w:ascii="宋体" w:hAnsi="宋体" w:hint="eastAsia"/>
                <w:sz w:val="24"/>
                <w:szCs w:val="24"/>
              </w:rPr>
              <w:t>、</w:t>
            </w:r>
            <w:r w:rsidRPr="00E943EC">
              <w:rPr>
                <w:rFonts w:ascii="宋体" w:hAnsi="宋体" w:hint="eastAsia"/>
                <w:sz w:val="24"/>
                <w:szCs w:val="24"/>
              </w:rPr>
              <w:t>工艺</w:t>
            </w:r>
            <w:r>
              <w:rPr>
                <w:rFonts w:ascii="宋体" w:hAnsi="宋体" w:hint="eastAsia"/>
                <w:sz w:val="24"/>
                <w:szCs w:val="24"/>
              </w:rPr>
              <w:t>、</w:t>
            </w:r>
            <w:r w:rsidRPr="00E943EC">
              <w:rPr>
                <w:rFonts w:ascii="宋体" w:hAnsi="宋体" w:hint="eastAsia"/>
                <w:sz w:val="24"/>
                <w:szCs w:val="24"/>
              </w:rPr>
              <w:t>质量</w:t>
            </w:r>
            <w:r>
              <w:rPr>
                <w:rFonts w:ascii="宋体" w:hAnsi="宋体" w:hint="eastAsia"/>
                <w:sz w:val="24"/>
                <w:szCs w:val="24"/>
              </w:rPr>
              <w:t>、</w:t>
            </w:r>
            <w:r w:rsidRPr="007F089F">
              <w:rPr>
                <w:rFonts w:ascii="宋体" w:hAnsi="宋体" w:hint="eastAsia"/>
                <w:sz w:val="24"/>
                <w:szCs w:val="24"/>
              </w:rPr>
              <w:t>外观</w:t>
            </w:r>
            <w:r w:rsidRPr="00E943EC">
              <w:rPr>
                <w:rFonts w:ascii="宋体" w:hAnsi="宋体" w:hint="eastAsia"/>
                <w:sz w:val="24"/>
                <w:szCs w:val="24"/>
              </w:rPr>
              <w:t>等进行综合评定分三个档次，优的给</w:t>
            </w:r>
            <w:r>
              <w:rPr>
                <w:rFonts w:ascii="宋体" w:hAnsi="宋体" w:hint="eastAsia"/>
                <w:sz w:val="24"/>
                <w:szCs w:val="24"/>
              </w:rPr>
              <w:t>20</w:t>
            </w:r>
            <w:r w:rsidRPr="00E943EC">
              <w:rPr>
                <w:rFonts w:ascii="宋体" w:hAnsi="宋体" w:hint="eastAsia"/>
                <w:sz w:val="24"/>
                <w:szCs w:val="24"/>
              </w:rPr>
              <w:t>分，良的给</w:t>
            </w:r>
            <w:r>
              <w:rPr>
                <w:rFonts w:ascii="宋体" w:hAnsi="宋体" w:hint="eastAsia"/>
                <w:sz w:val="24"/>
                <w:szCs w:val="24"/>
              </w:rPr>
              <w:t>12</w:t>
            </w:r>
            <w:r w:rsidRPr="00E943EC">
              <w:rPr>
                <w:rFonts w:ascii="宋体" w:hAnsi="宋体" w:hint="eastAsia"/>
                <w:sz w:val="24"/>
                <w:szCs w:val="24"/>
              </w:rPr>
              <w:t>分，一般的给</w:t>
            </w:r>
            <w:r>
              <w:rPr>
                <w:rFonts w:ascii="宋体" w:hAnsi="宋体" w:hint="eastAsia"/>
                <w:sz w:val="24"/>
                <w:szCs w:val="24"/>
              </w:rPr>
              <w:t>6</w:t>
            </w:r>
            <w:r w:rsidRPr="00E943EC">
              <w:rPr>
                <w:rFonts w:ascii="宋体" w:hAnsi="宋体" w:hint="eastAsia"/>
                <w:sz w:val="24"/>
                <w:szCs w:val="24"/>
              </w:rPr>
              <w:t>分。无样品或样品提供不全、不符合技术实质性要求的样品，本项作</w:t>
            </w:r>
            <w:r>
              <w:rPr>
                <w:rFonts w:ascii="宋体" w:hAnsi="宋体" w:hint="eastAsia"/>
                <w:sz w:val="24"/>
                <w:szCs w:val="24"/>
              </w:rPr>
              <w:t>0</w:t>
            </w:r>
            <w:r w:rsidRPr="00E943EC">
              <w:rPr>
                <w:rFonts w:ascii="宋体" w:hAnsi="宋体" w:hint="eastAsia"/>
                <w:sz w:val="24"/>
                <w:szCs w:val="24"/>
              </w:rPr>
              <w:t>分处理</w:t>
            </w:r>
            <w:r>
              <w:rPr>
                <w:rFonts w:ascii="宋体" w:hAnsi="宋体" w:hint="eastAsia"/>
                <w:sz w:val="24"/>
                <w:szCs w:val="24"/>
              </w:rPr>
              <w:t>。</w:t>
            </w:r>
          </w:p>
        </w:tc>
      </w:tr>
      <w:tr w:rsidR="00E943EC" w:rsidRPr="00E943EC" w:rsidTr="00E943EC">
        <w:trPr>
          <w:trHeight w:val="640"/>
          <w:jc w:val="center"/>
        </w:trPr>
        <w:tc>
          <w:tcPr>
            <w:tcW w:w="565" w:type="dxa"/>
            <w:tcBorders>
              <w:top w:val="single" w:sz="4" w:space="0" w:color="auto"/>
              <w:left w:val="single" w:sz="4" w:space="0" w:color="auto"/>
              <w:bottom w:val="single" w:sz="4" w:space="0" w:color="auto"/>
              <w:right w:val="single" w:sz="4" w:space="0" w:color="auto"/>
            </w:tcBorders>
            <w:vAlign w:val="center"/>
          </w:tcPr>
          <w:p w:rsidR="00E943EC" w:rsidRPr="007F089F" w:rsidRDefault="00E943EC" w:rsidP="00E943EC">
            <w:pPr>
              <w:spacing w:line="480" w:lineRule="exact"/>
              <w:jc w:val="center"/>
              <w:rPr>
                <w:rFonts w:ascii="宋体" w:hAnsi="宋体"/>
                <w:sz w:val="24"/>
                <w:szCs w:val="24"/>
              </w:rPr>
            </w:pPr>
            <w:r>
              <w:rPr>
                <w:rFonts w:ascii="宋体" w:hAnsi="宋体" w:hint="eastAsia"/>
                <w:sz w:val="24"/>
                <w:szCs w:val="24"/>
              </w:rPr>
              <w:t>3</w:t>
            </w:r>
          </w:p>
        </w:tc>
        <w:tc>
          <w:tcPr>
            <w:tcW w:w="921" w:type="dxa"/>
            <w:vMerge/>
            <w:tcBorders>
              <w:left w:val="single" w:sz="4" w:space="0" w:color="auto"/>
              <w:bottom w:val="single" w:sz="4" w:space="0" w:color="auto"/>
              <w:right w:val="single" w:sz="4" w:space="0" w:color="auto"/>
            </w:tcBorders>
            <w:vAlign w:val="center"/>
          </w:tcPr>
          <w:p w:rsidR="00E943EC" w:rsidRDefault="00E943EC" w:rsidP="00E943EC">
            <w:pPr>
              <w:spacing w:line="480" w:lineRule="exact"/>
              <w:jc w:val="center"/>
              <w:rPr>
                <w:rFonts w:ascii="宋体" w:hAnsi="宋体"/>
                <w:sz w:val="24"/>
                <w:szCs w:val="24"/>
              </w:rPr>
            </w:pPr>
          </w:p>
        </w:tc>
        <w:tc>
          <w:tcPr>
            <w:tcW w:w="1145" w:type="dxa"/>
            <w:tcBorders>
              <w:top w:val="single" w:sz="4" w:space="0" w:color="auto"/>
              <w:left w:val="single" w:sz="4" w:space="0" w:color="auto"/>
              <w:bottom w:val="single" w:sz="4" w:space="0" w:color="auto"/>
              <w:right w:val="single" w:sz="4" w:space="0" w:color="auto"/>
            </w:tcBorders>
            <w:vAlign w:val="center"/>
          </w:tcPr>
          <w:p w:rsidR="00E943EC" w:rsidRDefault="00E943EC" w:rsidP="00E943EC">
            <w:pPr>
              <w:spacing w:line="480" w:lineRule="exact"/>
              <w:jc w:val="center"/>
              <w:rPr>
                <w:rFonts w:ascii="宋体" w:hAnsi="宋体"/>
                <w:sz w:val="24"/>
                <w:szCs w:val="24"/>
              </w:rPr>
            </w:pPr>
            <w:r>
              <w:rPr>
                <w:rFonts w:ascii="宋体" w:hAnsi="宋体" w:hint="eastAsia"/>
                <w:sz w:val="24"/>
                <w:szCs w:val="24"/>
              </w:rPr>
              <w:t>勘察现场</w:t>
            </w:r>
          </w:p>
        </w:tc>
        <w:tc>
          <w:tcPr>
            <w:tcW w:w="900" w:type="dxa"/>
            <w:tcBorders>
              <w:top w:val="single" w:sz="4" w:space="0" w:color="auto"/>
              <w:left w:val="single" w:sz="4" w:space="0" w:color="auto"/>
              <w:bottom w:val="single" w:sz="4" w:space="0" w:color="auto"/>
              <w:right w:val="single" w:sz="4" w:space="0" w:color="auto"/>
            </w:tcBorders>
            <w:vAlign w:val="center"/>
          </w:tcPr>
          <w:p w:rsidR="00E943EC" w:rsidRDefault="00E943EC" w:rsidP="00E943EC">
            <w:pPr>
              <w:spacing w:line="480" w:lineRule="exact"/>
              <w:jc w:val="center"/>
              <w:rPr>
                <w:rFonts w:ascii="宋体" w:hAnsi="宋体"/>
                <w:sz w:val="24"/>
                <w:szCs w:val="24"/>
              </w:rPr>
            </w:pPr>
            <w:r>
              <w:rPr>
                <w:rFonts w:ascii="宋体" w:hAnsi="宋体" w:hint="eastAsia"/>
                <w:sz w:val="24"/>
                <w:szCs w:val="24"/>
              </w:rPr>
              <w:t>10</w:t>
            </w:r>
            <w:r>
              <w:rPr>
                <w:rFonts w:ascii="宋体" w:hAnsi="宋体" w:hint="eastAsia"/>
                <w:sz w:val="24"/>
                <w:szCs w:val="24"/>
              </w:rPr>
              <w:t>分</w:t>
            </w:r>
          </w:p>
        </w:tc>
        <w:tc>
          <w:tcPr>
            <w:tcW w:w="6391" w:type="dxa"/>
            <w:tcBorders>
              <w:top w:val="single" w:sz="4" w:space="0" w:color="auto"/>
              <w:left w:val="single" w:sz="4" w:space="0" w:color="auto"/>
              <w:bottom w:val="single" w:sz="4" w:space="0" w:color="auto"/>
              <w:right w:val="single" w:sz="4" w:space="0" w:color="auto"/>
            </w:tcBorders>
            <w:vAlign w:val="center"/>
          </w:tcPr>
          <w:p w:rsidR="00E943EC" w:rsidRPr="00E943EC" w:rsidRDefault="00E943EC" w:rsidP="00E943EC">
            <w:pPr>
              <w:spacing w:line="480" w:lineRule="exact"/>
              <w:jc w:val="left"/>
              <w:rPr>
                <w:rFonts w:ascii="宋体" w:hAnsi="宋体"/>
                <w:sz w:val="24"/>
                <w:szCs w:val="24"/>
              </w:rPr>
            </w:pPr>
            <w:r>
              <w:rPr>
                <w:rFonts w:ascii="宋体" w:hAnsi="宋体" w:hint="eastAsia"/>
                <w:sz w:val="24"/>
                <w:szCs w:val="24"/>
              </w:rPr>
              <w:t>投标单位有</w:t>
            </w:r>
            <w:r w:rsidRPr="00E943EC">
              <w:rPr>
                <w:rFonts w:ascii="宋体" w:hAnsi="宋体" w:hint="eastAsia"/>
                <w:sz w:val="24"/>
                <w:szCs w:val="24"/>
              </w:rPr>
              <w:t>勘察现场，熟悉项目现场的地形、交通、周边环境等情况</w:t>
            </w:r>
            <w:r>
              <w:rPr>
                <w:rFonts w:ascii="宋体" w:hAnsi="宋体" w:hint="eastAsia"/>
                <w:sz w:val="24"/>
                <w:szCs w:val="24"/>
              </w:rPr>
              <w:t>并提供学院总务部盖章的</w:t>
            </w:r>
            <w:r w:rsidRPr="00E943EC">
              <w:rPr>
                <w:rFonts w:ascii="宋体" w:hAnsi="宋体" w:hint="eastAsia"/>
                <w:sz w:val="24"/>
                <w:szCs w:val="24"/>
              </w:rPr>
              <w:t>勘察现场证明</w:t>
            </w:r>
            <w:r>
              <w:rPr>
                <w:rFonts w:ascii="宋体" w:hAnsi="宋体" w:hint="eastAsia"/>
                <w:sz w:val="24"/>
                <w:szCs w:val="24"/>
              </w:rPr>
              <w:t>的，得</w:t>
            </w:r>
            <w:r>
              <w:rPr>
                <w:rFonts w:ascii="宋体" w:hAnsi="宋体" w:hint="eastAsia"/>
                <w:sz w:val="24"/>
                <w:szCs w:val="24"/>
              </w:rPr>
              <w:t>10</w:t>
            </w:r>
            <w:r>
              <w:rPr>
                <w:rFonts w:ascii="宋体" w:hAnsi="宋体" w:hint="eastAsia"/>
                <w:sz w:val="24"/>
                <w:szCs w:val="24"/>
              </w:rPr>
              <w:t>分。无提供的得</w:t>
            </w:r>
            <w:r>
              <w:rPr>
                <w:rFonts w:ascii="宋体" w:hAnsi="宋体" w:hint="eastAsia"/>
                <w:sz w:val="24"/>
                <w:szCs w:val="24"/>
              </w:rPr>
              <w:t>0</w:t>
            </w:r>
            <w:r>
              <w:rPr>
                <w:rFonts w:ascii="宋体" w:hAnsi="宋体" w:hint="eastAsia"/>
                <w:sz w:val="24"/>
                <w:szCs w:val="24"/>
              </w:rPr>
              <w:t>分。</w:t>
            </w:r>
          </w:p>
        </w:tc>
      </w:tr>
      <w:tr w:rsidR="00E943EC" w:rsidRPr="00E943EC" w:rsidTr="00E943EC">
        <w:trPr>
          <w:trHeight w:val="640"/>
          <w:jc w:val="center"/>
        </w:trPr>
        <w:tc>
          <w:tcPr>
            <w:tcW w:w="565" w:type="dxa"/>
            <w:tcBorders>
              <w:top w:val="single" w:sz="4" w:space="0" w:color="auto"/>
              <w:left w:val="single" w:sz="4" w:space="0" w:color="auto"/>
              <w:bottom w:val="single" w:sz="4" w:space="0" w:color="auto"/>
              <w:right w:val="single" w:sz="4" w:space="0" w:color="auto"/>
            </w:tcBorders>
            <w:vAlign w:val="center"/>
          </w:tcPr>
          <w:p w:rsidR="00E943EC" w:rsidRPr="007F089F" w:rsidRDefault="00E943EC" w:rsidP="00E943EC">
            <w:pPr>
              <w:spacing w:line="480" w:lineRule="exact"/>
              <w:jc w:val="center"/>
              <w:rPr>
                <w:rFonts w:ascii="宋体" w:hAnsi="宋体"/>
                <w:sz w:val="24"/>
                <w:szCs w:val="24"/>
              </w:rPr>
            </w:pPr>
            <w:r>
              <w:rPr>
                <w:rFonts w:ascii="宋体" w:hAnsi="宋体" w:hint="eastAsia"/>
                <w:sz w:val="24"/>
                <w:szCs w:val="24"/>
              </w:rPr>
              <w:t>4</w:t>
            </w:r>
          </w:p>
        </w:tc>
        <w:tc>
          <w:tcPr>
            <w:tcW w:w="921" w:type="dxa"/>
            <w:vMerge w:val="restart"/>
            <w:tcBorders>
              <w:top w:val="single" w:sz="4" w:space="0" w:color="auto"/>
              <w:left w:val="single" w:sz="4" w:space="0" w:color="auto"/>
              <w:right w:val="single" w:sz="4" w:space="0" w:color="auto"/>
            </w:tcBorders>
            <w:vAlign w:val="center"/>
          </w:tcPr>
          <w:p w:rsidR="00E943EC" w:rsidRPr="007F089F" w:rsidRDefault="00E943EC" w:rsidP="00E943EC">
            <w:pPr>
              <w:spacing w:line="480" w:lineRule="exact"/>
              <w:jc w:val="center"/>
              <w:rPr>
                <w:rFonts w:ascii="宋体" w:hAnsi="宋体"/>
                <w:sz w:val="24"/>
                <w:szCs w:val="24"/>
              </w:rPr>
            </w:pPr>
            <w:r>
              <w:rPr>
                <w:rFonts w:ascii="宋体" w:hAnsi="宋体" w:hint="eastAsia"/>
                <w:sz w:val="24"/>
                <w:szCs w:val="24"/>
              </w:rPr>
              <w:t>商务部分</w:t>
            </w:r>
          </w:p>
        </w:tc>
        <w:tc>
          <w:tcPr>
            <w:tcW w:w="1145" w:type="dxa"/>
            <w:tcBorders>
              <w:top w:val="single" w:sz="4" w:space="0" w:color="auto"/>
              <w:left w:val="single" w:sz="4" w:space="0" w:color="auto"/>
              <w:bottom w:val="single" w:sz="4" w:space="0" w:color="auto"/>
              <w:right w:val="single" w:sz="4" w:space="0" w:color="auto"/>
            </w:tcBorders>
            <w:vAlign w:val="center"/>
          </w:tcPr>
          <w:p w:rsidR="00E943EC" w:rsidRPr="007F089F" w:rsidRDefault="00E943EC" w:rsidP="00E943EC">
            <w:pPr>
              <w:spacing w:line="480" w:lineRule="exact"/>
              <w:jc w:val="center"/>
              <w:rPr>
                <w:rFonts w:ascii="宋体" w:hAnsi="宋体"/>
                <w:sz w:val="24"/>
                <w:szCs w:val="24"/>
              </w:rPr>
            </w:pPr>
            <w:r w:rsidRPr="00E943EC">
              <w:rPr>
                <w:rFonts w:ascii="宋体" w:hAnsi="宋体" w:hint="eastAsia"/>
                <w:sz w:val="24"/>
                <w:szCs w:val="24"/>
              </w:rPr>
              <w:t>服务承诺</w:t>
            </w:r>
          </w:p>
        </w:tc>
        <w:tc>
          <w:tcPr>
            <w:tcW w:w="900" w:type="dxa"/>
            <w:tcBorders>
              <w:top w:val="single" w:sz="4" w:space="0" w:color="auto"/>
              <w:left w:val="single" w:sz="4" w:space="0" w:color="auto"/>
              <w:bottom w:val="single" w:sz="4" w:space="0" w:color="auto"/>
              <w:right w:val="single" w:sz="4" w:space="0" w:color="auto"/>
            </w:tcBorders>
            <w:vAlign w:val="center"/>
          </w:tcPr>
          <w:p w:rsidR="00E943EC" w:rsidRPr="007F089F" w:rsidRDefault="00E943EC" w:rsidP="00E943EC">
            <w:pPr>
              <w:spacing w:line="480" w:lineRule="exact"/>
              <w:jc w:val="center"/>
              <w:rPr>
                <w:rFonts w:ascii="宋体" w:hAnsi="宋体"/>
                <w:sz w:val="24"/>
                <w:szCs w:val="24"/>
              </w:rPr>
            </w:pPr>
            <w:r>
              <w:rPr>
                <w:rFonts w:ascii="宋体" w:hAnsi="宋体" w:hint="eastAsia"/>
                <w:sz w:val="24"/>
                <w:szCs w:val="24"/>
              </w:rPr>
              <w:t>3</w:t>
            </w:r>
            <w:r w:rsidRPr="007F089F">
              <w:rPr>
                <w:rFonts w:ascii="宋体" w:hAnsi="宋体"/>
                <w:sz w:val="24"/>
                <w:szCs w:val="24"/>
              </w:rPr>
              <w:t>0</w:t>
            </w:r>
            <w:r w:rsidRPr="007F089F">
              <w:rPr>
                <w:rFonts w:ascii="宋体" w:hAnsi="宋体" w:hint="eastAsia"/>
                <w:sz w:val="24"/>
                <w:szCs w:val="24"/>
              </w:rPr>
              <w:t>分</w:t>
            </w:r>
          </w:p>
        </w:tc>
        <w:tc>
          <w:tcPr>
            <w:tcW w:w="6391" w:type="dxa"/>
            <w:tcBorders>
              <w:top w:val="single" w:sz="4" w:space="0" w:color="auto"/>
              <w:left w:val="single" w:sz="4" w:space="0" w:color="auto"/>
              <w:bottom w:val="single" w:sz="4" w:space="0" w:color="auto"/>
              <w:right w:val="single" w:sz="4" w:space="0" w:color="auto"/>
            </w:tcBorders>
            <w:vAlign w:val="center"/>
          </w:tcPr>
          <w:p w:rsidR="00E943EC" w:rsidRPr="007F089F" w:rsidRDefault="00E943EC" w:rsidP="007F089F">
            <w:pPr>
              <w:spacing w:line="480" w:lineRule="exact"/>
              <w:jc w:val="left"/>
              <w:rPr>
                <w:rFonts w:ascii="宋体" w:hAnsi="宋体"/>
                <w:sz w:val="24"/>
                <w:szCs w:val="24"/>
              </w:rPr>
            </w:pPr>
            <w:r w:rsidRPr="007F089F">
              <w:rPr>
                <w:rFonts w:ascii="宋体" w:hAnsi="宋体" w:hint="eastAsia"/>
                <w:sz w:val="24"/>
                <w:szCs w:val="24"/>
              </w:rPr>
              <w:t>1.</w:t>
            </w:r>
            <w:r w:rsidRPr="007F089F">
              <w:rPr>
                <w:rFonts w:ascii="宋体" w:hAnsi="宋体" w:hint="eastAsia"/>
                <w:sz w:val="24"/>
                <w:szCs w:val="24"/>
              </w:rPr>
              <w:t>时效：</w:t>
            </w:r>
            <w:r>
              <w:rPr>
                <w:rFonts w:ascii="宋体" w:hAnsi="宋体" w:hint="eastAsia"/>
                <w:sz w:val="24"/>
                <w:szCs w:val="24"/>
              </w:rPr>
              <w:t>投标单位</w:t>
            </w:r>
            <w:r w:rsidRPr="007F089F">
              <w:rPr>
                <w:rFonts w:ascii="宋体" w:hAnsi="宋体" w:hint="eastAsia"/>
                <w:sz w:val="24"/>
                <w:szCs w:val="24"/>
              </w:rPr>
              <w:t>有承诺</w:t>
            </w:r>
            <w:r w:rsidRPr="00E943EC">
              <w:rPr>
                <w:rFonts w:ascii="宋体" w:hAnsi="宋体" w:hint="eastAsia"/>
                <w:sz w:val="24"/>
                <w:szCs w:val="24"/>
              </w:rPr>
              <w:t>采购人确认款式、颜色、尺寸及数量后</w:t>
            </w:r>
            <w:r w:rsidRPr="00E943EC">
              <w:rPr>
                <w:rFonts w:ascii="宋体" w:hAnsi="宋体" w:hint="eastAsia"/>
                <w:sz w:val="24"/>
                <w:szCs w:val="24"/>
              </w:rPr>
              <w:t>20</w:t>
            </w:r>
            <w:r w:rsidRPr="00E943EC">
              <w:rPr>
                <w:rFonts w:ascii="宋体" w:hAnsi="宋体" w:hint="eastAsia"/>
                <w:sz w:val="24"/>
                <w:szCs w:val="24"/>
              </w:rPr>
              <w:t>个日历日内完成交货、安装调试</w:t>
            </w:r>
            <w:r>
              <w:rPr>
                <w:rFonts w:ascii="宋体" w:hAnsi="宋体" w:hint="eastAsia"/>
                <w:sz w:val="24"/>
                <w:szCs w:val="24"/>
              </w:rPr>
              <w:t>的</w:t>
            </w:r>
            <w:r w:rsidRPr="007F089F">
              <w:rPr>
                <w:rFonts w:ascii="宋体" w:hAnsi="宋体" w:hint="eastAsia"/>
                <w:sz w:val="24"/>
                <w:szCs w:val="24"/>
              </w:rPr>
              <w:t>，得</w:t>
            </w:r>
            <w:r w:rsidRPr="007F089F">
              <w:rPr>
                <w:rFonts w:ascii="宋体" w:hAnsi="宋体" w:hint="eastAsia"/>
                <w:sz w:val="24"/>
                <w:szCs w:val="24"/>
              </w:rPr>
              <w:t>10</w:t>
            </w:r>
            <w:r w:rsidRPr="007F089F">
              <w:rPr>
                <w:rFonts w:ascii="宋体" w:hAnsi="宋体" w:hint="eastAsia"/>
                <w:sz w:val="24"/>
                <w:szCs w:val="24"/>
              </w:rPr>
              <w:t>分。无承诺的得</w:t>
            </w:r>
            <w:r w:rsidRPr="007F089F">
              <w:rPr>
                <w:rFonts w:ascii="宋体" w:hAnsi="宋体" w:hint="eastAsia"/>
                <w:sz w:val="24"/>
                <w:szCs w:val="24"/>
              </w:rPr>
              <w:t>0</w:t>
            </w:r>
            <w:r w:rsidRPr="007F089F">
              <w:rPr>
                <w:rFonts w:ascii="宋体" w:hAnsi="宋体" w:hint="eastAsia"/>
                <w:sz w:val="24"/>
                <w:szCs w:val="24"/>
              </w:rPr>
              <w:t>分。</w:t>
            </w:r>
          </w:p>
          <w:p w:rsidR="00E943EC" w:rsidRDefault="00E943EC" w:rsidP="007F089F">
            <w:pPr>
              <w:spacing w:line="480" w:lineRule="exact"/>
              <w:jc w:val="left"/>
              <w:rPr>
                <w:rFonts w:ascii="宋体" w:hAnsi="宋体"/>
                <w:sz w:val="24"/>
                <w:szCs w:val="24"/>
              </w:rPr>
            </w:pPr>
            <w:r>
              <w:rPr>
                <w:rFonts w:ascii="宋体" w:hAnsi="宋体" w:hint="eastAsia"/>
                <w:sz w:val="24"/>
                <w:szCs w:val="24"/>
              </w:rPr>
              <w:t>2</w:t>
            </w:r>
            <w:r w:rsidRPr="007F089F">
              <w:rPr>
                <w:rFonts w:ascii="宋体" w:hAnsi="宋体" w:hint="eastAsia"/>
                <w:sz w:val="24"/>
                <w:szCs w:val="24"/>
              </w:rPr>
              <w:t>.</w:t>
            </w:r>
            <w:r w:rsidRPr="007F089F">
              <w:rPr>
                <w:rFonts w:ascii="宋体" w:hAnsi="宋体" w:hint="eastAsia"/>
                <w:sz w:val="24"/>
                <w:szCs w:val="24"/>
              </w:rPr>
              <w:t>售后：</w:t>
            </w:r>
            <w:r>
              <w:rPr>
                <w:rFonts w:ascii="宋体" w:hAnsi="宋体" w:hint="eastAsia"/>
                <w:sz w:val="24"/>
                <w:szCs w:val="24"/>
              </w:rPr>
              <w:t>投标单位</w:t>
            </w:r>
            <w:r w:rsidRPr="007F089F">
              <w:rPr>
                <w:rFonts w:ascii="宋体" w:hAnsi="宋体" w:hint="eastAsia"/>
                <w:sz w:val="24"/>
                <w:szCs w:val="24"/>
              </w:rPr>
              <w:t>有承诺</w:t>
            </w:r>
            <w:r w:rsidRPr="00E943EC">
              <w:rPr>
                <w:rFonts w:ascii="宋体" w:hAnsi="宋体" w:hint="eastAsia"/>
                <w:sz w:val="24"/>
                <w:szCs w:val="24"/>
              </w:rPr>
              <w:t>提供</w:t>
            </w:r>
            <w:r w:rsidRPr="00E943EC">
              <w:rPr>
                <w:rFonts w:ascii="宋体" w:hAnsi="宋体" w:hint="eastAsia"/>
                <w:sz w:val="24"/>
                <w:szCs w:val="24"/>
              </w:rPr>
              <w:t>1</w:t>
            </w:r>
            <w:r w:rsidRPr="00E943EC">
              <w:rPr>
                <w:rFonts w:ascii="宋体" w:hAnsi="宋体" w:hint="eastAsia"/>
                <w:sz w:val="24"/>
                <w:szCs w:val="24"/>
              </w:rPr>
              <w:t>年的免费维护保修期服务</w:t>
            </w:r>
            <w:r>
              <w:rPr>
                <w:rFonts w:ascii="宋体" w:hAnsi="宋体" w:hint="eastAsia"/>
                <w:sz w:val="24"/>
                <w:szCs w:val="24"/>
              </w:rPr>
              <w:t>的，</w:t>
            </w:r>
            <w:r w:rsidRPr="007F089F">
              <w:rPr>
                <w:rFonts w:ascii="宋体" w:hAnsi="宋体" w:hint="eastAsia"/>
                <w:sz w:val="24"/>
                <w:szCs w:val="24"/>
              </w:rPr>
              <w:t>得分</w:t>
            </w:r>
            <w:r>
              <w:rPr>
                <w:rFonts w:ascii="宋体" w:hAnsi="宋体" w:hint="eastAsia"/>
                <w:sz w:val="24"/>
                <w:szCs w:val="24"/>
              </w:rPr>
              <w:t>10</w:t>
            </w:r>
            <w:r w:rsidRPr="007F089F">
              <w:rPr>
                <w:rFonts w:ascii="宋体" w:hAnsi="宋体" w:hint="eastAsia"/>
                <w:sz w:val="24"/>
                <w:szCs w:val="24"/>
              </w:rPr>
              <w:t>分。无承诺的得</w:t>
            </w:r>
            <w:r w:rsidRPr="007F089F">
              <w:rPr>
                <w:rFonts w:ascii="宋体" w:hAnsi="宋体" w:hint="eastAsia"/>
                <w:sz w:val="24"/>
                <w:szCs w:val="24"/>
              </w:rPr>
              <w:t>0</w:t>
            </w:r>
            <w:r w:rsidRPr="007F089F">
              <w:rPr>
                <w:rFonts w:ascii="宋体" w:hAnsi="宋体" w:hint="eastAsia"/>
                <w:sz w:val="24"/>
                <w:szCs w:val="24"/>
              </w:rPr>
              <w:t>分。</w:t>
            </w:r>
          </w:p>
          <w:p w:rsidR="00E943EC" w:rsidRPr="007F089F" w:rsidRDefault="00E943EC" w:rsidP="007F089F">
            <w:pPr>
              <w:spacing w:line="480" w:lineRule="exact"/>
              <w:jc w:val="left"/>
              <w:rPr>
                <w:rFonts w:ascii="宋体" w:hAnsi="宋体"/>
                <w:sz w:val="24"/>
                <w:szCs w:val="24"/>
              </w:rPr>
            </w:pPr>
            <w:r>
              <w:rPr>
                <w:rFonts w:ascii="宋体" w:hAnsi="宋体" w:hint="eastAsia"/>
                <w:sz w:val="24"/>
                <w:szCs w:val="24"/>
              </w:rPr>
              <w:t>3.</w:t>
            </w:r>
            <w:r>
              <w:rPr>
                <w:rFonts w:ascii="宋体" w:hAnsi="宋体" w:hint="eastAsia"/>
                <w:sz w:val="24"/>
                <w:szCs w:val="24"/>
              </w:rPr>
              <w:t>质量：投标单位</w:t>
            </w:r>
            <w:r w:rsidRPr="007F089F">
              <w:rPr>
                <w:rFonts w:ascii="宋体" w:hAnsi="宋体" w:hint="eastAsia"/>
                <w:sz w:val="24"/>
                <w:szCs w:val="24"/>
              </w:rPr>
              <w:t>有承诺</w:t>
            </w:r>
            <w:r w:rsidRPr="00E943EC">
              <w:rPr>
                <w:rFonts w:ascii="宋体" w:hAnsi="宋体" w:hint="eastAsia"/>
                <w:sz w:val="24"/>
                <w:szCs w:val="24"/>
              </w:rPr>
              <w:t>提供的货物质量符合国家标准、投标样品、招标文件、投标文件和所签订采购合同的相关条款要求</w:t>
            </w:r>
            <w:r>
              <w:rPr>
                <w:rFonts w:ascii="宋体" w:hAnsi="宋体" w:hint="eastAsia"/>
                <w:sz w:val="24"/>
                <w:szCs w:val="24"/>
              </w:rPr>
              <w:t>的</w:t>
            </w:r>
            <w:r w:rsidRPr="007F089F">
              <w:rPr>
                <w:rFonts w:ascii="宋体" w:hAnsi="宋体" w:hint="eastAsia"/>
                <w:sz w:val="24"/>
                <w:szCs w:val="24"/>
              </w:rPr>
              <w:t>，得</w:t>
            </w:r>
            <w:r w:rsidRPr="007F089F">
              <w:rPr>
                <w:rFonts w:ascii="宋体" w:hAnsi="宋体" w:hint="eastAsia"/>
                <w:sz w:val="24"/>
                <w:szCs w:val="24"/>
              </w:rPr>
              <w:t>10</w:t>
            </w:r>
            <w:r w:rsidRPr="007F089F">
              <w:rPr>
                <w:rFonts w:ascii="宋体" w:hAnsi="宋体" w:hint="eastAsia"/>
                <w:sz w:val="24"/>
                <w:szCs w:val="24"/>
              </w:rPr>
              <w:t>分。无承诺的得</w:t>
            </w:r>
            <w:r w:rsidRPr="007F089F">
              <w:rPr>
                <w:rFonts w:ascii="宋体" w:hAnsi="宋体" w:hint="eastAsia"/>
                <w:sz w:val="24"/>
                <w:szCs w:val="24"/>
              </w:rPr>
              <w:t>0</w:t>
            </w:r>
            <w:r w:rsidRPr="007F089F">
              <w:rPr>
                <w:rFonts w:ascii="宋体" w:hAnsi="宋体" w:hint="eastAsia"/>
                <w:sz w:val="24"/>
                <w:szCs w:val="24"/>
              </w:rPr>
              <w:t>分。</w:t>
            </w:r>
            <w:r w:rsidRPr="00E943EC">
              <w:rPr>
                <w:rFonts w:ascii="宋体" w:hAnsi="宋体" w:hint="eastAsia"/>
                <w:sz w:val="24"/>
                <w:szCs w:val="24"/>
              </w:rPr>
              <w:t>。</w:t>
            </w:r>
          </w:p>
        </w:tc>
      </w:tr>
      <w:tr w:rsidR="00E943EC" w:rsidRPr="00E943EC" w:rsidTr="00E943EC">
        <w:trPr>
          <w:trHeight w:val="640"/>
          <w:jc w:val="center"/>
        </w:trPr>
        <w:tc>
          <w:tcPr>
            <w:tcW w:w="565" w:type="dxa"/>
            <w:tcBorders>
              <w:top w:val="single" w:sz="4" w:space="0" w:color="auto"/>
              <w:left w:val="single" w:sz="4" w:space="0" w:color="auto"/>
              <w:bottom w:val="single" w:sz="4" w:space="0" w:color="auto"/>
              <w:right w:val="single" w:sz="4" w:space="0" w:color="auto"/>
            </w:tcBorders>
            <w:vAlign w:val="center"/>
          </w:tcPr>
          <w:p w:rsidR="00E943EC" w:rsidRPr="007F089F" w:rsidRDefault="00E943EC" w:rsidP="00E943EC">
            <w:pPr>
              <w:spacing w:line="480" w:lineRule="exact"/>
              <w:jc w:val="center"/>
              <w:rPr>
                <w:rFonts w:ascii="宋体" w:hAnsi="宋体"/>
                <w:sz w:val="24"/>
                <w:szCs w:val="24"/>
              </w:rPr>
            </w:pPr>
            <w:r>
              <w:rPr>
                <w:rFonts w:ascii="宋体" w:hAnsi="宋体" w:hint="eastAsia"/>
                <w:sz w:val="24"/>
                <w:szCs w:val="24"/>
              </w:rPr>
              <w:t>5</w:t>
            </w:r>
          </w:p>
        </w:tc>
        <w:tc>
          <w:tcPr>
            <w:tcW w:w="921" w:type="dxa"/>
            <w:vMerge/>
            <w:tcBorders>
              <w:left w:val="single" w:sz="4" w:space="0" w:color="auto"/>
              <w:bottom w:val="single" w:sz="4" w:space="0" w:color="auto"/>
              <w:right w:val="single" w:sz="4" w:space="0" w:color="auto"/>
            </w:tcBorders>
            <w:vAlign w:val="center"/>
          </w:tcPr>
          <w:p w:rsidR="00E943EC" w:rsidRDefault="00E943EC" w:rsidP="00E943EC">
            <w:pPr>
              <w:spacing w:line="480" w:lineRule="exact"/>
              <w:jc w:val="center"/>
              <w:rPr>
                <w:rFonts w:ascii="宋体" w:hAnsi="宋体"/>
                <w:sz w:val="24"/>
                <w:szCs w:val="24"/>
              </w:rPr>
            </w:pPr>
          </w:p>
        </w:tc>
        <w:tc>
          <w:tcPr>
            <w:tcW w:w="1145" w:type="dxa"/>
            <w:tcBorders>
              <w:top w:val="single" w:sz="4" w:space="0" w:color="auto"/>
              <w:left w:val="single" w:sz="4" w:space="0" w:color="auto"/>
              <w:bottom w:val="single" w:sz="4" w:space="0" w:color="auto"/>
              <w:right w:val="single" w:sz="4" w:space="0" w:color="auto"/>
            </w:tcBorders>
            <w:vAlign w:val="center"/>
          </w:tcPr>
          <w:p w:rsidR="00E943EC" w:rsidRPr="00E943EC" w:rsidRDefault="00E943EC" w:rsidP="00E943EC">
            <w:pPr>
              <w:spacing w:line="480" w:lineRule="exact"/>
              <w:jc w:val="center"/>
              <w:rPr>
                <w:rFonts w:ascii="宋体" w:hAnsi="宋体"/>
                <w:sz w:val="24"/>
                <w:szCs w:val="24"/>
              </w:rPr>
            </w:pPr>
            <w:r w:rsidRPr="00E943EC">
              <w:rPr>
                <w:rFonts w:ascii="宋体" w:hAnsi="宋体"/>
                <w:sz w:val="24"/>
                <w:szCs w:val="24"/>
              </w:rPr>
              <w:t>经营业绩</w:t>
            </w:r>
          </w:p>
        </w:tc>
        <w:tc>
          <w:tcPr>
            <w:tcW w:w="900" w:type="dxa"/>
            <w:tcBorders>
              <w:top w:val="single" w:sz="4" w:space="0" w:color="auto"/>
              <w:left w:val="single" w:sz="4" w:space="0" w:color="auto"/>
              <w:bottom w:val="single" w:sz="4" w:space="0" w:color="auto"/>
              <w:right w:val="single" w:sz="4" w:space="0" w:color="auto"/>
            </w:tcBorders>
            <w:vAlign w:val="center"/>
          </w:tcPr>
          <w:p w:rsidR="00E943EC" w:rsidRPr="007F089F" w:rsidRDefault="00E943EC" w:rsidP="00E943EC">
            <w:pPr>
              <w:spacing w:line="480" w:lineRule="exact"/>
              <w:jc w:val="center"/>
              <w:rPr>
                <w:rFonts w:ascii="宋体" w:hAnsi="宋体"/>
                <w:sz w:val="24"/>
                <w:szCs w:val="24"/>
              </w:rPr>
            </w:pPr>
            <w:r>
              <w:rPr>
                <w:rFonts w:ascii="宋体" w:hAnsi="宋体" w:hint="eastAsia"/>
                <w:sz w:val="24"/>
                <w:szCs w:val="24"/>
              </w:rPr>
              <w:t>10</w:t>
            </w:r>
            <w:r>
              <w:rPr>
                <w:rFonts w:ascii="宋体" w:hAnsi="宋体" w:hint="eastAsia"/>
                <w:sz w:val="24"/>
                <w:szCs w:val="24"/>
              </w:rPr>
              <w:t>分</w:t>
            </w:r>
          </w:p>
        </w:tc>
        <w:tc>
          <w:tcPr>
            <w:tcW w:w="6391" w:type="dxa"/>
            <w:tcBorders>
              <w:top w:val="single" w:sz="4" w:space="0" w:color="auto"/>
              <w:left w:val="single" w:sz="4" w:space="0" w:color="auto"/>
              <w:bottom w:val="single" w:sz="4" w:space="0" w:color="auto"/>
              <w:right w:val="single" w:sz="4" w:space="0" w:color="auto"/>
            </w:tcBorders>
            <w:vAlign w:val="center"/>
          </w:tcPr>
          <w:p w:rsidR="00E943EC" w:rsidRPr="007F089F" w:rsidRDefault="00E943EC" w:rsidP="00850A98">
            <w:pPr>
              <w:spacing w:line="480" w:lineRule="exact"/>
              <w:jc w:val="left"/>
              <w:rPr>
                <w:rFonts w:ascii="宋体" w:hAnsi="宋体"/>
                <w:sz w:val="24"/>
                <w:szCs w:val="24"/>
              </w:rPr>
            </w:pPr>
            <w:r w:rsidRPr="00E943EC">
              <w:rPr>
                <w:rFonts w:ascii="宋体" w:hAnsi="宋体" w:hint="eastAsia"/>
                <w:sz w:val="24"/>
                <w:szCs w:val="24"/>
              </w:rPr>
              <w:t>根据各投标人</w:t>
            </w:r>
            <w:r w:rsidRPr="00E943EC">
              <w:rPr>
                <w:rFonts w:ascii="宋体" w:hAnsi="宋体" w:hint="eastAsia"/>
                <w:sz w:val="24"/>
                <w:szCs w:val="24"/>
              </w:rPr>
              <w:t>2020</w:t>
            </w:r>
            <w:r w:rsidRPr="00E943EC">
              <w:rPr>
                <w:rFonts w:ascii="宋体" w:hAnsi="宋体" w:hint="eastAsia"/>
                <w:sz w:val="24"/>
                <w:szCs w:val="24"/>
              </w:rPr>
              <w:t>年</w:t>
            </w:r>
            <w:r w:rsidRPr="00E943EC">
              <w:rPr>
                <w:rFonts w:ascii="宋体" w:hAnsi="宋体" w:hint="eastAsia"/>
                <w:sz w:val="24"/>
                <w:szCs w:val="24"/>
              </w:rPr>
              <w:t>1</w:t>
            </w:r>
            <w:r w:rsidRPr="00E943EC">
              <w:rPr>
                <w:rFonts w:ascii="宋体" w:hAnsi="宋体" w:hint="eastAsia"/>
                <w:sz w:val="24"/>
                <w:szCs w:val="24"/>
              </w:rPr>
              <w:t>月</w:t>
            </w:r>
            <w:r w:rsidRPr="00E943EC">
              <w:rPr>
                <w:rFonts w:ascii="宋体" w:hAnsi="宋体" w:hint="eastAsia"/>
                <w:sz w:val="24"/>
                <w:szCs w:val="24"/>
              </w:rPr>
              <w:t>1</w:t>
            </w:r>
            <w:r w:rsidRPr="00E943EC">
              <w:rPr>
                <w:rFonts w:ascii="宋体" w:hAnsi="宋体" w:hint="eastAsia"/>
                <w:sz w:val="24"/>
                <w:szCs w:val="24"/>
              </w:rPr>
              <w:t>日以来</w:t>
            </w:r>
            <w:r w:rsidRPr="00E943EC">
              <w:rPr>
                <w:rFonts w:ascii="宋体" w:hAnsi="宋体" w:hint="eastAsia"/>
                <w:sz w:val="24"/>
                <w:szCs w:val="24"/>
              </w:rPr>
              <w:t>(</w:t>
            </w:r>
            <w:r w:rsidRPr="00E943EC">
              <w:rPr>
                <w:rFonts w:ascii="宋体" w:hAnsi="宋体" w:hint="eastAsia"/>
                <w:sz w:val="24"/>
                <w:szCs w:val="24"/>
              </w:rPr>
              <w:t>以合同签订日期为准</w:t>
            </w:r>
            <w:r w:rsidRPr="00E943EC">
              <w:rPr>
                <w:rFonts w:ascii="宋体" w:hAnsi="宋体" w:hint="eastAsia"/>
                <w:sz w:val="24"/>
                <w:szCs w:val="24"/>
              </w:rPr>
              <w:t>)</w:t>
            </w:r>
            <w:r w:rsidRPr="00E943EC">
              <w:rPr>
                <w:rFonts w:ascii="宋体" w:hAnsi="宋体" w:hint="eastAsia"/>
                <w:sz w:val="24"/>
                <w:szCs w:val="24"/>
              </w:rPr>
              <w:t>承担过</w:t>
            </w:r>
            <w:r w:rsidR="00850A98">
              <w:rPr>
                <w:rFonts w:ascii="宋体" w:hAnsi="宋体" w:hint="eastAsia"/>
                <w:sz w:val="24"/>
                <w:szCs w:val="24"/>
              </w:rPr>
              <w:t>窗帘同类</w:t>
            </w:r>
            <w:r w:rsidRPr="00E943EC">
              <w:rPr>
                <w:rFonts w:ascii="宋体" w:hAnsi="宋体" w:hint="eastAsia"/>
                <w:sz w:val="24"/>
                <w:szCs w:val="24"/>
              </w:rPr>
              <w:t>项目的情况进行评审，每提供一份得</w:t>
            </w:r>
            <w:r>
              <w:rPr>
                <w:rFonts w:ascii="宋体" w:hAnsi="宋体" w:hint="eastAsia"/>
                <w:sz w:val="24"/>
                <w:szCs w:val="24"/>
              </w:rPr>
              <w:t>5</w:t>
            </w:r>
            <w:r w:rsidRPr="00E943EC">
              <w:rPr>
                <w:rFonts w:ascii="宋体" w:hAnsi="宋体" w:hint="eastAsia"/>
                <w:sz w:val="24"/>
                <w:szCs w:val="24"/>
              </w:rPr>
              <w:t>分，满分</w:t>
            </w:r>
            <w:r>
              <w:rPr>
                <w:rFonts w:ascii="宋体" w:hAnsi="宋体" w:hint="eastAsia"/>
                <w:sz w:val="24"/>
                <w:szCs w:val="24"/>
              </w:rPr>
              <w:t>1</w:t>
            </w:r>
            <w:r w:rsidRPr="00E943EC">
              <w:rPr>
                <w:rFonts w:ascii="宋体" w:hAnsi="宋体" w:hint="eastAsia"/>
                <w:sz w:val="24"/>
                <w:szCs w:val="24"/>
              </w:rPr>
              <w:t>0</w:t>
            </w:r>
            <w:r w:rsidRPr="00E943EC">
              <w:rPr>
                <w:rFonts w:ascii="宋体" w:hAnsi="宋体" w:hint="eastAsia"/>
                <w:sz w:val="24"/>
                <w:szCs w:val="24"/>
              </w:rPr>
              <w:t>分。需在投标文件中提供每个项目的合同复印件作为证明材料，并加盖投标人公章，未提供或提供不全不得分。</w:t>
            </w:r>
          </w:p>
        </w:tc>
      </w:tr>
    </w:tbl>
    <w:p w:rsidR="00ED0A64" w:rsidRDefault="00ED0A64">
      <w:pPr>
        <w:widowControl/>
        <w:jc w:val="left"/>
        <w:rPr>
          <w:rFonts w:ascii="宋体" w:eastAsia="宋体" w:hAnsi="宋体" w:cs="宋体"/>
          <w:b/>
          <w:bCs/>
          <w:sz w:val="36"/>
          <w:szCs w:val="36"/>
        </w:rPr>
      </w:pPr>
      <w:r>
        <w:rPr>
          <w:rFonts w:ascii="宋体" w:hAnsi="宋体" w:cs="宋体"/>
          <w:sz w:val="36"/>
          <w:szCs w:val="36"/>
        </w:rPr>
        <w:br w:type="page"/>
      </w:r>
    </w:p>
    <w:p w:rsidR="003F371D" w:rsidRDefault="009A7307" w:rsidP="00C26C0C">
      <w:pPr>
        <w:pStyle w:val="a7"/>
        <w:rPr>
          <w:rFonts w:asciiTheme="minorEastAsia" w:eastAsiaTheme="minorEastAsia" w:hAnsiTheme="minorEastAsia" w:cs="宋体"/>
          <w:sz w:val="36"/>
          <w:szCs w:val="36"/>
        </w:rPr>
      </w:pPr>
      <w:r w:rsidRPr="00674B0C">
        <w:rPr>
          <w:rFonts w:asciiTheme="minorEastAsia" w:eastAsiaTheme="minorEastAsia" w:hAnsiTheme="minorEastAsia" w:cs="宋体" w:hint="eastAsia"/>
          <w:sz w:val="36"/>
          <w:szCs w:val="36"/>
        </w:rPr>
        <w:lastRenderedPageBreak/>
        <w:t xml:space="preserve">第三章 </w:t>
      </w:r>
      <w:r w:rsidRPr="008F5394">
        <w:rPr>
          <w:rFonts w:asciiTheme="minorEastAsia" w:eastAsiaTheme="minorEastAsia" w:hAnsiTheme="minorEastAsia" w:cs="宋体" w:hint="eastAsia"/>
          <w:sz w:val="36"/>
          <w:szCs w:val="36"/>
        </w:rPr>
        <w:t>响应文件资料组成及相关要求</w:t>
      </w:r>
    </w:p>
    <w:p w:rsidR="009A7307" w:rsidRPr="009A7307" w:rsidRDefault="009A7307" w:rsidP="009A7307">
      <w:pPr>
        <w:spacing w:line="360" w:lineRule="auto"/>
        <w:ind w:firstLineChars="200" w:firstLine="560"/>
        <w:rPr>
          <w:rFonts w:ascii="宋体" w:hAnsi="宋体" w:cs="宋体"/>
          <w:bCs/>
          <w:kern w:val="0"/>
          <w:sz w:val="28"/>
          <w:szCs w:val="28"/>
        </w:rPr>
      </w:pPr>
      <w:r w:rsidRPr="009A7307">
        <w:rPr>
          <w:rFonts w:ascii="宋体" w:hAnsi="宋体" w:cs="宋体" w:hint="eastAsia"/>
          <w:bCs/>
          <w:kern w:val="0"/>
          <w:sz w:val="28"/>
          <w:szCs w:val="28"/>
        </w:rPr>
        <w:t>1.</w:t>
      </w:r>
      <w:r w:rsidRPr="009A7307">
        <w:rPr>
          <w:rFonts w:ascii="宋体" w:hAnsi="宋体" w:cs="宋体" w:hint="eastAsia"/>
          <w:bCs/>
          <w:kern w:val="0"/>
          <w:sz w:val="28"/>
          <w:szCs w:val="28"/>
        </w:rPr>
        <w:t>封面（注明参与投标项目名称、单位、联系人、联系电话、正本或副本等信息）加盖公章，贴在密封袋面和投标文件封面。（详见附件</w:t>
      </w:r>
      <w:r w:rsidRPr="009A7307">
        <w:rPr>
          <w:rFonts w:ascii="宋体" w:hAnsi="宋体" w:cs="宋体" w:hint="eastAsia"/>
          <w:bCs/>
          <w:kern w:val="0"/>
          <w:sz w:val="28"/>
          <w:szCs w:val="28"/>
        </w:rPr>
        <w:t>1</w:t>
      </w:r>
      <w:r w:rsidRPr="009A7307">
        <w:rPr>
          <w:rFonts w:ascii="宋体" w:hAnsi="宋体" w:cs="宋体" w:hint="eastAsia"/>
          <w:bCs/>
          <w:kern w:val="0"/>
          <w:sz w:val="28"/>
          <w:szCs w:val="28"/>
        </w:rPr>
        <w:t>）</w:t>
      </w:r>
    </w:p>
    <w:p w:rsidR="009A7307" w:rsidRPr="009A7307" w:rsidRDefault="009A7307" w:rsidP="009A7307">
      <w:pPr>
        <w:spacing w:line="360" w:lineRule="auto"/>
        <w:ind w:firstLineChars="200" w:firstLine="560"/>
        <w:rPr>
          <w:rFonts w:ascii="宋体" w:hAnsi="宋体" w:cs="宋体"/>
          <w:bCs/>
          <w:kern w:val="0"/>
          <w:sz w:val="28"/>
          <w:szCs w:val="28"/>
        </w:rPr>
      </w:pPr>
      <w:r w:rsidRPr="009A7307">
        <w:rPr>
          <w:rFonts w:ascii="宋体" w:hAnsi="宋体" w:cs="宋体" w:hint="eastAsia"/>
          <w:bCs/>
          <w:kern w:val="0"/>
          <w:sz w:val="28"/>
          <w:szCs w:val="28"/>
        </w:rPr>
        <w:t>2.</w:t>
      </w:r>
      <w:r w:rsidRPr="009A7307">
        <w:rPr>
          <w:rFonts w:ascii="宋体" w:hAnsi="宋体" w:cs="宋体" w:hint="eastAsia"/>
          <w:bCs/>
          <w:kern w:val="0"/>
          <w:sz w:val="28"/>
          <w:szCs w:val="28"/>
        </w:rPr>
        <w:t>投标资质证明文件</w:t>
      </w:r>
    </w:p>
    <w:p w:rsidR="009A7307" w:rsidRPr="009A7307" w:rsidRDefault="009A7307" w:rsidP="009A7307">
      <w:pPr>
        <w:spacing w:line="360" w:lineRule="auto"/>
        <w:ind w:firstLineChars="200" w:firstLine="560"/>
        <w:rPr>
          <w:rFonts w:ascii="宋体" w:hAnsi="宋体" w:cs="宋体"/>
          <w:bCs/>
          <w:kern w:val="0"/>
          <w:sz w:val="28"/>
          <w:szCs w:val="28"/>
        </w:rPr>
      </w:pPr>
      <w:r w:rsidRPr="009A7307">
        <w:rPr>
          <w:rFonts w:ascii="宋体" w:hAnsi="宋体" w:cs="宋体" w:hint="eastAsia"/>
          <w:bCs/>
          <w:kern w:val="0"/>
          <w:sz w:val="28"/>
          <w:szCs w:val="28"/>
        </w:rPr>
        <w:t>①投标人资格声明函。（详见附件</w:t>
      </w:r>
      <w:r w:rsidRPr="009A7307">
        <w:rPr>
          <w:rFonts w:ascii="宋体" w:hAnsi="宋体" w:cs="宋体" w:hint="eastAsia"/>
          <w:bCs/>
          <w:kern w:val="0"/>
          <w:sz w:val="28"/>
          <w:szCs w:val="28"/>
        </w:rPr>
        <w:t>2</w:t>
      </w:r>
      <w:r w:rsidRPr="009A7307">
        <w:rPr>
          <w:rFonts w:ascii="宋体" w:hAnsi="宋体" w:cs="宋体" w:hint="eastAsia"/>
          <w:bCs/>
          <w:kern w:val="0"/>
          <w:sz w:val="28"/>
          <w:szCs w:val="28"/>
        </w:rPr>
        <w:t>）</w:t>
      </w:r>
    </w:p>
    <w:p w:rsidR="009A7307" w:rsidRPr="009A7307" w:rsidRDefault="009A7307" w:rsidP="009A7307">
      <w:pPr>
        <w:spacing w:line="360" w:lineRule="auto"/>
        <w:ind w:firstLineChars="200" w:firstLine="560"/>
        <w:rPr>
          <w:rFonts w:ascii="宋体" w:hAnsi="宋体" w:cs="宋体"/>
          <w:bCs/>
          <w:kern w:val="0"/>
          <w:sz w:val="28"/>
          <w:szCs w:val="28"/>
        </w:rPr>
      </w:pPr>
      <w:r w:rsidRPr="009A7307">
        <w:rPr>
          <w:rFonts w:ascii="宋体" w:hAnsi="宋体" w:cs="宋体" w:hint="eastAsia"/>
          <w:bCs/>
          <w:kern w:val="0"/>
          <w:sz w:val="28"/>
          <w:szCs w:val="28"/>
        </w:rPr>
        <w:t>②无重大违法记录声明函。（详见附件</w:t>
      </w:r>
      <w:r w:rsidRPr="009A7307">
        <w:rPr>
          <w:rFonts w:ascii="宋体" w:hAnsi="宋体" w:cs="宋体" w:hint="eastAsia"/>
          <w:bCs/>
          <w:kern w:val="0"/>
          <w:sz w:val="28"/>
          <w:szCs w:val="28"/>
        </w:rPr>
        <w:t>3</w:t>
      </w:r>
      <w:r w:rsidRPr="009A7307">
        <w:rPr>
          <w:rFonts w:ascii="宋体" w:hAnsi="宋体" w:cs="宋体" w:hint="eastAsia"/>
          <w:bCs/>
          <w:kern w:val="0"/>
          <w:sz w:val="28"/>
          <w:szCs w:val="28"/>
        </w:rPr>
        <w:t>）</w:t>
      </w:r>
    </w:p>
    <w:p w:rsidR="009A7307" w:rsidRPr="009A7307" w:rsidRDefault="009A7307" w:rsidP="009A7307">
      <w:pPr>
        <w:spacing w:line="360" w:lineRule="auto"/>
        <w:ind w:firstLineChars="200" w:firstLine="560"/>
        <w:rPr>
          <w:rFonts w:ascii="宋体" w:hAnsi="宋体" w:cs="宋体"/>
          <w:bCs/>
          <w:kern w:val="0"/>
          <w:sz w:val="28"/>
          <w:szCs w:val="28"/>
        </w:rPr>
      </w:pPr>
      <w:r w:rsidRPr="009A7307">
        <w:rPr>
          <w:rFonts w:ascii="宋体" w:hAnsi="宋体" w:cs="宋体" w:hint="eastAsia"/>
          <w:bCs/>
          <w:kern w:val="0"/>
          <w:sz w:val="28"/>
          <w:szCs w:val="28"/>
        </w:rPr>
        <w:t>③有效的营业执照（或事业法人登记证或身份证等相关证明）复印件。</w:t>
      </w:r>
    </w:p>
    <w:p w:rsidR="009A7307" w:rsidRDefault="009A7307" w:rsidP="009A7307">
      <w:pPr>
        <w:spacing w:line="360" w:lineRule="auto"/>
        <w:ind w:firstLineChars="200" w:firstLine="560"/>
        <w:rPr>
          <w:rFonts w:ascii="宋体" w:hAnsi="宋体" w:cs="宋体"/>
          <w:bCs/>
          <w:kern w:val="0"/>
          <w:sz w:val="28"/>
          <w:szCs w:val="28"/>
        </w:rPr>
      </w:pPr>
      <w:r w:rsidRPr="009A7307">
        <w:rPr>
          <w:rFonts w:ascii="宋体" w:hAnsi="宋体" w:cs="宋体" w:hint="eastAsia"/>
          <w:bCs/>
          <w:kern w:val="0"/>
          <w:sz w:val="28"/>
          <w:szCs w:val="28"/>
        </w:rPr>
        <w:t>④法定代表人（或经营者）身份证复印件。</w:t>
      </w:r>
    </w:p>
    <w:p w:rsidR="009A7307" w:rsidRPr="009A7307" w:rsidRDefault="009A7307" w:rsidP="009A7307">
      <w:pPr>
        <w:spacing w:line="360" w:lineRule="auto"/>
        <w:ind w:firstLineChars="200" w:firstLine="560"/>
        <w:rPr>
          <w:rFonts w:ascii="宋体" w:hAnsi="宋体" w:cs="宋体"/>
          <w:bCs/>
          <w:kern w:val="0"/>
          <w:sz w:val="28"/>
          <w:szCs w:val="28"/>
        </w:rPr>
      </w:pPr>
      <w:r w:rsidRPr="009A7307">
        <w:rPr>
          <w:rFonts w:ascii="宋体" w:hAnsi="宋体" w:cs="宋体" w:hint="eastAsia"/>
          <w:bCs/>
          <w:kern w:val="0"/>
          <w:sz w:val="28"/>
          <w:szCs w:val="28"/>
        </w:rPr>
        <w:t>3.</w:t>
      </w:r>
      <w:r w:rsidRPr="009A7307">
        <w:rPr>
          <w:rFonts w:ascii="宋体" w:hAnsi="宋体" w:cs="宋体" w:hint="eastAsia"/>
          <w:bCs/>
          <w:kern w:val="0"/>
          <w:sz w:val="28"/>
          <w:szCs w:val="28"/>
        </w:rPr>
        <w:t>项目报价表，投标方不得对报价表的格式和内容进行修改，填表字迹清晰。</w:t>
      </w:r>
    </w:p>
    <w:p w:rsidR="009A7307" w:rsidRPr="009A7307" w:rsidRDefault="009A7307" w:rsidP="009A7307">
      <w:pPr>
        <w:spacing w:line="360" w:lineRule="auto"/>
        <w:ind w:firstLineChars="200" w:firstLine="560"/>
        <w:rPr>
          <w:rFonts w:ascii="宋体" w:hAnsi="宋体" w:cs="宋体"/>
          <w:bCs/>
          <w:kern w:val="0"/>
          <w:sz w:val="28"/>
          <w:szCs w:val="28"/>
        </w:rPr>
      </w:pPr>
      <w:r w:rsidRPr="009A7307">
        <w:rPr>
          <w:rFonts w:ascii="宋体" w:hAnsi="宋体" w:cs="宋体" w:hint="eastAsia"/>
          <w:bCs/>
          <w:kern w:val="0"/>
          <w:sz w:val="28"/>
          <w:szCs w:val="28"/>
        </w:rPr>
        <w:t>4.</w:t>
      </w:r>
      <w:r w:rsidRPr="009A7307">
        <w:rPr>
          <w:rFonts w:ascii="宋体" w:hAnsi="宋体" w:cs="宋体" w:hint="eastAsia"/>
          <w:bCs/>
          <w:kern w:val="0"/>
          <w:sz w:val="28"/>
          <w:szCs w:val="28"/>
        </w:rPr>
        <w:t>服务承诺书包括供货时效、送货服务、产品质量服务、售后服务等。</w:t>
      </w:r>
      <w:r w:rsidR="00AB4DE0">
        <w:rPr>
          <w:rFonts w:ascii="宋体" w:hAnsi="宋体" w:cs="宋体" w:hint="eastAsia"/>
          <w:bCs/>
          <w:kern w:val="0"/>
          <w:sz w:val="28"/>
          <w:szCs w:val="28"/>
        </w:rPr>
        <w:t>（自拟）</w:t>
      </w:r>
    </w:p>
    <w:p w:rsidR="009A7307" w:rsidRPr="009A7307" w:rsidRDefault="009A7307" w:rsidP="009A7307">
      <w:pPr>
        <w:spacing w:line="360" w:lineRule="auto"/>
        <w:ind w:firstLineChars="200" w:firstLine="560"/>
        <w:rPr>
          <w:rFonts w:ascii="宋体" w:hAnsi="宋体" w:cs="宋体"/>
          <w:bCs/>
          <w:kern w:val="0"/>
          <w:sz w:val="28"/>
          <w:szCs w:val="28"/>
        </w:rPr>
      </w:pPr>
      <w:r w:rsidRPr="009A7307">
        <w:rPr>
          <w:rFonts w:ascii="宋体" w:hAnsi="宋体" w:cs="宋体" w:hint="eastAsia"/>
          <w:bCs/>
          <w:kern w:val="0"/>
          <w:sz w:val="28"/>
          <w:szCs w:val="28"/>
        </w:rPr>
        <w:t>5.</w:t>
      </w:r>
      <w:r w:rsidRPr="009A7307">
        <w:rPr>
          <w:rFonts w:ascii="宋体" w:hAnsi="宋体" w:cs="宋体" w:hint="eastAsia"/>
          <w:bCs/>
          <w:kern w:val="0"/>
          <w:sz w:val="28"/>
          <w:szCs w:val="28"/>
        </w:rPr>
        <w:t>勘察证明。</w:t>
      </w:r>
      <w:r>
        <w:rPr>
          <w:rFonts w:ascii="宋体" w:hAnsi="宋体" w:cs="宋体" w:hint="eastAsia"/>
          <w:bCs/>
          <w:kern w:val="0"/>
          <w:sz w:val="28"/>
          <w:szCs w:val="28"/>
        </w:rPr>
        <w:t>（勘察时由采购人提供）</w:t>
      </w:r>
    </w:p>
    <w:p w:rsidR="009A7307" w:rsidRDefault="009A7307" w:rsidP="009A7307">
      <w:pPr>
        <w:spacing w:line="360" w:lineRule="auto"/>
        <w:ind w:firstLineChars="200" w:firstLine="560"/>
        <w:rPr>
          <w:rFonts w:ascii="宋体" w:hAnsi="宋体" w:cs="宋体"/>
          <w:bCs/>
          <w:kern w:val="0"/>
          <w:sz w:val="28"/>
          <w:szCs w:val="28"/>
        </w:rPr>
      </w:pPr>
      <w:r w:rsidRPr="009A7307">
        <w:rPr>
          <w:rFonts w:ascii="宋体" w:hAnsi="宋体" w:cs="宋体" w:hint="eastAsia"/>
          <w:bCs/>
          <w:kern w:val="0"/>
          <w:sz w:val="28"/>
          <w:szCs w:val="28"/>
        </w:rPr>
        <w:t>6.</w:t>
      </w:r>
      <w:r w:rsidRPr="009A7307">
        <w:rPr>
          <w:rFonts w:ascii="宋体" w:hAnsi="宋体" w:cs="宋体" w:hint="eastAsia"/>
          <w:bCs/>
          <w:kern w:val="0"/>
          <w:sz w:val="28"/>
          <w:szCs w:val="28"/>
        </w:rPr>
        <w:t>窗帘和轨道样品。</w:t>
      </w:r>
    </w:p>
    <w:p w:rsidR="00B63499" w:rsidRPr="00B63499" w:rsidRDefault="00B63499" w:rsidP="009A7307">
      <w:pPr>
        <w:spacing w:line="360" w:lineRule="auto"/>
        <w:ind w:firstLineChars="200" w:firstLine="560"/>
        <w:rPr>
          <w:rFonts w:ascii="宋体" w:hAnsi="宋体" w:cs="宋体"/>
          <w:bCs/>
          <w:kern w:val="0"/>
          <w:sz w:val="28"/>
          <w:szCs w:val="28"/>
        </w:rPr>
      </w:pPr>
      <w:r>
        <w:rPr>
          <w:rFonts w:ascii="宋体" w:hAnsi="宋体" w:cs="宋体" w:hint="eastAsia"/>
          <w:bCs/>
          <w:kern w:val="0"/>
          <w:sz w:val="28"/>
          <w:szCs w:val="28"/>
        </w:rPr>
        <w:t>7.</w:t>
      </w:r>
      <w:r w:rsidRPr="00B63499">
        <w:rPr>
          <w:rFonts w:ascii="宋体" w:hAnsi="宋体" w:cs="宋体" w:hint="eastAsia"/>
          <w:bCs/>
          <w:kern w:val="0"/>
          <w:sz w:val="28"/>
          <w:szCs w:val="28"/>
        </w:rPr>
        <w:t>经营业绩</w:t>
      </w:r>
      <w:r w:rsidR="00177C89">
        <w:rPr>
          <w:rFonts w:ascii="宋体" w:hAnsi="宋体" w:cs="宋体" w:hint="eastAsia"/>
          <w:bCs/>
          <w:kern w:val="0"/>
          <w:sz w:val="28"/>
          <w:szCs w:val="28"/>
        </w:rPr>
        <w:t>。</w:t>
      </w:r>
    </w:p>
    <w:p w:rsidR="009A7307" w:rsidRDefault="00B63499" w:rsidP="009A7307">
      <w:pPr>
        <w:spacing w:line="360" w:lineRule="auto"/>
        <w:ind w:firstLineChars="200" w:firstLine="560"/>
        <w:rPr>
          <w:rFonts w:ascii="宋体" w:hAnsi="宋体" w:cs="宋体"/>
          <w:bCs/>
          <w:kern w:val="0"/>
          <w:sz w:val="28"/>
          <w:szCs w:val="28"/>
        </w:rPr>
      </w:pPr>
      <w:r>
        <w:rPr>
          <w:rFonts w:ascii="宋体" w:hAnsi="宋体" w:cs="宋体" w:hint="eastAsia"/>
          <w:bCs/>
          <w:kern w:val="0"/>
          <w:sz w:val="28"/>
          <w:szCs w:val="28"/>
        </w:rPr>
        <w:t>8</w:t>
      </w:r>
      <w:r w:rsidR="009A7307">
        <w:rPr>
          <w:rFonts w:ascii="宋体" w:hAnsi="宋体" w:cs="宋体" w:hint="eastAsia"/>
          <w:bCs/>
          <w:kern w:val="0"/>
          <w:sz w:val="28"/>
          <w:szCs w:val="28"/>
        </w:rPr>
        <w:t>.</w:t>
      </w:r>
      <w:r w:rsidR="001C5701" w:rsidRPr="001C5701">
        <w:rPr>
          <w:rFonts w:hint="eastAsia"/>
        </w:rPr>
        <w:t xml:space="preserve"> </w:t>
      </w:r>
      <w:r w:rsidR="001C5701" w:rsidRPr="001C5701">
        <w:rPr>
          <w:rFonts w:ascii="宋体" w:hAnsi="宋体" w:cs="宋体" w:hint="eastAsia"/>
          <w:bCs/>
          <w:kern w:val="0"/>
          <w:sz w:val="28"/>
          <w:szCs w:val="28"/>
        </w:rPr>
        <w:t>所有响应文件材料加盖公章，一式三份分别密封（一正两副），</w:t>
      </w:r>
      <w:r w:rsidR="009A7307" w:rsidRPr="009A7307">
        <w:rPr>
          <w:rFonts w:ascii="宋体" w:hAnsi="宋体" w:cs="宋体" w:hint="eastAsia"/>
          <w:bCs/>
          <w:kern w:val="0"/>
          <w:sz w:val="28"/>
          <w:szCs w:val="28"/>
        </w:rPr>
        <w:t>响应文件的正本和副本应在封面显著位置清楚标明“正本”或“副本”字样。如正本和副本内容不一致以正本书面文件为准。</w:t>
      </w:r>
      <w:r w:rsidR="009A7307" w:rsidRPr="009A7307">
        <w:rPr>
          <w:rFonts w:ascii="宋体" w:hAnsi="宋体" w:cs="宋体" w:hint="eastAsia"/>
          <w:bCs/>
          <w:kern w:val="0"/>
          <w:sz w:val="28"/>
          <w:szCs w:val="28"/>
        </w:rPr>
        <w:t>A4</w:t>
      </w:r>
      <w:r w:rsidR="009A7307" w:rsidRPr="009A7307">
        <w:rPr>
          <w:rFonts w:ascii="宋体" w:hAnsi="宋体" w:cs="宋体" w:hint="eastAsia"/>
          <w:bCs/>
          <w:kern w:val="0"/>
          <w:sz w:val="28"/>
          <w:szCs w:val="28"/>
        </w:rPr>
        <w:t>纸规格，加盖公章，顺序装订。密封袋须用封条密封加盖公章。</w:t>
      </w:r>
    </w:p>
    <w:p w:rsidR="00177C89" w:rsidRPr="00177C89" w:rsidRDefault="00177C89" w:rsidP="00177C89">
      <w:pPr>
        <w:spacing w:line="360" w:lineRule="auto"/>
        <w:ind w:firstLineChars="200" w:firstLine="560"/>
        <w:rPr>
          <w:rFonts w:ascii="宋体" w:hAnsi="宋体" w:cs="宋体"/>
          <w:bCs/>
          <w:kern w:val="0"/>
          <w:sz w:val="28"/>
          <w:szCs w:val="28"/>
        </w:rPr>
      </w:pPr>
      <w:r w:rsidRPr="00177C89">
        <w:rPr>
          <w:rFonts w:ascii="宋体" w:hAnsi="宋体" w:cs="宋体" w:hint="eastAsia"/>
          <w:bCs/>
          <w:kern w:val="0"/>
          <w:sz w:val="28"/>
          <w:szCs w:val="28"/>
        </w:rPr>
        <w:t>注：以上响应文件资料仅供参考，投标人可根据项目需求内容添加响应文件资料。</w:t>
      </w:r>
    </w:p>
    <w:p w:rsidR="009A7307" w:rsidRDefault="000616E7" w:rsidP="00CA6C3F">
      <w:pPr>
        <w:pStyle w:val="a7"/>
        <w:jc w:val="both"/>
        <w:rPr>
          <w:rFonts w:ascii="宋体" w:hAnsi="宋体" w:cs="宋体"/>
          <w:sz w:val="24"/>
          <w:szCs w:val="24"/>
        </w:rPr>
      </w:pPr>
      <w:r>
        <w:rPr>
          <w:rFonts w:ascii="宋体" w:hAnsi="宋体" w:cs="宋体" w:hint="eastAsia"/>
          <w:sz w:val="24"/>
          <w:szCs w:val="24"/>
        </w:rPr>
        <w:br w:type="page"/>
      </w:r>
    </w:p>
    <w:p w:rsidR="009A7307" w:rsidRPr="001D5722" w:rsidRDefault="009A7307" w:rsidP="009A7307">
      <w:pPr>
        <w:pStyle w:val="a7"/>
        <w:jc w:val="both"/>
        <w:rPr>
          <w:rFonts w:asciiTheme="minorEastAsia" w:eastAsiaTheme="minorEastAsia" w:hAnsiTheme="minorEastAsia" w:cs="宋体"/>
          <w:b w:val="0"/>
          <w:sz w:val="24"/>
          <w:szCs w:val="24"/>
        </w:rPr>
      </w:pPr>
      <w:r w:rsidRPr="001D5722">
        <w:rPr>
          <w:rFonts w:asciiTheme="minorEastAsia" w:eastAsiaTheme="minorEastAsia" w:hAnsiTheme="minorEastAsia" w:cs="宋体" w:hint="eastAsia"/>
          <w:b w:val="0"/>
          <w:sz w:val="24"/>
          <w:szCs w:val="24"/>
        </w:rPr>
        <w:lastRenderedPageBreak/>
        <w:t>附件1：</w:t>
      </w:r>
    </w:p>
    <w:p w:rsidR="003F371D" w:rsidRPr="00CA6C3F" w:rsidRDefault="003F371D" w:rsidP="00CA6C3F">
      <w:pPr>
        <w:pStyle w:val="a7"/>
        <w:jc w:val="both"/>
        <w:rPr>
          <w:sz w:val="44"/>
          <w:szCs w:val="44"/>
        </w:rPr>
      </w:pPr>
      <w:r>
        <w:rPr>
          <w:rFonts w:hint="eastAsia"/>
        </w:rPr>
        <w:t>封面</w:t>
      </w:r>
      <w:r w:rsidRPr="00146EB2">
        <w:rPr>
          <w:rFonts w:hint="eastAsia"/>
        </w:rPr>
        <w:t>：</w:t>
      </w:r>
    </w:p>
    <w:p w:rsidR="003F371D" w:rsidRPr="00265979" w:rsidRDefault="003F371D" w:rsidP="003F371D">
      <w:pPr>
        <w:spacing w:line="240" w:lineRule="atLeast"/>
        <w:jc w:val="center"/>
        <w:rPr>
          <w:rFonts w:ascii="宋体" w:hAnsi="宋体"/>
          <w:b/>
          <w:bCs/>
          <w:color w:val="000000"/>
          <w:sz w:val="52"/>
          <w:szCs w:val="52"/>
        </w:rPr>
      </w:pPr>
      <w:r w:rsidRPr="00265979">
        <w:rPr>
          <w:rFonts w:ascii="宋体" w:hAnsi="宋体" w:hint="eastAsia"/>
          <w:b/>
          <w:bCs/>
          <w:color w:val="000000"/>
          <w:sz w:val="52"/>
          <w:szCs w:val="52"/>
        </w:rPr>
        <w:t>江门市技师学院</w:t>
      </w:r>
    </w:p>
    <w:p w:rsidR="007F089F" w:rsidRDefault="007F089F" w:rsidP="005C2914">
      <w:pPr>
        <w:spacing w:line="240" w:lineRule="atLeast"/>
        <w:jc w:val="center"/>
        <w:rPr>
          <w:rFonts w:ascii="宋体" w:hAnsi="宋体"/>
          <w:b/>
          <w:sz w:val="44"/>
          <w:szCs w:val="44"/>
          <w:u w:val="single"/>
        </w:rPr>
      </w:pPr>
    </w:p>
    <w:p w:rsidR="005C2914" w:rsidRPr="009C33B0" w:rsidRDefault="00E943EC" w:rsidP="005C2914">
      <w:pPr>
        <w:spacing w:line="240" w:lineRule="atLeast"/>
        <w:jc w:val="center"/>
        <w:rPr>
          <w:rFonts w:ascii="宋体" w:hAnsi="宋体"/>
          <w:b/>
          <w:sz w:val="28"/>
          <w:szCs w:val="28"/>
        </w:rPr>
      </w:pPr>
      <w:r>
        <w:rPr>
          <w:rFonts w:ascii="宋体" w:hAnsi="宋体" w:hint="eastAsia"/>
          <w:b/>
          <w:sz w:val="44"/>
          <w:szCs w:val="44"/>
          <w:u w:val="single"/>
        </w:rPr>
        <w:t>荷塘校区（一期）工程建设项目荷塘校区实训室、图书馆窗帘采购项目</w:t>
      </w:r>
    </w:p>
    <w:p w:rsidR="003F371D" w:rsidRPr="007F089F" w:rsidRDefault="003F371D" w:rsidP="003F371D">
      <w:pPr>
        <w:spacing w:line="240" w:lineRule="atLeast"/>
        <w:jc w:val="center"/>
        <w:rPr>
          <w:rFonts w:ascii="宋体" w:hAnsi="宋体"/>
          <w:b/>
          <w:sz w:val="28"/>
          <w:szCs w:val="28"/>
        </w:rPr>
      </w:pPr>
    </w:p>
    <w:p w:rsidR="003F371D" w:rsidRPr="009C33B0" w:rsidRDefault="003F371D" w:rsidP="003F371D">
      <w:pPr>
        <w:spacing w:line="240" w:lineRule="atLeast"/>
        <w:jc w:val="center"/>
        <w:rPr>
          <w:rFonts w:ascii="宋体" w:hAnsi="宋体"/>
          <w:b/>
          <w:sz w:val="28"/>
          <w:szCs w:val="28"/>
        </w:rPr>
      </w:pPr>
      <w:r w:rsidRPr="009C33B0">
        <w:rPr>
          <w:rFonts w:ascii="宋体" w:hAnsi="宋体" w:hint="eastAsia"/>
          <w:b/>
          <w:sz w:val="28"/>
          <w:szCs w:val="28"/>
        </w:rPr>
        <w:t>项目编号：</w:t>
      </w:r>
      <w:r w:rsidR="00E943EC">
        <w:rPr>
          <w:rFonts w:ascii="宋体" w:hAnsi="宋体" w:hint="eastAsia"/>
          <w:b/>
          <w:sz w:val="28"/>
          <w:szCs w:val="28"/>
        </w:rPr>
        <w:t>zwb-2024-0</w:t>
      </w:r>
      <w:r w:rsidR="009A7307">
        <w:rPr>
          <w:rFonts w:ascii="宋体" w:hAnsi="宋体" w:hint="eastAsia"/>
          <w:b/>
          <w:sz w:val="28"/>
          <w:szCs w:val="28"/>
        </w:rPr>
        <w:t>11</w:t>
      </w:r>
    </w:p>
    <w:p w:rsidR="003F371D" w:rsidRDefault="003F371D" w:rsidP="003F371D">
      <w:pPr>
        <w:spacing w:line="240" w:lineRule="atLeast"/>
        <w:jc w:val="center"/>
        <w:rPr>
          <w:rFonts w:ascii="宋体" w:hAnsi="宋体"/>
          <w:b/>
          <w:color w:val="000000"/>
          <w:sz w:val="44"/>
          <w:szCs w:val="44"/>
        </w:rPr>
      </w:pPr>
    </w:p>
    <w:p w:rsidR="003F371D" w:rsidRPr="00D85D41" w:rsidRDefault="003F371D" w:rsidP="003F371D">
      <w:pPr>
        <w:spacing w:line="240" w:lineRule="atLeast"/>
        <w:jc w:val="center"/>
        <w:rPr>
          <w:rFonts w:ascii="宋体" w:hAnsi="宋体"/>
          <w:b/>
          <w:bCs/>
          <w:color w:val="000000"/>
          <w:sz w:val="72"/>
          <w:szCs w:val="72"/>
        </w:rPr>
      </w:pPr>
      <w:r w:rsidRPr="00D85D41">
        <w:rPr>
          <w:rFonts w:ascii="宋体" w:hAnsi="宋体" w:hint="eastAsia"/>
          <w:b/>
          <w:bCs/>
          <w:color w:val="000000"/>
          <w:sz w:val="72"/>
          <w:szCs w:val="72"/>
        </w:rPr>
        <w:t>响</w:t>
      </w:r>
    </w:p>
    <w:p w:rsidR="003F371D" w:rsidRPr="00D85D41" w:rsidRDefault="003F371D" w:rsidP="003F371D">
      <w:pPr>
        <w:spacing w:line="240" w:lineRule="atLeast"/>
        <w:jc w:val="center"/>
        <w:rPr>
          <w:rFonts w:ascii="宋体" w:hAnsi="宋体"/>
          <w:b/>
          <w:bCs/>
          <w:color w:val="000000"/>
          <w:sz w:val="72"/>
          <w:szCs w:val="72"/>
        </w:rPr>
      </w:pPr>
      <w:r w:rsidRPr="00D85D41">
        <w:rPr>
          <w:rFonts w:ascii="宋体" w:hAnsi="宋体" w:hint="eastAsia"/>
          <w:b/>
          <w:bCs/>
          <w:color w:val="000000"/>
          <w:sz w:val="72"/>
          <w:szCs w:val="72"/>
        </w:rPr>
        <w:t>应</w:t>
      </w:r>
    </w:p>
    <w:p w:rsidR="003F371D" w:rsidRPr="00D85D41" w:rsidRDefault="003F371D" w:rsidP="003F371D">
      <w:pPr>
        <w:spacing w:line="240" w:lineRule="atLeast"/>
        <w:jc w:val="center"/>
        <w:rPr>
          <w:rFonts w:ascii="宋体" w:hAnsi="宋体"/>
          <w:b/>
          <w:bCs/>
          <w:color w:val="000000"/>
          <w:sz w:val="72"/>
          <w:szCs w:val="72"/>
        </w:rPr>
      </w:pPr>
      <w:r w:rsidRPr="00D85D41">
        <w:rPr>
          <w:rFonts w:ascii="宋体" w:hAnsi="宋体" w:hint="eastAsia"/>
          <w:b/>
          <w:bCs/>
          <w:color w:val="000000"/>
          <w:sz w:val="72"/>
          <w:szCs w:val="72"/>
        </w:rPr>
        <w:t>文</w:t>
      </w:r>
    </w:p>
    <w:p w:rsidR="003F371D" w:rsidRPr="00D85D41" w:rsidRDefault="003F371D" w:rsidP="003F371D">
      <w:pPr>
        <w:spacing w:line="240" w:lineRule="atLeast"/>
        <w:jc w:val="center"/>
        <w:rPr>
          <w:rFonts w:ascii="宋体" w:hAnsi="宋体"/>
          <w:color w:val="000000"/>
          <w:sz w:val="72"/>
          <w:szCs w:val="72"/>
        </w:rPr>
      </w:pPr>
      <w:r w:rsidRPr="00D85D41">
        <w:rPr>
          <w:rFonts w:ascii="宋体" w:hAnsi="宋体" w:hint="eastAsia"/>
          <w:b/>
          <w:bCs/>
          <w:color w:val="000000"/>
          <w:sz w:val="72"/>
          <w:szCs w:val="72"/>
        </w:rPr>
        <w:t>件</w:t>
      </w:r>
    </w:p>
    <w:p w:rsidR="003F371D" w:rsidRPr="00CA6C3F" w:rsidRDefault="003F371D" w:rsidP="003F371D">
      <w:pPr>
        <w:spacing w:line="240" w:lineRule="atLeast"/>
        <w:ind w:firstLineChars="100" w:firstLine="320"/>
        <w:jc w:val="center"/>
        <w:rPr>
          <w:rFonts w:ascii="宋体" w:hAnsi="宋体"/>
          <w:color w:val="FF0000"/>
          <w:sz w:val="32"/>
          <w:szCs w:val="32"/>
        </w:rPr>
      </w:pPr>
      <w:r w:rsidRPr="00CA6C3F">
        <w:rPr>
          <w:rFonts w:ascii="宋体" w:hAnsi="宋体" w:hint="eastAsia"/>
          <w:color w:val="FF0000"/>
          <w:sz w:val="32"/>
          <w:szCs w:val="32"/>
        </w:rPr>
        <w:t>（正本</w:t>
      </w:r>
      <w:r w:rsidRPr="00CA6C3F">
        <w:rPr>
          <w:rFonts w:ascii="宋体" w:hAnsi="宋体" w:hint="eastAsia"/>
          <w:color w:val="FF0000"/>
          <w:sz w:val="32"/>
          <w:szCs w:val="32"/>
        </w:rPr>
        <w:t>/</w:t>
      </w:r>
      <w:r w:rsidRPr="00CA6C3F">
        <w:rPr>
          <w:rFonts w:ascii="宋体" w:hAnsi="宋体" w:hint="eastAsia"/>
          <w:color w:val="FF0000"/>
          <w:sz w:val="32"/>
          <w:szCs w:val="32"/>
        </w:rPr>
        <w:t>副本）</w:t>
      </w:r>
    </w:p>
    <w:p w:rsidR="003F371D" w:rsidRPr="00146EB2" w:rsidRDefault="003F371D" w:rsidP="003F371D">
      <w:pPr>
        <w:spacing w:line="240" w:lineRule="atLeast"/>
        <w:rPr>
          <w:rFonts w:ascii="宋体" w:hAnsi="宋体"/>
          <w:color w:val="000000"/>
          <w:sz w:val="28"/>
          <w:szCs w:val="28"/>
        </w:rPr>
      </w:pPr>
    </w:p>
    <w:p w:rsidR="003F371D" w:rsidRPr="00146EB2" w:rsidRDefault="003F371D" w:rsidP="009A7307">
      <w:pPr>
        <w:spacing w:line="360" w:lineRule="auto"/>
        <w:ind w:firstLineChars="450" w:firstLine="1260"/>
        <w:rPr>
          <w:rFonts w:ascii="宋体" w:hAnsi="宋体"/>
          <w:color w:val="000000"/>
          <w:sz w:val="28"/>
        </w:rPr>
      </w:pPr>
      <w:r w:rsidRPr="00146EB2">
        <w:rPr>
          <w:rFonts w:ascii="宋体" w:hAnsi="宋体" w:hint="eastAsia"/>
          <w:color w:val="000000"/>
          <w:sz w:val="28"/>
        </w:rPr>
        <w:t>投标</w:t>
      </w:r>
      <w:r>
        <w:rPr>
          <w:rFonts w:ascii="宋体" w:hAnsi="宋体" w:hint="eastAsia"/>
          <w:color w:val="000000"/>
          <w:sz w:val="28"/>
        </w:rPr>
        <w:t>单位</w:t>
      </w:r>
      <w:r w:rsidRPr="00146EB2">
        <w:rPr>
          <w:rFonts w:ascii="宋体" w:hAnsi="宋体" w:hint="eastAsia"/>
          <w:color w:val="000000"/>
          <w:sz w:val="28"/>
        </w:rPr>
        <w:t>（盖章）：</w:t>
      </w:r>
    </w:p>
    <w:p w:rsidR="003F371D" w:rsidRPr="00146EB2" w:rsidRDefault="00572778" w:rsidP="009A7307">
      <w:pPr>
        <w:spacing w:line="360" w:lineRule="auto"/>
        <w:ind w:firstLineChars="450" w:firstLine="1260"/>
        <w:rPr>
          <w:rFonts w:ascii="宋体" w:hAnsi="宋体"/>
          <w:color w:val="000000"/>
          <w:sz w:val="28"/>
        </w:rPr>
      </w:pPr>
      <w:r w:rsidRPr="00572778">
        <w:rPr>
          <w:rFonts w:ascii="宋体" w:hAnsi="宋体" w:hint="eastAsia"/>
          <w:color w:val="000000"/>
          <w:sz w:val="28"/>
        </w:rPr>
        <w:t>法定代表人（或经营者）或委托代理人</w:t>
      </w:r>
      <w:r w:rsidR="003F371D" w:rsidRPr="00146EB2">
        <w:rPr>
          <w:rFonts w:ascii="宋体" w:hAnsi="宋体" w:hint="eastAsia"/>
          <w:color w:val="000000"/>
          <w:sz w:val="28"/>
        </w:rPr>
        <w:t>（签字）：</w:t>
      </w:r>
    </w:p>
    <w:p w:rsidR="009A7307" w:rsidRDefault="003F371D" w:rsidP="009A7307">
      <w:pPr>
        <w:spacing w:line="360" w:lineRule="auto"/>
        <w:ind w:rightChars="-244" w:right="-732" w:firstLineChars="450" w:firstLine="1260"/>
        <w:rPr>
          <w:rFonts w:ascii="宋体" w:hAnsi="宋体"/>
          <w:color w:val="000000"/>
          <w:sz w:val="28"/>
        </w:rPr>
      </w:pPr>
      <w:r w:rsidRPr="00146EB2">
        <w:rPr>
          <w:rFonts w:ascii="宋体" w:hAnsi="宋体" w:hint="eastAsia"/>
          <w:color w:val="000000"/>
          <w:sz w:val="28"/>
        </w:rPr>
        <w:t>日期：</w:t>
      </w:r>
      <w:r>
        <w:rPr>
          <w:rFonts w:ascii="宋体" w:hAnsi="宋体" w:hint="eastAsia"/>
          <w:color w:val="000000"/>
          <w:sz w:val="28"/>
          <w:u w:val="single"/>
        </w:rPr>
        <w:t xml:space="preserve">   </w:t>
      </w:r>
      <w:r w:rsidR="009A7307">
        <w:rPr>
          <w:rFonts w:ascii="宋体" w:hAnsi="宋体" w:hint="eastAsia"/>
          <w:color w:val="000000"/>
          <w:sz w:val="28"/>
          <w:u w:val="single"/>
        </w:rPr>
        <w:t xml:space="preserve">     </w:t>
      </w:r>
      <w:r w:rsidRPr="00146EB2">
        <w:rPr>
          <w:rFonts w:ascii="宋体" w:hAnsi="宋体" w:hint="eastAsia"/>
          <w:color w:val="000000"/>
          <w:sz w:val="28"/>
        </w:rPr>
        <w:t>年</w:t>
      </w:r>
      <w:r w:rsidR="009C33B0" w:rsidRPr="009A7307">
        <w:rPr>
          <w:rFonts w:ascii="宋体" w:hAnsi="宋体" w:hint="eastAsia"/>
          <w:color w:val="000000"/>
          <w:sz w:val="28"/>
          <w:u w:val="single"/>
        </w:rPr>
        <w:t xml:space="preserve">      </w:t>
      </w:r>
      <w:r w:rsidRPr="00146EB2">
        <w:rPr>
          <w:rFonts w:ascii="宋体" w:hAnsi="宋体" w:hint="eastAsia"/>
          <w:color w:val="000000"/>
          <w:sz w:val="28"/>
        </w:rPr>
        <w:t>月</w:t>
      </w:r>
      <w:r w:rsidR="009C33B0" w:rsidRPr="009A7307">
        <w:rPr>
          <w:rFonts w:ascii="宋体" w:hAnsi="宋体" w:hint="eastAsia"/>
          <w:color w:val="000000"/>
          <w:sz w:val="28"/>
          <w:u w:val="single"/>
        </w:rPr>
        <w:t xml:space="preserve">    </w:t>
      </w:r>
      <w:r w:rsidRPr="00146EB2">
        <w:rPr>
          <w:rFonts w:ascii="宋体" w:hAnsi="宋体" w:hint="eastAsia"/>
          <w:color w:val="000000"/>
          <w:sz w:val="28"/>
        </w:rPr>
        <w:t>日</w:t>
      </w:r>
      <w:r w:rsidR="009A7307">
        <w:rPr>
          <w:rFonts w:ascii="宋体" w:hAnsi="宋体"/>
          <w:color w:val="000000"/>
          <w:sz w:val="28"/>
        </w:rPr>
        <w:br w:type="page"/>
      </w:r>
    </w:p>
    <w:p w:rsidR="003F371D" w:rsidRDefault="003F371D" w:rsidP="003F371D">
      <w:pPr>
        <w:spacing w:line="240" w:lineRule="atLeast"/>
        <w:ind w:rightChars="-244" w:right="-732"/>
        <w:rPr>
          <w:rFonts w:ascii="宋体" w:hAnsi="宋体"/>
          <w:color w:val="000000"/>
          <w:sz w:val="28"/>
        </w:rPr>
      </w:pPr>
      <w:r>
        <w:rPr>
          <w:rFonts w:ascii="宋体" w:hAnsi="宋体" w:hint="eastAsia"/>
          <w:color w:val="000000"/>
          <w:sz w:val="28"/>
        </w:rPr>
        <w:lastRenderedPageBreak/>
        <w:t>封面粘贴要求：按统一格式</w:t>
      </w:r>
      <w:r w:rsidR="00CA6C3F">
        <w:rPr>
          <w:rFonts w:ascii="宋体" w:hAnsi="宋体" w:hint="eastAsia"/>
          <w:color w:val="000000"/>
          <w:sz w:val="28"/>
        </w:rPr>
        <w:t>，</w:t>
      </w:r>
      <w:r>
        <w:rPr>
          <w:rFonts w:ascii="宋体" w:hAnsi="宋体" w:hint="eastAsia"/>
          <w:color w:val="000000"/>
          <w:sz w:val="28"/>
        </w:rPr>
        <w:t>完善</w:t>
      </w:r>
      <w:r w:rsidR="00CA6C3F">
        <w:rPr>
          <w:rFonts w:ascii="宋体" w:hAnsi="宋体" w:hint="eastAsia"/>
          <w:color w:val="000000"/>
          <w:sz w:val="28"/>
        </w:rPr>
        <w:t>相关</w:t>
      </w:r>
      <w:r>
        <w:rPr>
          <w:rFonts w:ascii="宋体" w:hAnsi="宋体" w:hint="eastAsia"/>
          <w:color w:val="000000"/>
          <w:sz w:val="28"/>
        </w:rPr>
        <w:t>资料后打印贴于档案袋正面</w:t>
      </w:r>
    </w:p>
    <w:p w:rsidR="003F371D" w:rsidRPr="00CA6C3F" w:rsidRDefault="003F371D" w:rsidP="003F371D">
      <w:pPr>
        <w:spacing w:line="240" w:lineRule="atLeast"/>
        <w:ind w:rightChars="-244" w:right="-732"/>
        <w:rPr>
          <w:rFonts w:ascii="宋体" w:hAnsi="宋体"/>
          <w:color w:val="FF0000"/>
          <w:sz w:val="28"/>
        </w:rPr>
      </w:pPr>
      <w:r w:rsidRPr="00CA6C3F">
        <w:rPr>
          <w:rFonts w:ascii="宋体" w:hAnsi="宋体" w:hint="eastAsia"/>
          <w:color w:val="FF0000"/>
          <w:sz w:val="28"/>
        </w:rPr>
        <w:t>注意：请选择正本或副本，并加盖单位公章。</w:t>
      </w:r>
    </w:p>
    <w:p w:rsidR="003F371D" w:rsidRDefault="003F371D" w:rsidP="003F371D">
      <w:pPr>
        <w:spacing w:line="240" w:lineRule="atLeast"/>
        <w:ind w:rightChars="-244" w:right="-732"/>
        <w:rPr>
          <w:rFonts w:ascii="宋体" w:hAnsi="宋体"/>
          <w:color w:val="000000"/>
          <w:sz w:val="28"/>
        </w:rPr>
      </w:pPr>
      <w:r>
        <w:rPr>
          <w:rFonts w:ascii="宋体" w:hAnsi="宋体" w:hint="eastAsia"/>
          <w:noProof/>
          <w:color w:val="000000"/>
          <w:sz w:val="28"/>
        </w:rPr>
        <w:drawing>
          <wp:inline distT="0" distB="0" distL="0" distR="0">
            <wp:extent cx="6050915" cy="8062595"/>
            <wp:effectExtent l="19050" t="0" r="6985" b="0"/>
            <wp:docPr id="1" name="图片 1" descr="f455d1b4dca9e0af150f2c83ef88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455d1b4dca9e0af150f2c83ef88159"/>
                    <pic:cNvPicPr>
                      <a:picLocks noChangeAspect="1" noChangeArrowheads="1"/>
                    </pic:cNvPicPr>
                  </pic:nvPicPr>
                  <pic:blipFill>
                    <a:blip r:embed="rId7" cstate="print"/>
                    <a:srcRect/>
                    <a:stretch>
                      <a:fillRect/>
                    </a:stretch>
                  </pic:blipFill>
                  <pic:spPr bwMode="auto">
                    <a:xfrm>
                      <a:off x="0" y="0"/>
                      <a:ext cx="6050915" cy="8062595"/>
                    </a:xfrm>
                    <a:prstGeom prst="rect">
                      <a:avLst/>
                    </a:prstGeom>
                    <a:noFill/>
                    <a:ln w="9525">
                      <a:noFill/>
                      <a:miter lim="800000"/>
                      <a:headEnd/>
                      <a:tailEnd/>
                    </a:ln>
                  </pic:spPr>
                </pic:pic>
              </a:graphicData>
            </a:graphic>
          </wp:inline>
        </w:drawing>
      </w:r>
    </w:p>
    <w:p w:rsidR="009A7307" w:rsidRDefault="009A7307">
      <w:pPr>
        <w:widowControl/>
        <w:jc w:val="left"/>
        <w:rPr>
          <w:rFonts w:ascii="宋体" w:hAnsi="宋体"/>
          <w:color w:val="000000"/>
          <w:sz w:val="28"/>
          <w:szCs w:val="28"/>
        </w:rPr>
      </w:pPr>
      <w:r>
        <w:rPr>
          <w:rFonts w:ascii="宋体" w:hAnsi="宋体"/>
          <w:color w:val="000000"/>
          <w:sz w:val="28"/>
          <w:szCs w:val="28"/>
        </w:rPr>
        <w:br w:type="page"/>
      </w:r>
    </w:p>
    <w:p w:rsidR="003F371D" w:rsidRDefault="003F371D" w:rsidP="003F371D">
      <w:pPr>
        <w:spacing w:line="240" w:lineRule="atLeast"/>
        <w:ind w:rightChars="-244" w:right="-732"/>
        <w:rPr>
          <w:rFonts w:ascii="宋体" w:hAnsi="宋体"/>
          <w:color w:val="000000"/>
          <w:sz w:val="28"/>
          <w:szCs w:val="28"/>
        </w:rPr>
      </w:pPr>
      <w:r w:rsidRPr="00433530">
        <w:rPr>
          <w:rFonts w:ascii="宋体" w:hAnsi="宋体" w:hint="eastAsia"/>
          <w:color w:val="000000"/>
          <w:sz w:val="28"/>
          <w:szCs w:val="28"/>
        </w:rPr>
        <w:lastRenderedPageBreak/>
        <w:t>封条粘贴要求：</w:t>
      </w:r>
      <w:r>
        <w:rPr>
          <w:rFonts w:ascii="宋体" w:hAnsi="宋体" w:hint="eastAsia"/>
          <w:color w:val="000000"/>
          <w:sz w:val="28"/>
          <w:szCs w:val="28"/>
        </w:rPr>
        <w:t>密封条须贴在档案袋封口处，盖骑缝公章。</w:t>
      </w:r>
    </w:p>
    <w:p w:rsidR="003F371D" w:rsidRDefault="003F371D" w:rsidP="003F371D">
      <w:pPr>
        <w:spacing w:line="240" w:lineRule="atLeast"/>
        <w:ind w:rightChars="-244" w:right="-732"/>
        <w:rPr>
          <w:rFonts w:ascii="宋体" w:hAnsi="宋体"/>
          <w:color w:val="000000"/>
          <w:sz w:val="28"/>
          <w:szCs w:val="28"/>
        </w:rPr>
      </w:pPr>
      <w:r>
        <w:rPr>
          <w:rFonts w:ascii="宋体" w:hAnsi="宋体" w:hint="eastAsia"/>
          <w:color w:val="000000"/>
          <w:sz w:val="28"/>
          <w:szCs w:val="28"/>
        </w:rPr>
        <w:t>注意：下图仅供参考，密封条粘贴及盖章位置按需处理。</w:t>
      </w:r>
    </w:p>
    <w:p w:rsidR="001B7692" w:rsidRPr="00DF2867" w:rsidRDefault="00DE4F8C" w:rsidP="00DF2867">
      <w:pPr>
        <w:spacing w:line="240" w:lineRule="atLeast"/>
        <w:ind w:rightChars="-244" w:right="-732"/>
        <w:rPr>
          <w:rFonts w:ascii="宋体" w:hAnsi="宋体"/>
          <w:sz w:val="28"/>
          <w:szCs w:val="28"/>
          <w:u w:val="single"/>
        </w:rPr>
      </w:pPr>
      <w:r>
        <w:rPr>
          <w:rFonts w:ascii="宋体" w:hAnsi="宋体"/>
          <w:noProof/>
          <w:color w:val="000000"/>
          <w:sz w:val="28"/>
          <w:szCs w:val="28"/>
        </w:rPr>
        <w:drawing>
          <wp:inline distT="0" distB="0" distL="0" distR="0">
            <wp:extent cx="6192520" cy="8448805"/>
            <wp:effectExtent l="19050" t="0" r="0" b="0"/>
            <wp:docPr id="3" name="图片 1" descr="C:\Users\Administrator\Desktop\9e662da01a2e465b8227d67c2c87480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9e662da01a2e465b8227d67c2c874803_副本.jpg"/>
                    <pic:cNvPicPr>
                      <a:picLocks noChangeAspect="1" noChangeArrowheads="1"/>
                    </pic:cNvPicPr>
                  </pic:nvPicPr>
                  <pic:blipFill>
                    <a:blip r:embed="rId8"/>
                    <a:srcRect/>
                    <a:stretch>
                      <a:fillRect/>
                    </a:stretch>
                  </pic:blipFill>
                  <pic:spPr bwMode="auto">
                    <a:xfrm>
                      <a:off x="0" y="0"/>
                      <a:ext cx="6192520" cy="8448805"/>
                    </a:xfrm>
                    <a:prstGeom prst="rect">
                      <a:avLst/>
                    </a:prstGeom>
                    <a:noFill/>
                    <a:ln w="9525">
                      <a:noFill/>
                      <a:miter lim="800000"/>
                      <a:headEnd/>
                      <a:tailEnd/>
                    </a:ln>
                  </pic:spPr>
                </pic:pic>
              </a:graphicData>
            </a:graphic>
          </wp:inline>
        </w:drawing>
      </w:r>
      <w:r w:rsidR="003F371D">
        <w:rPr>
          <w:rFonts w:ascii="宋体" w:hAnsi="宋体"/>
        </w:rPr>
        <w:br w:type="page"/>
      </w:r>
    </w:p>
    <w:p w:rsidR="00DF2867" w:rsidRPr="001D5722" w:rsidRDefault="00DF2867" w:rsidP="00DF2867">
      <w:pPr>
        <w:widowControl/>
        <w:jc w:val="left"/>
        <w:rPr>
          <w:rFonts w:asciiTheme="minorEastAsia" w:eastAsiaTheme="minorEastAsia" w:hAnsiTheme="minorEastAsia"/>
          <w:sz w:val="24"/>
          <w:szCs w:val="24"/>
        </w:rPr>
      </w:pPr>
      <w:r w:rsidRPr="001D5722">
        <w:rPr>
          <w:rFonts w:asciiTheme="minorEastAsia" w:eastAsiaTheme="minorEastAsia" w:hAnsiTheme="minorEastAsia" w:hint="eastAsia"/>
          <w:sz w:val="24"/>
          <w:szCs w:val="24"/>
        </w:rPr>
        <w:lastRenderedPageBreak/>
        <w:t>附件2：</w:t>
      </w:r>
    </w:p>
    <w:p w:rsidR="00DF2867" w:rsidRPr="00674B0C" w:rsidRDefault="00DF2867" w:rsidP="00DF2867">
      <w:pPr>
        <w:widowControl/>
        <w:jc w:val="center"/>
        <w:rPr>
          <w:rFonts w:asciiTheme="minorEastAsia" w:eastAsiaTheme="minorEastAsia" w:hAnsiTheme="minorEastAsia"/>
          <w:b/>
          <w:sz w:val="36"/>
          <w:szCs w:val="36"/>
        </w:rPr>
      </w:pPr>
      <w:r w:rsidRPr="009E77A8">
        <w:rPr>
          <w:rFonts w:asciiTheme="minorEastAsia" w:eastAsiaTheme="minorEastAsia" w:hAnsiTheme="minorEastAsia" w:hint="eastAsia"/>
          <w:b/>
          <w:sz w:val="36"/>
          <w:szCs w:val="36"/>
        </w:rPr>
        <w:t>投标人资格声明函</w:t>
      </w:r>
    </w:p>
    <w:p w:rsidR="00DF2867" w:rsidRPr="00674B0C" w:rsidRDefault="00DF2867" w:rsidP="00DF2867">
      <w:pPr>
        <w:widowControl/>
        <w:jc w:val="left"/>
        <w:rPr>
          <w:rFonts w:asciiTheme="minorEastAsia" w:eastAsiaTheme="minorEastAsia" w:hAnsiTheme="minorEastAsia"/>
          <w:b/>
          <w:sz w:val="28"/>
          <w:szCs w:val="28"/>
        </w:rPr>
      </w:pPr>
    </w:p>
    <w:p w:rsidR="00DF2867" w:rsidRPr="00674B0C" w:rsidRDefault="00DF2867" w:rsidP="00DF2867">
      <w:pPr>
        <w:spacing w:line="480" w:lineRule="auto"/>
        <w:rPr>
          <w:rFonts w:asciiTheme="minorEastAsia" w:eastAsiaTheme="minorEastAsia" w:hAnsiTheme="minorEastAsia"/>
          <w:sz w:val="28"/>
          <w:szCs w:val="28"/>
          <w:u w:val="single"/>
        </w:rPr>
      </w:pPr>
      <w:r w:rsidRPr="00674B0C">
        <w:rPr>
          <w:rFonts w:asciiTheme="minorEastAsia" w:eastAsiaTheme="minorEastAsia" w:hAnsiTheme="minorEastAsia" w:hint="eastAsia"/>
          <w:sz w:val="28"/>
          <w:szCs w:val="28"/>
        </w:rPr>
        <w:t>致：</w:t>
      </w:r>
      <w:r w:rsidRPr="00674B0C">
        <w:rPr>
          <w:rFonts w:asciiTheme="minorEastAsia" w:eastAsiaTheme="minorEastAsia" w:hAnsiTheme="minorEastAsia" w:hint="eastAsia"/>
          <w:sz w:val="28"/>
          <w:szCs w:val="28"/>
          <w:u w:val="single"/>
        </w:rPr>
        <w:t>江门市技师学院</w:t>
      </w:r>
    </w:p>
    <w:p w:rsidR="00DF2867" w:rsidRPr="00674B0C" w:rsidRDefault="00DF2867" w:rsidP="00DF2867">
      <w:pPr>
        <w:widowControl/>
        <w:spacing w:line="480" w:lineRule="auto"/>
        <w:ind w:firstLineChars="200" w:firstLine="560"/>
        <w:jc w:val="left"/>
        <w:rPr>
          <w:rFonts w:asciiTheme="minorEastAsia" w:eastAsiaTheme="minorEastAsia" w:hAnsiTheme="minorEastAsia"/>
          <w:sz w:val="28"/>
          <w:szCs w:val="28"/>
        </w:rPr>
      </w:pPr>
      <w:r w:rsidRPr="00674B0C">
        <w:rPr>
          <w:rFonts w:asciiTheme="minorEastAsia" w:eastAsiaTheme="minorEastAsia" w:hAnsiTheme="minorEastAsia" w:hint="eastAsia"/>
          <w:sz w:val="28"/>
          <w:szCs w:val="28"/>
          <w:u w:val="single"/>
        </w:rPr>
        <w:t>（</w:t>
      </w:r>
      <w:r>
        <w:rPr>
          <w:rFonts w:asciiTheme="minorEastAsia" w:eastAsiaTheme="minorEastAsia" w:hAnsiTheme="minorEastAsia" w:hint="eastAsia"/>
          <w:sz w:val="28"/>
          <w:szCs w:val="28"/>
          <w:u w:val="single"/>
        </w:rPr>
        <w:t>投标人</w:t>
      </w:r>
      <w:r w:rsidRPr="00674B0C">
        <w:rPr>
          <w:rFonts w:asciiTheme="minorEastAsia" w:eastAsiaTheme="minorEastAsia" w:hAnsiTheme="minorEastAsia" w:hint="eastAsia"/>
          <w:sz w:val="28"/>
          <w:szCs w:val="28"/>
          <w:u w:val="single"/>
        </w:rPr>
        <w:t>）</w:t>
      </w:r>
      <w:r w:rsidRPr="00674B0C">
        <w:rPr>
          <w:rFonts w:asciiTheme="minorEastAsia" w:eastAsiaTheme="minorEastAsia" w:hAnsiTheme="minorEastAsia" w:hint="eastAsia"/>
          <w:sz w:val="28"/>
          <w:szCs w:val="28"/>
        </w:rPr>
        <w:t>郑重承诺：我单位在参与投标前已详细研究了本次招标的所有内容，包括澄清、修改文件（如果有）和所有已提供的参考资料以及有关附件，我单位完全明白并认为此招标没有倾向性，也不存在排斥潜在投标人的内容，我单位同意招标文件的相关条款，放弃对招标文件提出误解和质疑的一切权力。</w:t>
      </w:r>
    </w:p>
    <w:p w:rsidR="00DF2867" w:rsidRPr="00674B0C" w:rsidRDefault="00DF2867" w:rsidP="00DF2867">
      <w:pPr>
        <w:widowControl/>
        <w:spacing w:line="480" w:lineRule="auto"/>
        <w:ind w:firstLineChars="200" w:firstLine="560"/>
        <w:jc w:val="left"/>
        <w:rPr>
          <w:rFonts w:asciiTheme="minorEastAsia" w:eastAsiaTheme="minorEastAsia" w:hAnsiTheme="minorEastAsia"/>
          <w:sz w:val="28"/>
          <w:szCs w:val="28"/>
        </w:rPr>
      </w:pPr>
      <w:r w:rsidRPr="00674B0C">
        <w:rPr>
          <w:rFonts w:asciiTheme="minorEastAsia" w:eastAsiaTheme="minorEastAsia" w:hAnsiTheme="minorEastAsia" w:hint="eastAsia"/>
          <w:sz w:val="28"/>
          <w:szCs w:val="28"/>
        </w:rPr>
        <w:t>我单位</w:t>
      </w:r>
      <w:r w:rsidRPr="00591BCC">
        <w:rPr>
          <w:rFonts w:asciiTheme="minorEastAsia" w:eastAsiaTheme="minorEastAsia" w:hAnsiTheme="minorEastAsia" w:hint="eastAsia"/>
          <w:sz w:val="28"/>
          <w:szCs w:val="28"/>
        </w:rPr>
        <w:t>具备《中华人民共和国政府采购法》第二十二条规定的条件</w:t>
      </w:r>
      <w:r w:rsidRPr="00674B0C">
        <w:rPr>
          <w:rFonts w:asciiTheme="minorEastAsia" w:eastAsiaTheme="minorEastAsia" w:hAnsiTheme="minorEastAsia" w:hint="eastAsia"/>
          <w:sz w:val="28"/>
          <w:szCs w:val="28"/>
        </w:rPr>
        <w:t>。</w:t>
      </w:r>
    </w:p>
    <w:p w:rsidR="00DF2867" w:rsidRPr="00674B0C" w:rsidRDefault="00DF2867" w:rsidP="00DF2867">
      <w:pPr>
        <w:widowControl/>
        <w:spacing w:line="480" w:lineRule="auto"/>
        <w:ind w:firstLineChars="200" w:firstLine="560"/>
        <w:jc w:val="left"/>
        <w:rPr>
          <w:rFonts w:asciiTheme="minorEastAsia" w:eastAsiaTheme="minorEastAsia" w:hAnsiTheme="minorEastAsia"/>
          <w:sz w:val="28"/>
          <w:szCs w:val="28"/>
        </w:rPr>
      </w:pPr>
      <w:r w:rsidRPr="00674B0C">
        <w:rPr>
          <w:rFonts w:asciiTheme="minorEastAsia" w:eastAsiaTheme="minorEastAsia" w:hAnsiTheme="minorEastAsia" w:hint="eastAsia"/>
          <w:sz w:val="28"/>
          <w:szCs w:val="28"/>
        </w:rPr>
        <w:t>我单位作为法律、财务和运作上独立于采购人、采购代理机构的投标人，在此保证所提交的所有文件和全部说明是真实的和正确的。</w:t>
      </w:r>
    </w:p>
    <w:p w:rsidR="00DF2867" w:rsidRPr="00674B0C" w:rsidRDefault="00DF2867" w:rsidP="00DF2867">
      <w:pPr>
        <w:spacing w:line="480" w:lineRule="auto"/>
        <w:ind w:firstLineChars="200" w:firstLine="560"/>
        <w:jc w:val="left"/>
        <w:rPr>
          <w:rFonts w:asciiTheme="minorEastAsia" w:eastAsiaTheme="minorEastAsia" w:hAnsiTheme="minorEastAsia"/>
          <w:sz w:val="28"/>
          <w:szCs w:val="28"/>
        </w:rPr>
      </w:pPr>
      <w:r w:rsidRPr="00674B0C">
        <w:rPr>
          <w:rFonts w:asciiTheme="minorEastAsia" w:eastAsiaTheme="minorEastAsia" w:hAnsiTheme="minorEastAsia" w:hint="eastAsia"/>
          <w:sz w:val="28"/>
          <w:szCs w:val="28"/>
        </w:rPr>
        <w:t>如果本承诺与事实不符，我单位愿意无条件承担由此给本项目带来的一切后果(包括经济损失)。</w:t>
      </w:r>
    </w:p>
    <w:p w:rsidR="00DF2867" w:rsidRPr="00674B0C" w:rsidRDefault="00DF2867" w:rsidP="00DF2867">
      <w:pPr>
        <w:spacing w:line="480" w:lineRule="auto"/>
        <w:rPr>
          <w:rFonts w:asciiTheme="minorEastAsia" w:eastAsiaTheme="minorEastAsia" w:hAnsiTheme="minorEastAsia"/>
          <w:sz w:val="28"/>
          <w:szCs w:val="28"/>
        </w:rPr>
      </w:pPr>
    </w:p>
    <w:p w:rsidR="00DF2867" w:rsidRPr="00674B0C" w:rsidRDefault="00DF2867" w:rsidP="00DF2867">
      <w:pPr>
        <w:spacing w:line="48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投标人</w:t>
      </w:r>
      <w:r w:rsidRPr="00674B0C">
        <w:rPr>
          <w:rFonts w:asciiTheme="minorEastAsia" w:eastAsiaTheme="minorEastAsia" w:hAnsiTheme="minorEastAsia" w:hint="eastAsia"/>
          <w:sz w:val="28"/>
          <w:szCs w:val="28"/>
        </w:rPr>
        <w:t>名称：</w:t>
      </w:r>
      <w:r w:rsidRPr="00674B0C">
        <w:rPr>
          <w:rFonts w:asciiTheme="minorEastAsia" w:eastAsiaTheme="minorEastAsia" w:hAnsiTheme="minorEastAsia" w:hint="eastAsia"/>
          <w:sz w:val="28"/>
          <w:szCs w:val="28"/>
          <w:u w:val="single"/>
        </w:rPr>
        <w:t>（全称、盖章）</w:t>
      </w:r>
      <w:r w:rsidRPr="00674B0C">
        <w:rPr>
          <w:rFonts w:asciiTheme="minorEastAsia" w:eastAsiaTheme="minorEastAsia" w:hAnsiTheme="minorEastAsia"/>
          <w:sz w:val="28"/>
          <w:szCs w:val="28"/>
          <w:u w:val="single"/>
        </w:rPr>
        <w:t>  </w:t>
      </w:r>
    </w:p>
    <w:p w:rsidR="00DF2867" w:rsidRPr="00674B0C" w:rsidRDefault="00DF2867" w:rsidP="00DF2867">
      <w:pPr>
        <w:spacing w:line="480" w:lineRule="auto"/>
        <w:ind w:firstLineChars="200" w:firstLine="560"/>
        <w:rPr>
          <w:rFonts w:asciiTheme="minorEastAsia" w:eastAsiaTheme="minorEastAsia" w:hAnsiTheme="minorEastAsia"/>
          <w:sz w:val="28"/>
          <w:szCs w:val="28"/>
        </w:rPr>
      </w:pPr>
      <w:r w:rsidRPr="00674B0C">
        <w:rPr>
          <w:rFonts w:asciiTheme="minorEastAsia" w:eastAsiaTheme="minorEastAsia" w:hAnsiTheme="minorEastAsia" w:hint="eastAsia"/>
          <w:color w:val="000000"/>
          <w:sz w:val="28"/>
        </w:rPr>
        <w:t>法定代表人（或经营者）</w:t>
      </w:r>
      <w:r w:rsidRPr="00674B0C">
        <w:rPr>
          <w:rFonts w:asciiTheme="minorEastAsia" w:eastAsiaTheme="minorEastAsia" w:hAnsiTheme="minorEastAsia" w:hint="eastAsia"/>
          <w:sz w:val="28"/>
          <w:szCs w:val="28"/>
        </w:rPr>
        <w:t>或授权代表：</w:t>
      </w:r>
      <w:r w:rsidRPr="00674B0C">
        <w:rPr>
          <w:rFonts w:asciiTheme="minorEastAsia" w:eastAsiaTheme="minorEastAsia" w:hAnsiTheme="minorEastAsia" w:hint="eastAsia"/>
          <w:sz w:val="28"/>
          <w:szCs w:val="28"/>
          <w:u w:val="single"/>
        </w:rPr>
        <w:t>（签字）</w:t>
      </w:r>
      <w:r w:rsidRPr="00674B0C">
        <w:rPr>
          <w:rFonts w:asciiTheme="minorEastAsia" w:eastAsiaTheme="minorEastAsia" w:hAnsiTheme="minorEastAsia"/>
          <w:sz w:val="28"/>
          <w:szCs w:val="28"/>
          <w:u w:val="single"/>
        </w:rPr>
        <w:t>  </w:t>
      </w:r>
    </w:p>
    <w:p w:rsidR="00DF2867" w:rsidRPr="00674B0C" w:rsidRDefault="00DF2867" w:rsidP="00DF2867">
      <w:pPr>
        <w:spacing w:line="480" w:lineRule="auto"/>
        <w:ind w:firstLineChars="200" w:firstLine="560"/>
        <w:rPr>
          <w:rFonts w:asciiTheme="minorEastAsia" w:eastAsiaTheme="minorEastAsia" w:hAnsiTheme="minorEastAsia"/>
          <w:sz w:val="28"/>
          <w:szCs w:val="28"/>
        </w:rPr>
      </w:pPr>
      <w:r w:rsidRPr="00674B0C">
        <w:rPr>
          <w:rFonts w:asciiTheme="minorEastAsia" w:eastAsiaTheme="minorEastAsia" w:hAnsiTheme="minorEastAsia" w:hint="eastAsia"/>
          <w:sz w:val="28"/>
          <w:szCs w:val="28"/>
        </w:rPr>
        <w:t>日期：</w:t>
      </w:r>
      <w:r w:rsidRPr="00674B0C">
        <w:rPr>
          <w:rFonts w:asciiTheme="minorEastAsia" w:eastAsiaTheme="minorEastAsia" w:hAnsiTheme="minorEastAsia" w:hint="eastAsia"/>
          <w:sz w:val="28"/>
          <w:szCs w:val="28"/>
          <w:u w:val="single"/>
        </w:rPr>
        <w:t xml:space="preserve">　　年　　月　　日　</w:t>
      </w:r>
    </w:p>
    <w:p w:rsidR="00E943EC" w:rsidRDefault="00E943EC" w:rsidP="00E943EC">
      <w:pPr>
        <w:widowControl/>
        <w:spacing w:line="480" w:lineRule="auto"/>
        <w:jc w:val="left"/>
        <w:rPr>
          <w:rFonts w:ascii="宋体" w:hAnsi="宋体"/>
          <w:b/>
          <w:sz w:val="36"/>
          <w:szCs w:val="36"/>
        </w:rPr>
      </w:pPr>
      <w:r>
        <w:rPr>
          <w:rFonts w:ascii="宋体" w:hAnsi="宋体"/>
          <w:b/>
          <w:sz w:val="28"/>
          <w:szCs w:val="28"/>
        </w:rPr>
        <w:br w:type="page"/>
      </w:r>
    </w:p>
    <w:p w:rsidR="00DF2867" w:rsidRPr="001D5722" w:rsidRDefault="00DF2867" w:rsidP="00DF2867">
      <w:pPr>
        <w:widowControl/>
        <w:jc w:val="left"/>
        <w:rPr>
          <w:rFonts w:asciiTheme="minorEastAsia" w:eastAsiaTheme="minorEastAsia" w:hAnsiTheme="minorEastAsia"/>
          <w:sz w:val="24"/>
          <w:szCs w:val="24"/>
        </w:rPr>
      </w:pPr>
      <w:r w:rsidRPr="001D5722">
        <w:rPr>
          <w:rFonts w:asciiTheme="minorEastAsia" w:eastAsiaTheme="minorEastAsia" w:hAnsiTheme="minorEastAsia" w:hint="eastAsia"/>
          <w:sz w:val="24"/>
          <w:szCs w:val="24"/>
        </w:rPr>
        <w:lastRenderedPageBreak/>
        <w:t>附件3：</w:t>
      </w:r>
    </w:p>
    <w:p w:rsidR="00DF2867" w:rsidRPr="00674B0C" w:rsidRDefault="00DF2867" w:rsidP="00DF2867">
      <w:pPr>
        <w:jc w:val="center"/>
        <w:rPr>
          <w:rFonts w:asciiTheme="minorEastAsia" w:eastAsiaTheme="minorEastAsia" w:hAnsiTheme="minorEastAsia"/>
          <w:b/>
          <w:sz w:val="36"/>
          <w:szCs w:val="36"/>
        </w:rPr>
      </w:pPr>
      <w:r w:rsidRPr="009E77A8">
        <w:rPr>
          <w:rFonts w:asciiTheme="minorEastAsia" w:eastAsiaTheme="minorEastAsia" w:hAnsiTheme="minorEastAsia" w:hint="eastAsia"/>
          <w:b/>
          <w:sz w:val="36"/>
          <w:szCs w:val="36"/>
        </w:rPr>
        <w:t>无重大违法记录声明函</w:t>
      </w:r>
    </w:p>
    <w:p w:rsidR="00DF2867" w:rsidRPr="00674B0C" w:rsidRDefault="00DF2867" w:rsidP="00DF2867">
      <w:pPr>
        <w:tabs>
          <w:tab w:val="left" w:pos="3952"/>
        </w:tabs>
        <w:rPr>
          <w:rFonts w:asciiTheme="minorEastAsia" w:eastAsiaTheme="minorEastAsia" w:hAnsiTheme="minorEastAsia"/>
          <w:sz w:val="24"/>
        </w:rPr>
      </w:pPr>
    </w:p>
    <w:p w:rsidR="00DF2867" w:rsidRPr="00674B0C" w:rsidRDefault="00DF2867" w:rsidP="00DF2867">
      <w:pPr>
        <w:spacing w:line="480" w:lineRule="auto"/>
        <w:rPr>
          <w:rFonts w:asciiTheme="minorEastAsia" w:eastAsiaTheme="minorEastAsia" w:hAnsiTheme="minorEastAsia"/>
          <w:sz w:val="28"/>
          <w:szCs w:val="28"/>
          <w:u w:val="single"/>
        </w:rPr>
      </w:pPr>
      <w:r w:rsidRPr="00674B0C">
        <w:rPr>
          <w:rFonts w:asciiTheme="minorEastAsia" w:eastAsiaTheme="minorEastAsia" w:hAnsiTheme="minorEastAsia" w:hint="eastAsia"/>
          <w:sz w:val="28"/>
          <w:szCs w:val="28"/>
        </w:rPr>
        <w:t>致：</w:t>
      </w:r>
      <w:r w:rsidRPr="00674B0C">
        <w:rPr>
          <w:rFonts w:asciiTheme="minorEastAsia" w:eastAsiaTheme="minorEastAsia" w:hAnsiTheme="minorEastAsia" w:hint="eastAsia"/>
          <w:sz w:val="28"/>
          <w:szCs w:val="28"/>
          <w:u w:val="single"/>
        </w:rPr>
        <w:t>江门市技师学院</w:t>
      </w:r>
    </w:p>
    <w:p w:rsidR="00DF2867" w:rsidRPr="00674B0C" w:rsidRDefault="00DF2867" w:rsidP="00DF2867">
      <w:pPr>
        <w:spacing w:line="480" w:lineRule="auto"/>
        <w:ind w:firstLineChars="200" w:firstLine="560"/>
        <w:jc w:val="left"/>
        <w:rPr>
          <w:rFonts w:asciiTheme="minorEastAsia" w:eastAsiaTheme="minorEastAsia" w:hAnsiTheme="minorEastAsia"/>
          <w:sz w:val="28"/>
          <w:szCs w:val="28"/>
        </w:rPr>
      </w:pPr>
      <w:r w:rsidRPr="00674B0C">
        <w:rPr>
          <w:rFonts w:asciiTheme="minorEastAsia" w:eastAsiaTheme="minorEastAsia" w:hAnsiTheme="minorEastAsia" w:hint="eastAsia"/>
          <w:sz w:val="28"/>
          <w:szCs w:val="28"/>
          <w:u w:val="single"/>
        </w:rPr>
        <w:t>（</w:t>
      </w:r>
      <w:r>
        <w:rPr>
          <w:rFonts w:asciiTheme="minorEastAsia" w:eastAsiaTheme="minorEastAsia" w:hAnsiTheme="minorEastAsia" w:hint="eastAsia"/>
          <w:sz w:val="28"/>
          <w:szCs w:val="28"/>
          <w:u w:val="single"/>
        </w:rPr>
        <w:t>投标人</w:t>
      </w:r>
      <w:r w:rsidRPr="00674B0C">
        <w:rPr>
          <w:rFonts w:asciiTheme="minorEastAsia" w:eastAsiaTheme="minorEastAsia" w:hAnsiTheme="minorEastAsia" w:hint="eastAsia"/>
          <w:sz w:val="28"/>
          <w:szCs w:val="28"/>
          <w:u w:val="single"/>
        </w:rPr>
        <w:t>）</w:t>
      </w:r>
      <w:r w:rsidRPr="00674B0C">
        <w:rPr>
          <w:rFonts w:asciiTheme="minorEastAsia" w:eastAsiaTheme="minorEastAsia" w:hAnsiTheme="minorEastAsia" w:hint="eastAsia"/>
          <w:sz w:val="28"/>
          <w:szCs w:val="28"/>
        </w:rPr>
        <w:t>郑重承诺：我单位在参加政府采购活动前三年内在经营活动中没有重大违法记录（包括因违法经营受到刑事处罚或者责令停产停业、吊销许可证或者执照、较大数额罚款等行政处罚），无政府采购严重违法失信行为。</w:t>
      </w:r>
    </w:p>
    <w:p w:rsidR="00DF2867" w:rsidRPr="00674B0C" w:rsidRDefault="00DF2867" w:rsidP="00DF2867">
      <w:pPr>
        <w:spacing w:line="480" w:lineRule="auto"/>
        <w:ind w:firstLineChars="200" w:firstLine="560"/>
        <w:jc w:val="left"/>
        <w:rPr>
          <w:rFonts w:asciiTheme="minorEastAsia" w:eastAsiaTheme="minorEastAsia" w:hAnsiTheme="minorEastAsia"/>
          <w:sz w:val="28"/>
          <w:szCs w:val="28"/>
        </w:rPr>
      </w:pPr>
      <w:r w:rsidRPr="00674B0C">
        <w:rPr>
          <w:rFonts w:asciiTheme="minorEastAsia" w:eastAsiaTheme="minorEastAsia" w:hAnsiTheme="minorEastAsia" w:hint="eastAsia"/>
          <w:sz w:val="28"/>
          <w:szCs w:val="28"/>
        </w:rPr>
        <w:t>如果本承诺与事实不符，我单位愿意无条件承担由此给本项目</w:t>
      </w:r>
      <w:bookmarkStart w:id="1" w:name="_GoBack"/>
      <w:bookmarkEnd w:id="1"/>
      <w:r w:rsidRPr="00674B0C">
        <w:rPr>
          <w:rFonts w:asciiTheme="minorEastAsia" w:eastAsiaTheme="minorEastAsia" w:hAnsiTheme="minorEastAsia" w:hint="eastAsia"/>
          <w:sz w:val="28"/>
          <w:szCs w:val="28"/>
        </w:rPr>
        <w:t>带来的一切后果(包括经济损失)。</w:t>
      </w:r>
    </w:p>
    <w:p w:rsidR="00DF2867" w:rsidRPr="00674B0C" w:rsidRDefault="00DF2867" w:rsidP="00DF2867">
      <w:pPr>
        <w:spacing w:line="480" w:lineRule="auto"/>
        <w:rPr>
          <w:rFonts w:asciiTheme="minorEastAsia" w:eastAsiaTheme="minorEastAsia" w:hAnsiTheme="minorEastAsia"/>
          <w:sz w:val="28"/>
          <w:szCs w:val="28"/>
        </w:rPr>
      </w:pPr>
    </w:p>
    <w:p w:rsidR="00DF2867" w:rsidRPr="00674B0C" w:rsidRDefault="00DF2867" w:rsidP="00DF2867">
      <w:pPr>
        <w:spacing w:line="480" w:lineRule="auto"/>
        <w:rPr>
          <w:rFonts w:asciiTheme="minorEastAsia" w:eastAsiaTheme="minorEastAsia" w:hAnsiTheme="minorEastAsia"/>
          <w:sz w:val="28"/>
          <w:szCs w:val="28"/>
        </w:rPr>
      </w:pPr>
    </w:p>
    <w:p w:rsidR="00DF2867" w:rsidRPr="00674B0C" w:rsidRDefault="00DF2867" w:rsidP="00DF2867">
      <w:pPr>
        <w:spacing w:line="48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投标人</w:t>
      </w:r>
      <w:r w:rsidRPr="00674B0C">
        <w:rPr>
          <w:rFonts w:asciiTheme="minorEastAsia" w:eastAsiaTheme="minorEastAsia" w:hAnsiTheme="minorEastAsia" w:hint="eastAsia"/>
          <w:sz w:val="28"/>
          <w:szCs w:val="28"/>
        </w:rPr>
        <w:t>名称：</w:t>
      </w:r>
      <w:r w:rsidRPr="00674B0C">
        <w:rPr>
          <w:rFonts w:asciiTheme="minorEastAsia" w:eastAsiaTheme="minorEastAsia" w:hAnsiTheme="minorEastAsia" w:hint="eastAsia"/>
          <w:sz w:val="28"/>
          <w:szCs w:val="28"/>
          <w:u w:val="single"/>
        </w:rPr>
        <w:t>（全称、盖章）</w:t>
      </w:r>
      <w:r w:rsidRPr="00674B0C">
        <w:rPr>
          <w:rFonts w:asciiTheme="minorEastAsia" w:eastAsiaTheme="minorEastAsia" w:hAnsiTheme="minorEastAsia"/>
          <w:sz w:val="28"/>
          <w:szCs w:val="28"/>
          <w:u w:val="single"/>
        </w:rPr>
        <w:t> </w:t>
      </w:r>
      <w:r w:rsidRPr="00674B0C">
        <w:rPr>
          <w:rFonts w:asciiTheme="minorEastAsia" w:eastAsiaTheme="minorEastAsia" w:hAnsiTheme="minorEastAsia"/>
          <w:sz w:val="28"/>
          <w:szCs w:val="28"/>
          <w:u w:val="single"/>
        </w:rPr>
        <w:t> </w:t>
      </w:r>
    </w:p>
    <w:p w:rsidR="00DF2867" w:rsidRPr="00674B0C" w:rsidRDefault="00DF2867" w:rsidP="00DF2867">
      <w:pPr>
        <w:spacing w:line="480" w:lineRule="auto"/>
        <w:ind w:firstLineChars="200" w:firstLine="560"/>
        <w:rPr>
          <w:rFonts w:asciiTheme="minorEastAsia" w:eastAsiaTheme="minorEastAsia" w:hAnsiTheme="minorEastAsia"/>
          <w:sz w:val="28"/>
          <w:szCs w:val="28"/>
        </w:rPr>
      </w:pPr>
      <w:r w:rsidRPr="00674B0C">
        <w:rPr>
          <w:rFonts w:asciiTheme="minorEastAsia" w:eastAsiaTheme="minorEastAsia" w:hAnsiTheme="minorEastAsia" w:hint="eastAsia"/>
          <w:color w:val="000000"/>
          <w:sz w:val="28"/>
        </w:rPr>
        <w:t>法定代表人（或经营者）</w:t>
      </w:r>
      <w:r w:rsidRPr="00674B0C">
        <w:rPr>
          <w:rFonts w:asciiTheme="minorEastAsia" w:eastAsiaTheme="minorEastAsia" w:hAnsiTheme="minorEastAsia" w:hint="eastAsia"/>
          <w:sz w:val="28"/>
          <w:szCs w:val="28"/>
        </w:rPr>
        <w:t>或授权代表：</w:t>
      </w:r>
      <w:r w:rsidRPr="00674B0C">
        <w:rPr>
          <w:rFonts w:asciiTheme="minorEastAsia" w:eastAsiaTheme="minorEastAsia" w:hAnsiTheme="minorEastAsia" w:hint="eastAsia"/>
          <w:sz w:val="28"/>
          <w:szCs w:val="28"/>
          <w:u w:val="single"/>
        </w:rPr>
        <w:t>（签字）</w:t>
      </w:r>
      <w:r w:rsidRPr="00674B0C">
        <w:rPr>
          <w:rFonts w:asciiTheme="minorEastAsia" w:eastAsiaTheme="minorEastAsia" w:hAnsiTheme="minorEastAsia"/>
          <w:sz w:val="28"/>
          <w:szCs w:val="28"/>
          <w:u w:val="single"/>
        </w:rPr>
        <w:t>  </w:t>
      </w:r>
    </w:p>
    <w:p w:rsidR="00DF2867" w:rsidRPr="00674B0C" w:rsidRDefault="00DF2867" w:rsidP="00DF2867">
      <w:pPr>
        <w:spacing w:line="480" w:lineRule="auto"/>
        <w:ind w:firstLineChars="200" w:firstLine="560"/>
        <w:rPr>
          <w:rFonts w:asciiTheme="minorEastAsia" w:eastAsiaTheme="minorEastAsia" w:hAnsiTheme="minorEastAsia"/>
          <w:sz w:val="28"/>
          <w:szCs w:val="28"/>
        </w:rPr>
      </w:pPr>
      <w:r w:rsidRPr="00674B0C">
        <w:rPr>
          <w:rFonts w:asciiTheme="minorEastAsia" w:eastAsiaTheme="minorEastAsia" w:hAnsiTheme="minorEastAsia" w:hint="eastAsia"/>
          <w:sz w:val="28"/>
          <w:szCs w:val="28"/>
        </w:rPr>
        <w:t>日期：</w:t>
      </w:r>
      <w:r w:rsidRPr="00674B0C">
        <w:rPr>
          <w:rFonts w:asciiTheme="minorEastAsia" w:eastAsiaTheme="minorEastAsia" w:hAnsiTheme="minorEastAsia" w:hint="eastAsia"/>
          <w:sz w:val="28"/>
          <w:szCs w:val="28"/>
          <w:u w:val="single"/>
        </w:rPr>
        <w:t xml:space="preserve">　　年　　月　　日　</w:t>
      </w:r>
    </w:p>
    <w:p w:rsidR="00626F10" w:rsidRPr="00EC1793" w:rsidRDefault="00626F10" w:rsidP="00EC1793">
      <w:pPr>
        <w:widowControl/>
        <w:jc w:val="left"/>
      </w:pPr>
    </w:p>
    <w:sectPr w:rsidR="00626F10" w:rsidRPr="00EC1793" w:rsidSect="00CA6C3F">
      <w:pgSz w:w="11906" w:h="16838"/>
      <w:pgMar w:top="1077" w:right="1077" w:bottom="1077" w:left="1077" w:header="851" w:footer="992" w:gutter="0"/>
      <w:cols w:space="425"/>
      <w:docGrid w:type="lines"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3C17" w:rsidRDefault="00A83C17" w:rsidP="00672E68">
      <w:r>
        <w:separator/>
      </w:r>
    </w:p>
  </w:endnote>
  <w:endnote w:type="continuationSeparator" w:id="1">
    <w:p w:rsidR="00A83C17" w:rsidRDefault="00A83C17" w:rsidP="00672E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3C17" w:rsidRDefault="00A83C17" w:rsidP="00672E68">
      <w:r>
        <w:separator/>
      </w:r>
    </w:p>
  </w:footnote>
  <w:footnote w:type="continuationSeparator" w:id="1">
    <w:p w:rsidR="00A83C17" w:rsidRDefault="00A83C17" w:rsidP="00672E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FD73D13"/>
    <w:multiLevelType w:val="singleLevel"/>
    <w:tmpl w:val="AFD73D13"/>
    <w:lvl w:ilvl="0">
      <w:start w:val="1"/>
      <w:numFmt w:val="decimal"/>
      <w:lvlText w:val="%1."/>
      <w:lvlJc w:val="left"/>
      <w:pPr>
        <w:ind w:left="425" w:hanging="425"/>
      </w:pPr>
      <w:rPr>
        <w:rFonts w:hint="default"/>
      </w:rPr>
    </w:lvl>
  </w:abstractNum>
  <w:abstractNum w:abstractNumId="1">
    <w:nsid w:val="C2205AD6"/>
    <w:multiLevelType w:val="singleLevel"/>
    <w:tmpl w:val="C2205AD6"/>
    <w:lvl w:ilvl="0">
      <w:start w:val="1"/>
      <w:numFmt w:val="decimal"/>
      <w:lvlText w:val="%1."/>
      <w:lvlJc w:val="left"/>
      <w:pPr>
        <w:tabs>
          <w:tab w:val="num" w:pos="312"/>
        </w:tabs>
      </w:pPr>
    </w:lvl>
  </w:abstractNum>
  <w:abstractNum w:abstractNumId="2">
    <w:nsid w:val="F992F0E4"/>
    <w:multiLevelType w:val="singleLevel"/>
    <w:tmpl w:val="F992F0E4"/>
    <w:lvl w:ilvl="0">
      <w:start w:val="11"/>
      <w:numFmt w:val="chineseCounting"/>
      <w:suff w:val="nothing"/>
      <w:lvlText w:val="%1、"/>
      <w:lvlJc w:val="left"/>
      <w:rPr>
        <w:rFonts w:hint="eastAsia"/>
      </w:rPr>
    </w:lvl>
  </w:abstractNum>
  <w:abstractNum w:abstractNumId="3">
    <w:nsid w:val="00CA7374"/>
    <w:multiLevelType w:val="hybridMultilevel"/>
    <w:tmpl w:val="14D0D85E"/>
    <w:lvl w:ilvl="0" w:tplc="52F27A7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4493D69"/>
    <w:multiLevelType w:val="hybridMultilevel"/>
    <w:tmpl w:val="871E1176"/>
    <w:lvl w:ilvl="0" w:tplc="D4624A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78CE9B0"/>
    <w:multiLevelType w:val="singleLevel"/>
    <w:tmpl w:val="278CE9B0"/>
    <w:lvl w:ilvl="0">
      <w:start w:val="1"/>
      <w:numFmt w:val="decimal"/>
      <w:lvlText w:val="%1."/>
      <w:lvlJc w:val="left"/>
      <w:pPr>
        <w:ind w:left="709" w:hanging="425"/>
      </w:pPr>
      <w:rPr>
        <w:rFonts w:hint="default"/>
      </w:rPr>
    </w:lvl>
  </w:abstractNum>
  <w:abstractNum w:abstractNumId="6">
    <w:nsid w:val="416F06DA"/>
    <w:multiLevelType w:val="hybridMultilevel"/>
    <w:tmpl w:val="D3C82642"/>
    <w:lvl w:ilvl="0" w:tplc="982A10D4">
      <w:start w:val="1"/>
      <w:numFmt w:val="decimal"/>
      <w:lvlText w:val="%1、"/>
      <w:lvlJc w:val="left"/>
      <w:pPr>
        <w:ind w:left="1269" w:hanging="720"/>
      </w:pPr>
      <w:rPr>
        <w:rFonts w:hint="default"/>
      </w:rPr>
    </w:lvl>
    <w:lvl w:ilvl="1" w:tplc="04090019" w:tentative="1">
      <w:start w:val="1"/>
      <w:numFmt w:val="lowerLetter"/>
      <w:lvlText w:val="%2)"/>
      <w:lvlJc w:val="left"/>
      <w:pPr>
        <w:ind w:left="1389" w:hanging="420"/>
      </w:pPr>
    </w:lvl>
    <w:lvl w:ilvl="2" w:tplc="0409001B" w:tentative="1">
      <w:start w:val="1"/>
      <w:numFmt w:val="lowerRoman"/>
      <w:lvlText w:val="%3."/>
      <w:lvlJc w:val="right"/>
      <w:pPr>
        <w:ind w:left="1809" w:hanging="420"/>
      </w:pPr>
    </w:lvl>
    <w:lvl w:ilvl="3" w:tplc="0409000F" w:tentative="1">
      <w:start w:val="1"/>
      <w:numFmt w:val="decimal"/>
      <w:lvlText w:val="%4."/>
      <w:lvlJc w:val="left"/>
      <w:pPr>
        <w:ind w:left="2229" w:hanging="420"/>
      </w:pPr>
    </w:lvl>
    <w:lvl w:ilvl="4" w:tplc="04090019" w:tentative="1">
      <w:start w:val="1"/>
      <w:numFmt w:val="lowerLetter"/>
      <w:lvlText w:val="%5)"/>
      <w:lvlJc w:val="left"/>
      <w:pPr>
        <w:ind w:left="2649" w:hanging="420"/>
      </w:pPr>
    </w:lvl>
    <w:lvl w:ilvl="5" w:tplc="0409001B" w:tentative="1">
      <w:start w:val="1"/>
      <w:numFmt w:val="lowerRoman"/>
      <w:lvlText w:val="%6."/>
      <w:lvlJc w:val="right"/>
      <w:pPr>
        <w:ind w:left="3069" w:hanging="420"/>
      </w:pPr>
    </w:lvl>
    <w:lvl w:ilvl="6" w:tplc="0409000F" w:tentative="1">
      <w:start w:val="1"/>
      <w:numFmt w:val="decimal"/>
      <w:lvlText w:val="%7."/>
      <w:lvlJc w:val="left"/>
      <w:pPr>
        <w:ind w:left="3489" w:hanging="420"/>
      </w:pPr>
    </w:lvl>
    <w:lvl w:ilvl="7" w:tplc="04090019" w:tentative="1">
      <w:start w:val="1"/>
      <w:numFmt w:val="lowerLetter"/>
      <w:lvlText w:val="%8)"/>
      <w:lvlJc w:val="left"/>
      <w:pPr>
        <w:ind w:left="3909" w:hanging="420"/>
      </w:pPr>
    </w:lvl>
    <w:lvl w:ilvl="8" w:tplc="0409001B" w:tentative="1">
      <w:start w:val="1"/>
      <w:numFmt w:val="lowerRoman"/>
      <w:lvlText w:val="%9."/>
      <w:lvlJc w:val="right"/>
      <w:pPr>
        <w:ind w:left="4329" w:hanging="420"/>
      </w:pPr>
    </w:lvl>
  </w:abstractNum>
  <w:num w:numId="1">
    <w:abstractNumId w:val="4"/>
  </w:num>
  <w:num w:numId="2">
    <w:abstractNumId w:val="0"/>
  </w:num>
  <w:num w:numId="3">
    <w:abstractNumId w:val="1"/>
  </w:num>
  <w:num w:numId="4">
    <w:abstractNumId w:val="5"/>
  </w:num>
  <w:num w:numId="5">
    <w:abstractNumId w:val="2"/>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50"/>
  <w:drawingGridVerticalSpacing w:val="204"/>
  <w:displayHorizontalDrawingGridEvery w:val="0"/>
  <w:displayVerticalDrawingGridEvery w:val="2"/>
  <w:characterSpacingControl w:val="compressPunctuation"/>
  <w:hdrShapeDefaults>
    <o:shapedefaults v:ext="edit" spidmax="573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26D3"/>
    <w:rsid w:val="00015248"/>
    <w:rsid w:val="00025F74"/>
    <w:rsid w:val="00057FCF"/>
    <w:rsid w:val="000616E7"/>
    <w:rsid w:val="0006419E"/>
    <w:rsid w:val="000B2EF5"/>
    <w:rsid w:val="000C60E9"/>
    <w:rsid w:val="000D2953"/>
    <w:rsid w:val="000E3FAD"/>
    <w:rsid w:val="000F63D2"/>
    <w:rsid w:val="00100048"/>
    <w:rsid w:val="001423F2"/>
    <w:rsid w:val="001479E1"/>
    <w:rsid w:val="001509F5"/>
    <w:rsid w:val="00156622"/>
    <w:rsid w:val="00164DEC"/>
    <w:rsid w:val="00177C89"/>
    <w:rsid w:val="0019108D"/>
    <w:rsid w:val="001B7692"/>
    <w:rsid w:val="001C0B0A"/>
    <w:rsid w:val="001C5701"/>
    <w:rsid w:val="001E4817"/>
    <w:rsid w:val="001F0622"/>
    <w:rsid w:val="001F54C4"/>
    <w:rsid w:val="001F6F59"/>
    <w:rsid w:val="00205482"/>
    <w:rsid w:val="00210A66"/>
    <w:rsid w:val="00215B61"/>
    <w:rsid w:val="00234015"/>
    <w:rsid w:val="00254B63"/>
    <w:rsid w:val="0026214B"/>
    <w:rsid w:val="00265979"/>
    <w:rsid w:val="002808D2"/>
    <w:rsid w:val="00293695"/>
    <w:rsid w:val="002A316C"/>
    <w:rsid w:val="002C048F"/>
    <w:rsid w:val="002D71B0"/>
    <w:rsid w:val="002F2585"/>
    <w:rsid w:val="002F40F9"/>
    <w:rsid w:val="003076E9"/>
    <w:rsid w:val="00324D75"/>
    <w:rsid w:val="00325F80"/>
    <w:rsid w:val="00337CEF"/>
    <w:rsid w:val="00374EB0"/>
    <w:rsid w:val="003C6FA4"/>
    <w:rsid w:val="003D0E85"/>
    <w:rsid w:val="003E6C05"/>
    <w:rsid w:val="003F371D"/>
    <w:rsid w:val="003F5E38"/>
    <w:rsid w:val="004028EA"/>
    <w:rsid w:val="004072EB"/>
    <w:rsid w:val="00414888"/>
    <w:rsid w:val="00416FB1"/>
    <w:rsid w:val="00426D72"/>
    <w:rsid w:val="00442147"/>
    <w:rsid w:val="00447938"/>
    <w:rsid w:val="00474E90"/>
    <w:rsid w:val="004A422B"/>
    <w:rsid w:val="004A6383"/>
    <w:rsid w:val="004B30FE"/>
    <w:rsid w:val="004D27DB"/>
    <w:rsid w:val="004F5974"/>
    <w:rsid w:val="004F75D6"/>
    <w:rsid w:val="00510360"/>
    <w:rsid w:val="005141DE"/>
    <w:rsid w:val="00527316"/>
    <w:rsid w:val="00537BE5"/>
    <w:rsid w:val="0054645F"/>
    <w:rsid w:val="005465FC"/>
    <w:rsid w:val="0055413E"/>
    <w:rsid w:val="005550AA"/>
    <w:rsid w:val="0056775F"/>
    <w:rsid w:val="005721D6"/>
    <w:rsid w:val="00572778"/>
    <w:rsid w:val="005955A8"/>
    <w:rsid w:val="005B04DC"/>
    <w:rsid w:val="005B3F4C"/>
    <w:rsid w:val="005C2914"/>
    <w:rsid w:val="005C43FE"/>
    <w:rsid w:val="005D4066"/>
    <w:rsid w:val="005E43A2"/>
    <w:rsid w:val="005F4E37"/>
    <w:rsid w:val="00623AB2"/>
    <w:rsid w:val="00626F10"/>
    <w:rsid w:val="00656251"/>
    <w:rsid w:val="0066246C"/>
    <w:rsid w:val="00665C87"/>
    <w:rsid w:val="00672E68"/>
    <w:rsid w:val="006846F1"/>
    <w:rsid w:val="00692568"/>
    <w:rsid w:val="006A6C40"/>
    <w:rsid w:val="006C733E"/>
    <w:rsid w:val="006D7408"/>
    <w:rsid w:val="007261C1"/>
    <w:rsid w:val="007267E6"/>
    <w:rsid w:val="0073026A"/>
    <w:rsid w:val="007545AF"/>
    <w:rsid w:val="0076406E"/>
    <w:rsid w:val="007764AD"/>
    <w:rsid w:val="00784201"/>
    <w:rsid w:val="00785C93"/>
    <w:rsid w:val="0079269A"/>
    <w:rsid w:val="00793B14"/>
    <w:rsid w:val="00797597"/>
    <w:rsid w:val="007C22DA"/>
    <w:rsid w:val="007D2E71"/>
    <w:rsid w:val="007E70EC"/>
    <w:rsid w:val="007F089F"/>
    <w:rsid w:val="007F5576"/>
    <w:rsid w:val="007F5EF5"/>
    <w:rsid w:val="0080223A"/>
    <w:rsid w:val="008033FD"/>
    <w:rsid w:val="00850A98"/>
    <w:rsid w:val="008554B7"/>
    <w:rsid w:val="00880064"/>
    <w:rsid w:val="008A20BB"/>
    <w:rsid w:val="008B60E9"/>
    <w:rsid w:val="008C04F4"/>
    <w:rsid w:val="008D6EDE"/>
    <w:rsid w:val="008E4D2E"/>
    <w:rsid w:val="008F5291"/>
    <w:rsid w:val="009340D8"/>
    <w:rsid w:val="00941757"/>
    <w:rsid w:val="009420B4"/>
    <w:rsid w:val="0095041E"/>
    <w:rsid w:val="00957892"/>
    <w:rsid w:val="00963702"/>
    <w:rsid w:val="0096405F"/>
    <w:rsid w:val="00976F65"/>
    <w:rsid w:val="00981D79"/>
    <w:rsid w:val="009A2D57"/>
    <w:rsid w:val="009A3702"/>
    <w:rsid w:val="009A7307"/>
    <w:rsid w:val="009B4ACC"/>
    <w:rsid w:val="009C33B0"/>
    <w:rsid w:val="009C61D3"/>
    <w:rsid w:val="009F238E"/>
    <w:rsid w:val="009F4789"/>
    <w:rsid w:val="009F5CE2"/>
    <w:rsid w:val="00A16864"/>
    <w:rsid w:val="00A2739E"/>
    <w:rsid w:val="00A35103"/>
    <w:rsid w:val="00A4438C"/>
    <w:rsid w:val="00A749C6"/>
    <w:rsid w:val="00A74F93"/>
    <w:rsid w:val="00A81938"/>
    <w:rsid w:val="00A83C17"/>
    <w:rsid w:val="00A863B1"/>
    <w:rsid w:val="00AA5C02"/>
    <w:rsid w:val="00AB233D"/>
    <w:rsid w:val="00AB3D4F"/>
    <w:rsid w:val="00AB4DE0"/>
    <w:rsid w:val="00B06D2D"/>
    <w:rsid w:val="00B24050"/>
    <w:rsid w:val="00B47254"/>
    <w:rsid w:val="00B633FF"/>
    <w:rsid w:val="00B63499"/>
    <w:rsid w:val="00BC2BBF"/>
    <w:rsid w:val="00BC450B"/>
    <w:rsid w:val="00BE627B"/>
    <w:rsid w:val="00C128D1"/>
    <w:rsid w:val="00C26C0C"/>
    <w:rsid w:val="00C32309"/>
    <w:rsid w:val="00C324C1"/>
    <w:rsid w:val="00C34133"/>
    <w:rsid w:val="00C45186"/>
    <w:rsid w:val="00C72282"/>
    <w:rsid w:val="00C85F33"/>
    <w:rsid w:val="00C87C35"/>
    <w:rsid w:val="00C90CA1"/>
    <w:rsid w:val="00C940F3"/>
    <w:rsid w:val="00CA00EE"/>
    <w:rsid w:val="00CA6C3F"/>
    <w:rsid w:val="00CB4FEE"/>
    <w:rsid w:val="00CD2908"/>
    <w:rsid w:val="00CD532E"/>
    <w:rsid w:val="00CE75EF"/>
    <w:rsid w:val="00D0689F"/>
    <w:rsid w:val="00D10B68"/>
    <w:rsid w:val="00D378F4"/>
    <w:rsid w:val="00D403D5"/>
    <w:rsid w:val="00D4273C"/>
    <w:rsid w:val="00D4637C"/>
    <w:rsid w:val="00D57072"/>
    <w:rsid w:val="00D63113"/>
    <w:rsid w:val="00D72B4C"/>
    <w:rsid w:val="00DA163E"/>
    <w:rsid w:val="00DA216E"/>
    <w:rsid w:val="00DA5556"/>
    <w:rsid w:val="00DB26D3"/>
    <w:rsid w:val="00DB6331"/>
    <w:rsid w:val="00DB7D35"/>
    <w:rsid w:val="00DC587F"/>
    <w:rsid w:val="00DC6146"/>
    <w:rsid w:val="00DE26B3"/>
    <w:rsid w:val="00DE4F8C"/>
    <w:rsid w:val="00DF2867"/>
    <w:rsid w:val="00DF5FC3"/>
    <w:rsid w:val="00E00798"/>
    <w:rsid w:val="00E030EE"/>
    <w:rsid w:val="00E352EC"/>
    <w:rsid w:val="00E40157"/>
    <w:rsid w:val="00E45085"/>
    <w:rsid w:val="00E5441E"/>
    <w:rsid w:val="00E632F8"/>
    <w:rsid w:val="00E83DD9"/>
    <w:rsid w:val="00E86442"/>
    <w:rsid w:val="00E943EC"/>
    <w:rsid w:val="00EA359B"/>
    <w:rsid w:val="00EB71D4"/>
    <w:rsid w:val="00EC1793"/>
    <w:rsid w:val="00ED0A64"/>
    <w:rsid w:val="00EE2F9C"/>
    <w:rsid w:val="00EE4E23"/>
    <w:rsid w:val="00EF5DA5"/>
    <w:rsid w:val="00F15A75"/>
    <w:rsid w:val="00F374A9"/>
    <w:rsid w:val="00F74B66"/>
    <w:rsid w:val="00F827C0"/>
    <w:rsid w:val="00F82F18"/>
    <w:rsid w:val="00F87540"/>
    <w:rsid w:val="00FA03D0"/>
    <w:rsid w:val="00FB7815"/>
    <w:rsid w:val="00FC1E1C"/>
    <w:rsid w:val="00FD0439"/>
    <w:rsid w:val="00FD74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6D3"/>
    <w:pPr>
      <w:widowControl w:val="0"/>
      <w:jc w:val="both"/>
    </w:pPr>
    <w:rPr>
      <w:rFonts w:ascii="Times New Roman" w:eastAsia="仿宋_GB2312" w:hAnsi="Times New Roman" w:cs="Times New Roman"/>
      <w:sz w:val="30"/>
      <w:szCs w:val="20"/>
    </w:rPr>
  </w:style>
  <w:style w:type="paragraph" w:styleId="3">
    <w:name w:val="heading 3"/>
    <w:basedOn w:val="a"/>
    <w:next w:val="a"/>
    <w:link w:val="3Char"/>
    <w:uiPriority w:val="9"/>
    <w:semiHidden/>
    <w:unhideWhenUsed/>
    <w:qFormat/>
    <w:rsid w:val="003F371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link w:val="a3"/>
    <w:qFormat/>
    <w:rsid w:val="00DB26D3"/>
    <w:rPr>
      <w:rFonts w:ascii="宋体" w:eastAsia="宋体" w:hAnsi="Courier New"/>
    </w:rPr>
  </w:style>
  <w:style w:type="paragraph" w:customStyle="1" w:styleId="Blockquote">
    <w:name w:val="Blockquote"/>
    <w:basedOn w:val="a"/>
    <w:rsid w:val="00DB26D3"/>
    <w:pPr>
      <w:autoSpaceDE w:val="0"/>
      <w:autoSpaceDN w:val="0"/>
      <w:adjustRightInd w:val="0"/>
      <w:spacing w:before="100" w:after="100"/>
      <w:ind w:left="360" w:right="360"/>
      <w:jc w:val="left"/>
    </w:pPr>
    <w:rPr>
      <w:rFonts w:ascii="宋体" w:eastAsia="宋体"/>
      <w:kern w:val="0"/>
      <w:sz w:val="24"/>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纯文本 Char Char Char"/>
    <w:basedOn w:val="a"/>
    <w:link w:val="Char"/>
    <w:qFormat/>
    <w:rsid w:val="00DB26D3"/>
    <w:rPr>
      <w:rFonts w:ascii="宋体" w:eastAsia="宋体" w:hAnsi="Courier New" w:cstheme="minorBidi"/>
      <w:sz w:val="21"/>
      <w:szCs w:val="22"/>
    </w:rPr>
  </w:style>
  <w:style w:type="character" w:customStyle="1" w:styleId="Char1">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basedOn w:val="a0"/>
    <w:qFormat/>
    <w:rsid w:val="00DB26D3"/>
    <w:rPr>
      <w:rFonts w:ascii="宋体" w:eastAsia="宋体" w:hAnsi="Courier New" w:cs="Courier New"/>
      <w:szCs w:val="21"/>
    </w:rPr>
  </w:style>
  <w:style w:type="paragraph" w:styleId="a4">
    <w:name w:val="header"/>
    <w:basedOn w:val="a"/>
    <w:link w:val="Char0"/>
    <w:uiPriority w:val="99"/>
    <w:unhideWhenUsed/>
    <w:rsid w:val="00672E6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72E68"/>
    <w:rPr>
      <w:rFonts w:ascii="Times New Roman" w:eastAsia="仿宋_GB2312" w:hAnsi="Times New Roman" w:cs="Times New Roman"/>
      <w:sz w:val="18"/>
      <w:szCs w:val="18"/>
    </w:rPr>
  </w:style>
  <w:style w:type="paragraph" w:styleId="a5">
    <w:name w:val="footer"/>
    <w:basedOn w:val="a"/>
    <w:link w:val="Char2"/>
    <w:unhideWhenUsed/>
    <w:rsid w:val="00672E68"/>
    <w:pPr>
      <w:tabs>
        <w:tab w:val="center" w:pos="4153"/>
        <w:tab w:val="right" w:pos="8306"/>
      </w:tabs>
      <w:snapToGrid w:val="0"/>
      <w:jc w:val="left"/>
    </w:pPr>
    <w:rPr>
      <w:sz w:val="18"/>
      <w:szCs w:val="18"/>
    </w:rPr>
  </w:style>
  <w:style w:type="character" w:customStyle="1" w:styleId="Char2">
    <w:name w:val="页脚 Char"/>
    <w:basedOn w:val="a0"/>
    <w:link w:val="a5"/>
    <w:rsid w:val="00672E68"/>
    <w:rPr>
      <w:rFonts w:ascii="Times New Roman" w:eastAsia="仿宋_GB2312" w:hAnsi="Times New Roman" w:cs="Times New Roman"/>
      <w:sz w:val="18"/>
      <w:szCs w:val="18"/>
    </w:rPr>
  </w:style>
  <w:style w:type="paragraph" w:styleId="a6">
    <w:name w:val="List Paragraph"/>
    <w:aliases w:val="1.2.3标题,列出段落12,正文段落1,符号列表,列出段落4,ZJGIS列表项,表格文本,List1,lp1,符号1.1（天云科技）,Bullet List,FooterText,numbered,Paragraphe de liste1,stc标题4,列出段落11,段落样式,·ûºÅÁÐ±í,¡¤?o?¨¢D¡À¨ª,?¡è?o?¡§¡éD?¨¤¡§a,??¨¨?o??¡ì?¨¦D?¡§¡è?¡ìa,列出段落-正文,?"/>
    <w:basedOn w:val="a"/>
    <w:link w:val="Char3"/>
    <w:uiPriority w:val="34"/>
    <w:unhideWhenUsed/>
    <w:qFormat/>
    <w:rsid w:val="001E4817"/>
    <w:pPr>
      <w:ind w:firstLineChars="200" w:firstLine="420"/>
    </w:pPr>
    <w:rPr>
      <w:rFonts w:ascii="Calibri" w:eastAsia="宋体" w:hAnsi="Calibri"/>
      <w:sz w:val="21"/>
      <w:szCs w:val="22"/>
    </w:rPr>
  </w:style>
  <w:style w:type="character" w:customStyle="1" w:styleId="Char3">
    <w:name w:val="列出段落 Char"/>
    <w:aliases w:val="1.2.3标题 Char,列出段落12 Char,正文段落1 Char,符号列表 Char,列出段落4 Char,ZJGIS列表项 Char,表格文本 Char,List1 Char,lp1 Char,符号1.1（天云科技） Char,Bullet List Char,FooterText Char,numbered Char,Paragraphe de liste1 Char,stc标题4 Char,列出段落11 Char,段落样式 Char,·ûºÅÁÐ±í Char"/>
    <w:link w:val="a6"/>
    <w:uiPriority w:val="34"/>
    <w:qFormat/>
    <w:rsid w:val="001E4817"/>
    <w:rPr>
      <w:rFonts w:ascii="Calibri" w:eastAsia="宋体" w:hAnsi="Calibri" w:cs="Times New Roman"/>
    </w:rPr>
  </w:style>
  <w:style w:type="paragraph" w:styleId="30">
    <w:name w:val="toc 3"/>
    <w:basedOn w:val="a"/>
    <w:next w:val="a"/>
    <w:uiPriority w:val="39"/>
    <w:qFormat/>
    <w:rsid w:val="001E4817"/>
    <w:pPr>
      <w:tabs>
        <w:tab w:val="left" w:pos="720"/>
        <w:tab w:val="left" w:pos="1155"/>
        <w:tab w:val="right" w:leader="dot" w:pos="9351"/>
      </w:tabs>
      <w:spacing w:line="400" w:lineRule="exact"/>
      <w:ind w:left="180"/>
      <w:jc w:val="left"/>
    </w:pPr>
    <w:rPr>
      <w:rFonts w:ascii="宋体" w:eastAsia="宋体" w:hAnsi="宋体"/>
      <w:bCs/>
      <w:sz w:val="24"/>
      <w:szCs w:val="24"/>
    </w:rPr>
  </w:style>
  <w:style w:type="paragraph" w:customStyle="1" w:styleId="3H3l3CT222BoldHeadbhlevel3PIM3Level3Heads">
    <w:name w:val="样式 标题 3H3l3CT标题222Bold Headbhlevel_3PIM 3Level 3 Heads..."/>
    <w:basedOn w:val="3"/>
    <w:link w:val="3H3l3CT222BoldHeadbhlevel3PIM3Level3HeadsChar"/>
    <w:rsid w:val="003F371D"/>
    <w:pPr>
      <w:jc w:val="left"/>
    </w:pPr>
    <w:rPr>
      <w:rFonts w:ascii="宋体" w:eastAsia="黑体" w:hAnsi="宋体"/>
      <w:color w:val="000000"/>
      <w:sz w:val="24"/>
    </w:rPr>
  </w:style>
  <w:style w:type="character" w:customStyle="1" w:styleId="3H3l3CT222BoldHeadbhlevel3PIM3Level3HeadsChar">
    <w:name w:val="样式 标题 3H3l3CT标题222Bold Headbhlevel_3PIM 3Level 3 Heads... Char"/>
    <w:link w:val="3H3l3CT222BoldHeadbhlevel3PIM3Level3Heads"/>
    <w:rsid w:val="003F371D"/>
    <w:rPr>
      <w:rFonts w:ascii="宋体" w:eastAsia="黑体" w:hAnsi="宋体" w:cs="Times New Roman"/>
      <w:b/>
      <w:bCs/>
      <w:color w:val="000000"/>
      <w:sz w:val="24"/>
      <w:szCs w:val="32"/>
    </w:rPr>
  </w:style>
  <w:style w:type="paragraph" w:styleId="a7">
    <w:name w:val="Title"/>
    <w:basedOn w:val="a"/>
    <w:next w:val="a"/>
    <w:link w:val="Char4"/>
    <w:qFormat/>
    <w:rsid w:val="003F371D"/>
    <w:pPr>
      <w:spacing w:before="240" w:after="60"/>
      <w:jc w:val="center"/>
      <w:outlineLvl w:val="0"/>
    </w:pPr>
    <w:rPr>
      <w:rFonts w:ascii="Cambria" w:eastAsia="宋体" w:hAnsi="Cambria"/>
      <w:b/>
      <w:bCs/>
      <w:sz w:val="32"/>
      <w:szCs w:val="32"/>
    </w:rPr>
  </w:style>
  <w:style w:type="character" w:customStyle="1" w:styleId="Char4">
    <w:name w:val="标题 Char"/>
    <w:basedOn w:val="a0"/>
    <w:link w:val="a7"/>
    <w:rsid w:val="003F371D"/>
    <w:rPr>
      <w:rFonts w:ascii="Cambria" w:eastAsia="宋体" w:hAnsi="Cambria" w:cs="Times New Roman"/>
      <w:b/>
      <w:bCs/>
      <w:sz w:val="32"/>
      <w:szCs w:val="32"/>
    </w:rPr>
  </w:style>
  <w:style w:type="character" w:customStyle="1" w:styleId="3Char">
    <w:name w:val="标题 3 Char"/>
    <w:basedOn w:val="a0"/>
    <w:link w:val="3"/>
    <w:uiPriority w:val="9"/>
    <w:semiHidden/>
    <w:rsid w:val="003F371D"/>
    <w:rPr>
      <w:rFonts w:ascii="Times New Roman" w:eastAsia="仿宋_GB2312" w:hAnsi="Times New Roman" w:cs="Times New Roman"/>
      <w:b/>
      <w:bCs/>
      <w:sz w:val="32"/>
      <w:szCs w:val="32"/>
    </w:rPr>
  </w:style>
  <w:style w:type="paragraph" w:styleId="a8">
    <w:name w:val="Balloon Text"/>
    <w:basedOn w:val="a"/>
    <w:link w:val="Char5"/>
    <w:uiPriority w:val="99"/>
    <w:semiHidden/>
    <w:unhideWhenUsed/>
    <w:rsid w:val="003F371D"/>
    <w:rPr>
      <w:sz w:val="18"/>
      <w:szCs w:val="18"/>
    </w:rPr>
  </w:style>
  <w:style w:type="character" w:customStyle="1" w:styleId="Char5">
    <w:name w:val="批注框文本 Char"/>
    <w:basedOn w:val="a0"/>
    <w:link w:val="a8"/>
    <w:uiPriority w:val="99"/>
    <w:semiHidden/>
    <w:rsid w:val="003F371D"/>
    <w:rPr>
      <w:rFonts w:ascii="Times New Roman" w:eastAsia="仿宋_GB2312" w:hAnsi="Times New Roman" w:cs="Times New Roman"/>
      <w:sz w:val="18"/>
      <w:szCs w:val="18"/>
    </w:rPr>
  </w:style>
  <w:style w:type="paragraph" w:customStyle="1" w:styleId="NewNewNewNewNewNew">
    <w:name w:val="正文 New New New New New New"/>
    <w:qFormat/>
    <w:rsid w:val="00BC2BBF"/>
    <w:pPr>
      <w:widowControl w:val="0"/>
      <w:jc w:val="both"/>
    </w:pPr>
    <w:rPr>
      <w:rFonts w:ascii="Times New Roman" w:eastAsia="宋体" w:hAnsi="Times New Roman" w:cs="Times New Roman"/>
      <w:szCs w:val="24"/>
    </w:rPr>
  </w:style>
  <w:style w:type="paragraph" w:styleId="a9">
    <w:name w:val="Body Text Indent"/>
    <w:basedOn w:val="a"/>
    <w:link w:val="Char6"/>
    <w:uiPriority w:val="99"/>
    <w:semiHidden/>
    <w:unhideWhenUsed/>
    <w:rsid w:val="00BC2BBF"/>
    <w:pPr>
      <w:spacing w:after="120"/>
      <w:ind w:leftChars="200" w:left="420"/>
    </w:pPr>
  </w:style>
  <w:style w:type="character" w:customStyle="1" w:styleId="Char6">
    <w:name w:val="正文文本缩进 Char"/>
    <w:basedOn w:val="a0"/>
    <w:link w:val="a9"/>
    <w:uiPriority w:val="99"/>
    <w:semiHidden/>
    <w:rsid w:val="00BC2BBF"/>
    <w:rPr>
      <w:rFonts w:ascii="Times New Roman" w:eastAsia="仿宋_GB2312" w:hAnsi="Times New Roman" w:cs="Times New Roman"/>
      <w:sz w:val="30"/>
      <w:szCs w:val="20"/>
    </w:rPr>
  </w:style>
  <w:style w:type="paragraph" w:styleId="2">
    <w:name w:val="Body Text First Indent 2"/>
    <w:basedOn w:val="a9"/>
    <w:link w:val="2Char"/>
    <w:qFormat/>
    <w:rsid w:val="00BC2BBF"/>
    <w:pPr>
      <w:autoSpaceDE w:val="0"/>
      <w:autoSpaceDN w:val="0"/>
      <w:adjustRightInd w:val="0"/>
      <w:spacing w:after="0" w:line="480" w:lineRule="exact"/>
      <w:ind w:leftChars="0" w:left="850" w:firstLineChars="200" w:firstLine="420"/>
      <w:textAlignment w:val="baseline"/>
    </w:pPr>
    <w:rPr>
      <w:rFonts w:ascii="仿宋_GB2312"/>
      <w:kern w:val="0"/>
      <w:sz w:val="28"/>
    </w:rPr>
  </w:style>
  <w:style w:type="character" w:customStyle="1" w:styleId="2Char">
    <w:name w:val="正文首行缩进 2 Char"/>
    <w:basedOn w:val="Char6"/>
    <w:link w:val="2"/>
    <w:rsid w:val="00BC2BBF"/>
    <w:rPr>
      <w:rFonts w:ascii="仿宋_GB2312" w:eastAsia="仿宋_GB2312" w:hAnsi="Times New Roman" w:cs="Times New Roman"/>
      <w:kern w:val="0"/>
      <w:sz w:val="28"/>
      <w:szCs w:val="20"/>
    </w:rPr>
  </w:style>
  <w:style w:type="paragraph" w:styleId="aa">
    <w:name w:val="Body Text"/>
    <w:basedOn w:val="a"/>
    <w:link w:val="Char7"/>
    <w:uiPriority w:val="99"/>
    <w:semiHidden/>
    <w:unhideWhenUsed/>
    <w:rsid w:val="004A422B"/>
    <w:pPr>
      <w:spacing w:after="120"/>
    </w:pPr>
  </w:style>
  <w:style w:type="character" w:customStyle="1" w:styleId="Char7">
    <w:name w:val="正文文本 Char"/>
    <w:basedOn w:val="a0"/>
    <w:link w:val="aa"/>
    <w:uiPriority w:val="99"/>
    <w:semiHidden/>
    <w:rsid w:val="004A422B"/>
    <w:rPr>
      <w:rFonts w:ascii="Times New Roman" w:eastAsia="仿宋_GB2312" w:hAnsi="Times New Roman" w:cs="Times New Roman"/>
      <w:sz w:val="30"/>
      <w:szCs w:val="20"/>
    </w:rPr>
  </w:style>
  <w:style w:type="paragraph" w:styleId="ab">
    <w:name w:val="Normal (Web)"/>
    <w:basedOn w:val="a"/>
    <w:uiPriority w:val="99"/>
    <w:qFormat/>
    <w:rsid w:val="005C2914"/>
    <w:pPr>
      <w:widowControl/>
      <w:spacing w:after="150"/>
      <w:jc w:val="left"/>
    </w:pPr>
    <w:rPr>
      <w:rFonts w:ascii="宋体" w:eastAsia="宋体" w:hAnsi="宋体" w:cs="宋体"/>
      <w:kern w:val="0"/>
      <w:sz w:val="24"/>
      <w:szCs w:val="24"/>
    </w:rPr>
  </w:style>
  <w:style w:type="paragraph" w:styleId="ac">
    <w:name w:val="No Spacing"/>
    <w:uiPriority w:val="1"/>
    <w:qFormat/>
    <w:rsid w:val="005C2914"/>
    <w:pPr>
      <w:widowControl w:val="0"/>
      <w:jc w:val="both"/>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2098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1840</TotalTime>
  <Pages>9</Pages>
  <Words>444</Words>
  <Characters>2533</Characters>
  <Application>Microsoft Office Word</Application>
  <DocSecurity>0</DocSecurity>
  <Lines>21</Lines>
  <Paragraphs>5</Paragraphs>
  <ScaleCrop>false</ScaleCrop>
  <Company>Microsoft</Company>
  <LinksUpToDate>false</LinksUpToDate>
  <CharactersWithSpaces>2972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103</cp:revision>
  <cp:lastPrinted>2024-05-21T02:47:00Z</cp:lastPrinted>
  <dcterms:created xsi:type="dcterms:W3CDTF">2020-07-22T06:47:00Z</dcterms:created>
  <dcterms:modified xsi:type="dcterms:W3CDTF">2024-05-21T23:53:00Z</dcterms:modified>
</cp:coreProperties>
</file>