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Times New Roman"/>
          <w:b/>
          <w:sz w:val="24"/>
          <w:szCs w:val="24"/>
        </w:rPr>
      </w:pPr>
      <w:bookmarkStart w:id="0" w:name="_Toc29342"/>
      <w:bookmarkStart w:id="1" w:name="_Toc1620"/>
      <w:bookmarkStart w:id="2" w:name="_Toc8039"/>
      <w:bookmarkStart w:id="3" w:name="_Toc13583"/>
      <w:bookmarkStart w:id="4" w:name="_Toc3501"/>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800" w:lineRule="exact"/>
        <w:jc w:val="center"/>
        <w:rPr>
          <w:rFonts w:ascii="仿宋" w:hAnsi="仿宋" w:eastAsia="仿宋"/>
          <w:b/>
          <w:sz w:val="24"/>
        </w:rPr>
      </w:pPr>
      <w:r>
        <w:rPr>
          <w:rFonts w:hint="eastAsia" w:ascii="仿宋" w:hAnsi="仿宋" w:eastAsia="仿宋"/>
          <w:b/>
          <w:sz w:val="44"/>
          <w:szCs w:val="44"/>
        </w:rPr>
        <w:t>江门市技师学院</w:t>
      </w:r>
    </w:p>
    <w:p>
      <w:pPr>
        <w:spacing w:line="800" w:lineRule="exact"/>
        <w:jc w:val="center"/>
        <w:rPr>
          <w:rFonts w:ascii="黑体" w:hAnsi="黑体" w:eastAsia="黑体"/>
          <w:b/>
          <w:sz w:val="44"/>
          <w:szCs w:val="44"/>
        </w:rPr>
      </w:pPr>
      <w:r>
        <w:rPr>
          <w:rFonts w:hint="eastAsia" w:ascii="黑体" w:hAnsi="黑体" w:eastAsia="黑体"/>
          <w:b/>
          <w:sz w:val="44"/>
          <w:szCs w:val="44"/>
        </w:rPr>
        <w:t>江门市技师学院社会培训评价组织试题开发项目响应文件</w:t>
      </w:r>
    </w:p>
    <w:p>
      <w:pPr>
        <w:spacing w:line="360" w:lineRule="auto"/>
        <w:jc w:val="center"/>
        <w:rPr>
          <w:rFonts w:ascii="仿宋" w:hAnsi="仿宋" w:eastAsia="仿宋"/>
          <w:b/>
          <w:sz w:val="24"/>
          <w:szCs w:val="24"/>
        </w:rPr>
      </w:pPr>
      <w:r>
        <w:rPr>
          <w:rFonts w:hint="eastAsia" w:ascii="黑体" w:hAnsi="黑体" w:eastAsia="黑体"/>
          <w:b/>
          <w:sz w:val="44"/>
          <w:szCs w:val="44"/>
        </w:rPr>
        <w:t>（模板）</w:t>
      </w:r>
    </w:p>
    <w:p>
      <w:pPr>
        <w:pStyle w:val="15"/>
        <w:ind w:firstLine="241"/>
        <w:rPr>
          <w:rFonts w:ascii="仿宋" w:hAnsi="仿宋" w:eastAsia="仿宋"/>
          <w:b/>
          <w:sz w:val="24"/>
        </w:rPr>
      </w:pPr>
    </w:p>
    <w:p>
      <w:pPr>
        <w:pStyle w:val="15"/>
        <w:ind w:firstLine="241"/>
        <w:rPr>
          <w:rFonts w:ascii="仿宋" w:hAnsi="仿宋" w:eastAsia="仿宋"/>
          <w:b/>
          <w:sz w:val="24"/>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360" w:lineRule="auto"/>
        <w:rPr>
          <w:rFonts w:ascii="仿宋" w:hAnsi="仿宋" w:eastAsia="仿宋"/>
          <w:b/>
          <w:sz w:val="24"/>
        </w:rPr>
      </w:pPr>
    </w:p>
    <w:p>
      <w:pPr>
        <w:spacing w:line="800" w:lineRule="exact"/>
        <w:jc w:val="center"/>
        <w:rPr>
          <w:rFonts w:ascii="仿宋" w:hAnsi="仿宋" w:eastAsia="仿宋"/>
          <w:b/>
          <w:sz w:val="36"/>
          <w:szCs w:val="36"/>
        </w:rPr>
      </w:pPr>
      <w:r>
        <w:rPr>
          <w:rFonts w:hint="eastAsia" w:ascii="仿宋" w:hAnsi="仿宋" w:eastAsia="仿宋"/>
          <w:b/>
          <w:sz w:val="36"/>
          <w:szCs w:val="36"/>
        </w:rPr>
        <w:t>江门市技师学院</w:t>
      </w:r>
    </w:p>
    <w:p>
      <w:pPr>
        <w:spacing w:line="800" w:lineRule="exact"/>
        <w:jc w:val="center"/>
        <w:rPr>
          <w:rFonts w:ascii="仿宋" w:hAnsi="仿宋" w:eastAsia="仿宋"/>
          <w:b/>
          <w:sz w:val="36"/>
          <w:szCs w:val="36"/>
        </w:rPr>
      </w:pPr>
      <w:r>
        <w:rPr>
          <w:rFonts w:hint="eastAsia" w:ascii="仿宋" w:hAnsi="仿宋" w:eastAsia="仿宋"/>
          <w:b/>
          <w:sz w:val="36"/>
          <w:szCs w:val="36"/>
        </w:rPr>
        <w:t>202</w:t>
      </w:r>
      <w:r>
        <w:rPr>
          <w:rFonts w:ascii="仿宋" w:hAnsi="仿宋" w:eastAsia="仿宋"/>
          <w:b/>
          <w:sz w:val="36"/>
          <w:szCs w:val="36"/>
        </w:rPr>
        <w:t>4</w:t>
      </w:r>
      <w:r>
        <w:rPr>
          <w:rFonts w:hint="eastAsia" w:ascii="仿宋" w:hAnsi="仿宋" w:eastAsia="仿宋"/>
          <w:b/>
          <w:sz w:val="36"/>
          <w:szCs w:val="36"/>
        </w:rPr>
        <w:t>年</w:t>
      </w:r>
      <w:r>
        <w:rPr>
          <w:rFonts w:ascii="仿宋" w:hAnsi="仿宋" w:eastAsia="仿宋"/>
          <w:b/>
          <w:sz w:val="36"/>
          <w:szCs w:val="36"/>
        </w:rPr>
        <w:t xml:space="preserve"> </w:t>
      </w:r>
      <w:r>
        <w:rPr>
          <w:rFonts w:hint="eastAsia" w:ascii="仿宋" w:hAnsi="仿宋" w:eastAsia="仿宋"/>
          <w:b/>
          <w:sz w:val="36"/>
          <w:szCs w:val="36"/>
        </w:rPr>
        <w:t xml:space="preserve">1月 </w:t>
      </w:r>
      <w:r>
        <w:rPr>
          <w:rFonts w:ascii="仿宋" w:hAnsi="仿宋" w:eastAsia="仿宋"/>
          <w:b/>
          <w:sz w:val="36"/>
          <w:szCs w:val="36"/>
        </w:rPr>
        <w:t xml:space="preserve"> </w:t>
      </w:r>
      <w:r>
        <w:rPr>
          <w:rFonts w:hint="eastAsia" w:ascii="仿宋" w:hAnsi="仿宋" w:eastAsia="仿宋"/>
          <w:b/>
          <w:sz w:val="36"/>
          <w:szCs w:val="36"/>
        </w:rPr>
        <w:t>日</w:t>
      </w:r>
    </w:p>
    <w:p>
      <w:pPr>
        <w:spacing w:line="360" w:lineRule="auto"/>
        <w:rPr>
          <w:rFonts w:ascii="仿宋" w:hAnsi="仿宋" w:eastAsia="仿宋"/>
          <w:b/>
          <w:sz w:val="24"/>
          <w:szCs w:val="24"/>
        </w:rPr>
      </w:pPr>
    </w:p>
    <w:p>
      <w:pPr>
        <w:spacing w:before="240" w:after="60"/>
        <w:outlineLvl w:val="0"/>
        <w:rPr>
          <w:rFonts w:ascii="Cambria" w:hAnsi="Cambria" w:eastAsia="宋体" w:cs="Times New Roman"/>
          <w:b/>
          <w:bCs/>
          <w:sz w:val="44"/>
          <w:szCs w:val="44"/>
          <w:lang w:val="zh-CN"/>
        </w:rPr>
      </w:pPr>
      <w:bookmarkStart w:id="5" w:name="_Toc155441815"/>
      <w:r>
        <w:rPr>
          <w:rFonts w:hint="eastAsia" w:ascii="Cambria" w:hAnsi="Cambria" w:eastAsia="宋体" w:cs="Times New Roman"/>
          <w:b/>
          <w:bCs/>
          <w:sz w:val="32"/>
          <w:szCs w:val="32"/>
          <w:lang w:val="zh-CN"/>
        </w:rPr>
        <w:t>封面：</w:t>
      </w:r>
      <w:bookmarkEnd w:id="0"/>
      <w:bookmarkEnd w:id="1"/>
      <w:bookmarkEnd w:id="2"/>
      <w:bookmarkEnd w:id="3"/>
      <w:bookmarkEnd w:id="4"/>
      <w:bookmarkEnd w:id="5"/>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w w:val="90"/>
          <w:sz w:val="44"/>
          <w:szCs w:val="44"/>
          <w:u w:val="single"/>
        </w:rPr>
      </w:pPr>
      <w:r>
        <w:rPr>
          <w:rFonts w:hint="eastAsia" w:ascii="黑体" w:hAnsi="黑体" w:eastAsia="黑体"/>
          <w:b/>
          <w:sz w:val="44"/>
          <w:szCs w:val="44"/>
        </w:rPr>
        <w:t>江门市技师学院社会培训评价组织试题开发项目</w:t>
      </w:r>
    </w:p>
    <w:p>
      <w:pPr>
        <w:spacing w:line="240" w:lineRule="atLeast"/>
        <w:jc w:val="center"/>
        <w:rPr>
          <w:rFonts w:ascii="宋体" w:hAnsi="宋体" w:eastAsia="宋体" w:cs="Times New Roman"/>
          <w:b/>
          <w:sz w:val="44"/>
          <w:szCs w:val="44"/>
        </w:rPr>
      </w:pPr>
    </w:p>
    <w:p>
      <w:pPr>
        <w:spacing w:line="240" w:lineRule="atLeast"/>
        <w:jc w:val="center"/>
        <w:rPr>
          <w:rFonts w:ascii="宋体" w:hAnsi="宋体" w:eastAsia="宋体" w:cs="Times New Roman"/>
          <w:sz w:val="24"/>
          <w:szCs w:val="24"/>
        </w:rPr>
      </w:pPr>
      <w:r>
        <w:rPr>
          <w:rFonts w:hint="eastAsia" w:ascii="宋体" w:hAnsi="宋体" w:eastAsia="宋体" w:cs="Times New Roman"/>
          <w:b/>
          <w:bCs/>
          <w:sz w:val="48"/>
          <w:szCs w:val="48"/>
        </w:rPr>
        <w:t>响 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7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投标单位（盖章）：</w:t>
      </w:r>
      <w:r>
        <w:rPr>
          <w:rFonts w:hint="eastAsia" w:ascii="宋体" w:hAnsi="宋体" w:eastAsia="宋体" w:cs="Times New Roman"/>
          <w:sz w:val="32"/>
          <w:szCs w:val="32"/>
          <w:u w:val="single"/>
        </w:rPr>
        <w:t xml:space="preserve">       </w:t>
      </w:r>
      <w:r>
        <w:rPr>
          <w:rFonts w:hint="eastAsia" w:ascii="宋体" w:hAnsi="宋体" w:eastAsia="宋体" w:cs="Times New Roman"/>
          <w:bCs/>
          <w:iCs/>
          <w:sz w:val="32"/>
          <w:szCs w:val="32"/>
          <w:u w:val="single"/>
        </w:rPr>
        <w:t xml:space="preserve">                      </w:t>
      </w:r>
    </w:p>
    <w:p>
      <w:pPr>
        <w:spacing w:line="700" w:lineRule="exact"/>
        <w:ind w:firstLine="640" w:firstLineChars="2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法定代表人或其委托代理人（签字）：</w:t>
      </w:r>
      <w:r>
        <w:rPr>
          <w:rFonts w:hint="eastAsia" w:ascii="宋体" w:hAnsi="宋体" w:eastAsia="宋体" w:cs="Times New Roman"/>
          <w:sz w:val="32"/>
          <w:szCs w:val="32"/>
          <w:u w:val="single"/>
        </w:rPr>
        <w:t xml:space="preserve">             </w:t>
      </w:r>
    </w:p>
    <w:p>
      <w:pPr>
        <w:spacing w:line="700" w:lineRule="exact"/>
        <w:ind w:firstLine="640" w:firstLineChars="2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法定代表人或其委托代理人联系电话：</w:t>
      </w:r>
      <w:r>
        <w:rPr>
          <w:rFonts w:hint="eastAsia" w:ascii="宋体" w:hAnsi="宋体" w:eastAsia="宋体" w:cs="Times New Roman"/>
          <w:sz w:val="32"/>
          <w:szCs w:val="32"/>
          <w:u w:val="single"/>
        </w:rPr>
        <w:t xml:space="preserve">            </w:t>
      </w:r>
    </w:p>
    <w:p>
      <w:pPr>
        <w:spacing w:line="700" w:lineRule="exact"/>
        <w:ind w:right="-512" w:rightChars="-244" w:firstLine="640" w:firstLineChars="200"/>
        <w:rPr>
          <w:rFonts w:ascii="宋体" w:hAnsi="宋体" w:eastAsia="宋体" w:cs="Times New Roman"/>
          <w:sz w:val="32"/>
          <w:szCs w:val="32"/>
        </w:rPr>
      </w:pPr>
      <w:r>
        <w:rPr>
          <w:rFonts w:hint="eastAsia" w:ascii="宋体" w:hAnsi="宋体" w:eastAsia="宋体" w:cs="Times New Roman"/>
          <w:sz w:val="32"/>
          <w:szCs w:val="32"/>
        </w:rPr>
        <w:t>日    期：</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年</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月</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日</w:t>
      </w:r>
    </w:p>
    <w:p>
      <w:pPr>
        <w:spacing w:line="240" w:lineRule="atLeast"/>
        <w:ind w:right="-512" w:rightChars="-244"/>
        <w:rPr>
          <w:rFonts w:ascii="宋体" w:hAnsi="宋体" w:eastAsia="宋体" w:cs="Times New Roman"/>
          <w:sz w:val="28"/>
          <w:szCs w:val="24"/>
        </w:rPr>
        <w:sectPr>
          <w:pgSz w:w="11906" w:h="16838"/>
          <w:pgMar w:top="1440" w:right="1800" w:bottom="1440" w:left="1800" w:header="851" w:footer="992" w:gutter="0"/>
          <w:cols w:space="425" w:num="1"/>
          <w:docGrid w:type="lines" w:linePitch="312" w:charSpace="0"/>
        </w:sectPr>
      </w:pPr>
    </w:p>
    <w:p>
      <w:pPr>
        <w:spacing w:line="240" w:lineRule="atLeast"/>
        <w:ind w:right="-512" w:rightChars="-244"/>
        <w:rPr>
          <w:rFonts w:ascii="宋体" w:hAnsi="宋体" w:eastAsia="宋体" w:cs="Times New Roman"/>
          <w:sz w:val="28"/>
          <w:szCs w:val="24"/>
        </w:rPr>
      </w:pPr>
    </w:p>
    <w:sdt>
      <w:sdtPr>
        <w:rPr>
          <w:rFonts w:hint="eastAsia" w:ascii="黑体" w:hAnsi="黑体" w:eastAsia="黑体" w:cs="黑体"/>
          <w:sz w:val="44"/>
          <w:szCs w:val="44"/>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jc w:val="center"/>
            <w:rPr>
              <w:rFonts w:ascii="黑体" w:hAnsi="黑体" w:eastAsia="黑体" w:cs="黑体"/>
              <w:sz w:val="44"/>
              <w:szCs w:val="44"/>
            </w:rPr>
          </w:pPr>
          <w:r>
            <w:rPr>
              <w:rFonts w:hint="eastAsia" w:ascii="黑体" w:hAnsi="黑体" w:eastAsia="黑体" w:cs="黑体"/>
              <w:sz w:val="44"/>
              <w:szCs w:val="44"/>
            </w:rPr>
            <w:t>目  录</w:t>
          </w:r>
        </w:p>
        <w:p>
          <w:pPr>
            <w:pStyle w:val="12"/>
            <w:tabs>
              <w:tab w:val="right" w:leader="dot" w:pos="8296"/>
            </w:tabs>
            <w:rPr>
              <w14:ligatures w14:val="standardContextual"/>
            </w:rPr>
          </w:pPr>
          <w:r>
            <w:rPr>
              <w:rFonts w:hint="eastAsia" w:ascii="黑体" w:hAnsi="黑体" w:eastAsia="黑体" w:cs="黑体"/>
              <w:b/>
              <w:bCs/>
              <w:sz w:val="28"/>
              <w:szCs w:val="28"/>
              <w:lang w:val="zh-CN"/>
            </w:rPr>
            <w:fldChar w:fldCharType="begin"/>
          </w:r>
          <w:r>
            <w:rPr>
              <w:rFonts w:hint="eastAsia" w:ascii="黑体" w:hAnsi="黑体" w:eastAsia="黑体" w:cs="黑体"/>
              <w:b/>
              <w:bCs/>
              <w:sz w:val="28"/>
              <w:szCs w:val="28"/>
              <w:lang w:val="zh-CN"/>
            </w:rPr>
            <w:instrText xml:space="preserve">TOC \o "1-1" \h \u </w:instrText>
          </w:r>
          <w:r>
            <w:rPr>
              <w:rFonts w:hint="eastAsia" w:ascii="黑体" w:hAnsi="黑体" w:eastAsia="黑体" w:cs="黑体"/>
              <w:b/>
              <w:bCs/>
              <w:sz w:val="28"/>
              <w:szCs w:val="28"/>
              <w:lang w:val="zh-CN"/>
            </w:rPr>
            <w:fldChar w:fldCharType="separate"/>
          </w:r>
          <w:r>
            <w:fldChar w:fldCharType="begin"/>
          </w:r>
          <w:r>
            <w:instrText xml:space="preserve"> HYPERLINK \l "_Toc155441815" </w:instrText>
          </w:r>
          <w:r>
            <w:fldChar w:fldCharType="separate"/>
          </w:r>
          <w:r>
            <w:rPr>
              <w:rStyle w:val="20"/>
              <w:rFonts w:ascii="Cambria" w:hAnsi="Cambria" w:eastAsia="宋体" w:cs="Times New Roman"/>
              <w:b/>
              <w:bCs/>
              <w:lang w:val="zh-CN"/>
            </w:rPr>
            <w:t>封面：</w:t>
          </w:r>
          <w:r>
            <w:tab/>
          </w:r>
          <w:r>
            <w:fldChar w:fldCharType="begin"/>
          </w:r>
          <w:r>
            <w:instrText xml:space="preserve"> PAGEREF _Toc155441815 \h </w:instrText>
          </w:r>
          <w:r>
            <w:fldChar w:fldCharType="separate"/>
          </w:r>
          <w:r>
            <w:t>1</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"_Toc155441816" </w:instrText>
          </w:r>
          <w:r>
            <w:fldChar w:fldCharType="separate"/>
          </w:r>
          <w:r>
            <w:rPr>
              <w:rStyle w:val="20"/>
              <w:rFonts w:ascii="黑体" w:hAnsi="黑体" w:eastAsia="黑体" w:cs="黑体"/>
            </w:rPr>
            <w:t>一、投标函</w:t>
          </w:r>
          <w:r>
            <w:tab/>
          </w:r>
          <w:r>
            <w:fldChar w:fldCharType="begin"/>
          </w:r>
          <w:r>
            <w:instrText xml:space="preserve"> PAGEREF _Toc155441816 \h </w:instrText>
          </w:r>
          <w:r>
            <w:fldChar w:fldCharType="separate"/>
          </w:r>
          <w:r>
            <w:t>1</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"_Toc155441817" </w:instrText>
          </w:r>
          <w:r>
            <w:fldChar w:fldCharType="separate"/>
          </w:r>
          <w:r>
            <w:rPr>
              <w:rStyle w:val="20"/>
              <w:rFonts w:ascii="Arial" w:hAnsi="Arial" w:eastAsia="黑体"/>
            </w:rPr>
            <w:t>二、唱标一览表</w:t>
          </w:r>
          <w:r>
            <w:tab/>
          </w:r>
          <w:r>
            <w:fldChar w:fldCharType="begin"/>
          </w:r>
          <w:r>
            <w:instrText xml:space="preserve"> PAGEREF _Toc155441817 \h </w:instrText>
          </w:r>
          <w:r>
            <w:fldChar w:fldCharType="separate"/>
          </w:r>
          <w:r>
            <w:t>2</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"_Toc155441818" </w:instrText>
          </w:r>
          <w:r>
            <w:fldChar w:fldCharType="separate"/>
          </w:r>
          <w:r>
            <w:rPr>
              <w:rStyle w:val="20"/>
              <w:rFonts w:ascii="黑体" w:hAnsi="黑体" w:eastAsia="黑体" w:cs="黑体"/>
            </w:rPr>
            <w:t>三、投标人资格声明函</w:t>
          </w:r>
          <w:r>
            <w:tab/>
          </w:r>
          <w:r>
            <w:fldChar w:fldCharType="begin"/>
          </w:r>
          <w:r>
            <w:instrText xml:space="preserve"> PAGEREF _Toc155441818 \h </w:instrText>
          </w:r>
          <w:r>
            <w:fldChar w:fldCharType="separate"/>
          </w:r>
          <w:r>
            <w:t>3</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"_Toc155441819" </w:instrText>
          </w:r>
          <w:r>
            <w:fldChar w:fldCharType="separate"/>
          </w:r>
          <w:r>
            <w:rPr>
              <w:rStyle w:val="20"/>
              <w:rFonts w:ascii="黑体" w:hAnsi="黑体" w:eastAsia="黑体" w:cs="黑体"/>
            </w:rPr>
            <w:t>四、法定代表人证明书</w:t>
          </w:r>
          <w:r>
            <w:tab/>
          </w:r>
          <w:r>
            <w:fldChar w:fldCharType="begin"/>
          </w:r>
          <w:r>
            <w:instrText xml:space="preserve"> PAGEREF _Toc155441819 \h </w:instrText>
          </w:r>
          <w:r>
            <w:fldChar w:fldCharType="separate"/>
          </w:r>
          <w:r>
            <w:t>4</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"_Toc155441820" </w:instrText>
          </w:r>
          <w:r>
            <w:fldChar w:fldCharType="separate"/>
          </w:r>
          <w:r>
            <w:rPr>
              <w:rStyle w:val="20"/>
              <w:rFonts w:ascii="黑体" w:hAnsi="黑体" w:eastAsia="黑体" w:cs="黑体"/>
            </w:rPr>
            <w:t>五、授权委托书</w:t>
          </w:r>
          <w:r>
            <w:tab/>
          </w:r>
          <w:r>
            <w:fldChar w:fldCharType="begin"/>
          </w:r>
          <w:r>
            <w:instrText xml:space="preserve"> PAGEREF _Toc155441820 \h </w:instrText>
          </w:r>
          <w:r>
            <w:fldChar w:fldCharType="separate"/>
          </w:r>
          <w:r>
            <w:t>5</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"_Toc155441821" </w:instrText>
          </w:r>
          <w:r>
            <w:fldChar w:fldCharType="separate"/>
          </w:r>
          <w:r>
            <w:rPr>
              <w:rStyle w:val="20"/>
              <w:rFonts w:ascii="黑体" w:hAnsi="黑体" w:eastAsia="黑体" w:cs="黑体"/>
            </w:rPr>
            <w:t>六、偏离表</w:t>
          </w:r>
          <w:r>
            <w:tab/>
          </w:r>
          <w:r>
            <w:fldChar w:fldCharType="begin"/>
          </w:r>
          <w:r>
            <w:instrText xml:space="preserve"> PAGEREF _Toc155441821 \h </w:instrText>
          </w:r>
          <w:r>
            <w:fldChar w:fldCharType="separate"/>
          </w:r>
          <w:r>
            <w:t>6</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"_Toc155441822" </w:instrText>
          </w:r>
          <w:r>
            <w:fldChar w:fldCharType="separate"/>
          </w:r>
          <w:r>
            <w:rPr>
              <w:rStyle w:val="20"/>
              <w:rFonts w:ascii="仿宋" w:hAnsi="仿宋" w:eastAsia="仿宋" w:cs="宋体"/>
            </w:rPr>
            <w:t>需根据江门市技师学院社会培训评价组织试题开发项目用户需求文件进行编制。</w:t>
          </w:r>
          <w:r>
            <w:tab/>
          </w:r>
          <w:r>
            <w:fldChar w:fldCharType="begin"/>
          </w:r>
          <w:r>
            <w:instrText xml:space="preserve"> PAGEREF _Toc155441822 \h </w:instrText>
          </w:r>
          <w:r>
            <w:fldChar w:fldCharType="separate"/>
          </w:r>
          <w:r>
            <w:t>6</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"_Toc155441823" </w:instrText>
          </w:r>
          <w:r>
            <w:fldChar w:fldCharType="separate"/>
          </w:r>
          <w:r>
            <w:rPr>
              <w:rStyle w:val="20"/>
              <w:rFonts w:ascii="黑体" w:hAnsi="黑体" w:eastAsia="黑体" w:cs="黑体"/>
            </w:rPr>
            <w:t>七、投标人情况简介</w:t>
          </w:r>
          <w:r>
            <w:tab/>
          </w:r>
          <w:r>
            <w:fldChar w:fldCharType="begin"/>
          </w:r>
          <w:r>
            <w:instrText xml:space="preserve"> PAGEREF _Toc155441823 \h </w:instrText>
          </w:r>
          <w:r>
            <w:fldChar w:fldCharType="separate"/>
          </w:r>
          <w:r>
            <w:t>7</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"_Toc155441824" </w:instrText>
          </w:r>
          <w:r>
            <w:fldChar w:fldCharType="separate"/>
          </w:r>
          <w:r>
            <w:rPr>
              <w:rStyle w:val="20"/>
              <w:rFonts w:ascii="黑体" w:hAnsi="黑体" w:eastAsia="黑体" w:cs="黑体"/>
            </w:rPr>
            <w:t>八、资格证明</w:t>
          </w:r>
          <w:r>
            <w:tab/>
          </w:r>
          <w:r>
            <w:fldChar w:fldCharType="begin"/>
          </w:r>
          <w:r>
            <w:instrText xml:space="preserve"> PAGEREF _Toc155441824 \h </w:instrText>
          </w:r>
          <w:r>
            <w:fldChar w:fldCharType="separate"/>
          </w:r>
          <w:r>
            <w:t>8</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"_Toc155441825" </w:instrText>
          </w:r>
          <w:r>
            <w:fldChar w:fldCharType="separate"/>
          </w:r>
          <w:r>
            <w:rPr>
              <w:rStyle w:val="20"/>
              <w:rFonts w:ascii="黑体" w:hAnsi="黑体" w:eastAsia="黑体" w:cs="黑体"/>
            </w:rPr>
            <w:t>九、技术方案</w:t>
          </w:r>
          <w:r>
            <w:tab/>
          </w:r>
          <w:r>
            <w:fldChar w:fldCharType="begin"/>
          </w:r>
          <w:r>
            <w:instrText xml:space="preserve"> PAGEREF _Toc155441825 \h </w:instrText>
          </w:r>
          <w:r>
            <w:fldChar w:fldCharType="separate"/>
          </w:r>
          <w:r>
            <w:t>9</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"_Toc155441826" </w:instrText>
          </w:r>
          <w:r>
            <w:fldChar w:fldCharType="separate"/>
          </w:r>
          <w:r>
            <w:rPr>
              <w:rStyle w:val="20"/>
              <w:rFonts w:ascii="黑体" w:hAnsi="黑体" w:eastAsia="黑体" w:cs="黑体"/>
            </w:rPr>
            <w:t>十二、商务情况</w:t>
          </w:r>
          <w:r>
            <w:tab/>
          </w:r>
          <w:r>
            <w:fldChar w:fldCharType="begin"/>
          </w:r>
          <w:r>
            <w:instrText xml:space="preserve"> PAGEREF _Toc155441826 \h </w:instrText>
          </w:r>
          <w:r>
            <w:fldChar w:fldCharType="separate"/>
          </w:r>
          <w:r>
            <w:t>10</w:t>
          </w:r>
          <w:r>
            <w:fldChar w:fldCharType="end"/>
          </w:r>
          <w:r>
            <w:fldChar w:fldCharType="end"/>
          </w:r>
        </w:p>
        <w:p>
          <w:pPr>
            <w:pStyle w:val="12"/>
            <w:tabs>
              <w:tab w:val="right" w:leader="dot" w:pos="8296"/>
            </w:tabs>
            <w:rPr>
              <w14:ligatures w14:val="standardContextual"/>
            </w:rPr>
          </w:pPr>
          <w:r>
            <w:fldChar w:fldCharType="begin"/>
          </w:r>
          <w:r>
            <w:instrText xml:space="preserve"> HYPERLINK \l "_Toc155441827" </w:instrText>
          </w:r>
          <w:r>
            <w:fldChar w:fldCharType="separate"/>
          </w:r>
          <w:r>
            <w:rPr>
              <w:rStyle w:val="20"/>
              <w:rFonts w:ascii="黑体" w:hAnsi="黑体" w:eastAsia="黑体" w:cs="黑体"/>
            </w:rPr>
            <w:t>十三、招标文件要求必须提供的其他资料</w:t>
          </w:r>
          <w:r>
            <w:tab/>
          </w:r>
          <w:r>
            <w:fldChar w:fldCharType="begin"/>
          </w:r>
          <w:r>
            <w:instrText xml:space="preserve"> PAGEREF _Toc155441827 \h </w:instrText>
          </w:r>
          <w:r>
            <w:fldChar w:fldCharType="separate"/>
          </w:r>
          <w:r>
            <w:t>11</w:t>
          </w:r>
          <w:r>
            <w:fldChar w:fldCharType="end"/>
          </w:r>
          <w:r>
            <w:fldChar w:fldCharType="end"/>
          </w:r>
        </w:p>
        <w:p>
          <w:pPr>
            <w:spacing w:before="240" w:after="60"/>
            <w:rPr>
              <w:rFonts w:ascii="宋体" w:hAnsi="宋体" w:eastAsia="宋体" w:cs="Times New Roman"/>
              <w:bCs/>
              <w:szCs w:val="32"/>
              <w:lang w:val="zh-CN"/>
            </w:rPr>
            <w:sectPr>
              <w:pgSz w:w="11906" w:h="16838"/>
              <w:pgMar w:top="1440" w:right="1800" w:bottom="1440" w:left="1800" w:header="851" w:footer="992" w:gutter="0"/>
              <w:pgNumType w:fmt="upperRoman"/>
              <w:cols w:space="425" w:num="1"/>
              <w:docGrid w:type="lines" w:linePitch="312" w:charSpace="0"/>
            </w:sectPr>
          </w:pPr>
          <w:r>
            <w:rPr>
              <w:rFonts w:hint="eastAsia" w:ascii="黑体" w:hAnsi="黑体" w:eastAsia="黑体" w:cs="黑体"/>
              <w:bCs/>
              <w:szCs w:val="28"/>
              <w:lang w:val="zh-CN"/>
            </w:rPr>
            <w:fldChar w:fldCharType="end"/>
          </w:r>
        </w:p>
      </w:sdtContent>
    </w:sdt>
    <w:p>
      <w:pPr>
        <w:pStyle w:val="2"/>
        <w:spacing w:before="210" w:beforeLines="50" w:after="210" w:afterLines="50" w:line="600" w:lineRule="exact"/>
        <w:rPr>
          <w:rFonts w:ascii="黑体" w:hAnsi="黑体" w:eastAsia="黑体" w:cs="黑体"/>
        </w:rPr>
      </w:pPr>
      <w:bookmarkStart w:id="6" w:name="_Toc486671572"/>
      <w:bookmarkStart w:id="7" w:name="_Toc467236768"/>
      <w:bookmarkStart w:id="8" w:name="_Toc458262638"/>
      <w:bookmarkStart w:id="9" w:name="_Toc476976200"/>
      <w:bookmarkStart w:id="10" w:name="_Toc454701405"/>
      <w:bookmarkStart w:id="11" w:name="_Toc24416"/>
      <w:bookmarkStart w:id="12" w:name="_Toc496716127"/>
      <w:bookmarkStart w:id="13" w:name="_Toc155441816"/>
      <w:r>
        <w:rPr>
          <w:rFonts w:hint="eastAsia" w:ascii="黑体" w:hAnsi="黑体" w:eastAsia="黑体" w:cs="黑体"/>
        </w:rPr>
        <w:t>一、投标</w:t>
      </w:r>
      <w:bookmarkEnd w:id="6"/>
      <w:bookmarkEnd w:id="7"/>
      <w:bookmarkEnd w:id="8"/>
      <w:bookmarkEnd w:id="9"/>
      <w:bookmarkEnd w:id="10"/>
      <w:bookmarkEnd w:id="11"/>
      <w:bookmarkEnd w:id="12"/>
      <w:bookmarkStart w:id="14" w:name="_Hlt463142407"/>
      <w:bookmarkEnd w:id="14"/>
      <w:r>
        <w:rPr>
          <w:rFonts w:hint="eastAsia" w:ascii="黑体" w:hAnsi="黑体" w:eastAsia="黑体" w:cs="黑体"/>
        </w:rPr>
        <w:t>函</w:t>
      </w:r>
      <w:bookmarkEnd w:id="13"/>
    </w:p>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致：江门市技师学院</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根据贵方江门市技师学院社会培训评价组织试题开发项目（项目编号：）的投标邀请和招标文件，投标人承诺如下：</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1.签字代表</w:t>
      </w:r>
      <w:r>
        <w:rPr>
          <w:rFonts w:hint="eastAsia" w:ascii="仿宋" w:hAnsi="仿宋" w:eastAsia="仿宋" w:cs="宋体"/>
          <w:sz w:val="32"/>
          <w:szCs w:val="32"/>
          <w:u w:val="single"/>
        </w:rPr>
        <w:t>（姓名、职务）</w:t>
      </w:r>
      <w:r>
        <w:rPr>
          <w:rFonts w:hint="eastAsia" w:ascii="仿宋" w:hAnsi="仿宋" w:eastAsia="仿宋" w:cs="宋体"/>
          <w:sz w:val="32"/>
          <w:szCs w:val="32"/>
        </w:rPr>
        <w:t>经正式授权并代表投标人</w:t>
      </w:r>
      <w:r>
        <w:rPr>
          <w:rFonts w:hint="eastAsia" w:ascii="仿宋" w:hAnsi="仿宋" w:eastAsia="仿宋" w:cs="宋体"/>
          <w:sz w:val="32"/>
          <w:szCs w:val="32"/>
          <w:u w:val="single"/>
        </w:rPr>
        <w:t>（投标人名称、地址）</w:t>
      </w:r>
      <w:r>
        <w:rPr>
          <w:rFonts w:hint="eastAsia" w:ascii="仿宋" w:hAnsi="仿宋" w:eastAsia="仿宋" w:cs="宋体"/>
          <w:sz w:val="32"/>
          <w:szCs w:val="32"/>
        </w:rPr>
        <w:t>提交投标文件正本一份和副本二份。</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2.投标人愿意参加投标并在成交后按招标文件规定履行义务。</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3.投标人已详细审查全部招标文件，包括澄清或修改文件（如有的话）等全部资料。投标人完全理解招标文件的内容，不存在对招标文件不明白和误解。</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4.投标文件中所提交的所有资料均是准确的和真实的，否则，我单位愿意放弃成交的权利和接受政府采购监督管理部门的处罚。</w:t>
      </w:r>
    </w:p>
    <w:p>
      <w:pPr>
        <w:adjustRightInd w:val="0"/>
        <w:snapToGrid w:val="0"/>
        <w:spacing w:line="560" w:lineRule="exact"/>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.如果开标后投标人在投标有效期内撤回文件的，我单位愿意承担贵单位由此而产生的损失。</w:t>
      </w:r>
    </w:p>
    <w:p>
      <w:pPr>
        <w:adjustRightInd w:val="0"/>
        <w:snapToGrid w:val="0"/>
        <w:spacing w:line="560" w:lineRule="exact"/>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.投标人同意提供按照贵方可能要求的有关的一切资料，理解贵单位不一定要接受最低价的投标或收到的任何投标。</w:t>
      </w:r>
    </w:p>
    <w:p>
      <w:pPr>
        <w:adjustRightInd w:val="0"/>
        <w:snapToGrid w:val="0"/>
        <w:spacing w:line="560" w:lineRule="exact"/>
        <w:ind w:firstLine="640" w:firstLineChars="200"/>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投标人名称（盖公章）：</w:t>
      </w:r>
      <w:r>
        <w:rPr>
          <w:rFonts w:hint="eastAsia" w:ascii="仿宋" w:hAnsi="仿宋" w:eastAsia="仿宋" w:cs="宋体"/>
          <w:sz w:val="32"/>
          <w:szCs w:val="32"/>
          <w:u w:val="single"/>
        </w:rPr>
        <w:t xml:space="preserve">                 </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投标人代表姓名、职务（印刷体）：</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日期：202</w:t>
      </w:r>
      <w:r>
        <w:rPr>
          <w:rFonts w:ascii="仿宋" w:hAnsi="仿宋" w:eastAsia="仿宋" w:cs="宋体"/>
          <w:sz w:val="32"/>
          <w:szCs w:val="32"/>
        </w:rPr>
        <w:t>4</w:t>
      </w:r>
      <w:r>
        <w:rPr>
          <w:rFonts w:hint="eastAsia" w:ascii="仿宋" w:hAnsi="仿宋" w:eastAsia="仿宋" w:cs="宋体"/>
          <w:sz w:val="32"/>
          <w:szCs w:val="32"/>
        </w:rPr>
        <w:t>年  月  日</w:t>
      </w:r>
      <w:bookmarkStart w:id="15" w:name="_Toc454701406"/>
      <w:bookmarkStart w:id="16" w:name="_Toc476976201"/>
      <w:bookmarkStart w:id="17" w:name="_Toc467236769"/>
      <w:bookmarkStart w:id="18" w:name="_Toc496716128"/>
      <w:bookmarkStart w:id="19" w:name="_Toc486671573"/>
      <w:bookmarkStart w:id="20" w:name="_Toc458262639"/>
      <w:bookmarkStart w:id="21" w:name="_Toc20347"/>
    </w:p>
    <w:p>
      <w:pPr>
        <w:pStyle w:val="3"/>
        <w:adjustRightInd w:val="0"/>
        <w:snapToGrid w:val="0"/>
        <w:spacing w:before="210" w:beforeLines="50" w:after="210" w:afterLines="50" w:line="600" w:lineRule="exact"/>
        <w:jc w:val="left"/>
        <w:rPr>
          <w:rFonts w:ascii="黑体" w:hAnsi="黑体"/>
          <w:b w:val="0"/>
          <w:sz w:val="44"/>
          <w:szCs w:val="44"/>
        </w:rPr>
      </w:pPr>
      <w:r>
        <w:rPr>
          <w:rFonts w:hint="eastAsia" w:ascii="黑体" w:hAnsi="黑体"/>
          <w:sz w:val="44"/>
          <w:szCs w:val="44"/>
        </w:rPr>
        <w:br w:type="page"/>
      </w:r>
      <w:bookmarkStart w:id="22" w:name="_Toc155441817"/>
      <w:r>
        <w:rPr>
          <w:rStyle w:val="25"/>
          <w:rFonts w:hint="eastAsia"/>
          <w:b/>
        </w:rPr>
        <w:t>二、唱标一览表</w:t>
      </w:r>
      <w:bookmarkEnd w:id="15"/>
      <w:bookmarkEnd w:id="16"/>
      <w:bookmarkEnd w:id="17"/>
      <w:bookmarkEnd w:id="18"/>
      <w:bookmarkEnd w:id="19"/>
      <w:bookmarkEnd w:id="20"/>
      <w:bookmarkEnd w:id="21"/>
      <w:bookmarkEnd w:id="22"/>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项目编号：</w:t>
      </w:r>
      <w:r>
        <w:rPr>
          <w:rFonts w:hint="eastAsia"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sz w:val="32"/>
          <w:szCs w:val="32"/>
        </w:rPr>
        <w:t xml:space="preserve">报价单位： </w:t>
      </w:r>
      <w:r>
        <w:rPr>
          <w:rFonts w:ascii="仿宋" w:hAnsi="仿宋" w:eastAsia="仿宋" w:cs="宋体"/>
          <w:sz w:val="32"/>
          <w:szCs w:val="32"/>
        </w:rPr>
        <w:t xml:space="preserve">  </w:t>
      </w:r>
      <w:r>
        <w:rPr>
          <w:rFonts w:hint="eastAsia" w:ascii="仿宋" w:hAnsi="仿宋" w:eastAsia="仿宋" w:cs="宋体"/>
          <w:sz w:val="32"/>
          <w:szCs w:val="32"/>
        </w:rPr>
        <w:t>元(人民币)</w:t>
      </w:r>
    </w:p>
    <w:p>
      <w:pPr>
        <w:adjustRightInd w:val="0"/>
        <w:snapToGrid w:val="0"/>
        <w:spacing w:line="560" w:lineRule="exact"/>
        <w:rPr>
          <w:rFonts w:ascii="仿宋" w:hAnsi="仿宋" w:eastAsia="仿宋" w:cs="宋体"/>
          <w:b/>
          <w:sz w:val="32"/>
          <w:szCs w:val="32"/>
        </w:rPr>
      </w:pPr>
    </w:p>
    <w:tbl>
      <w:tblPr>
        <w:tblStyle w:val="17"/>
        <w:tblpPr w:leftFromText="180" w:rightFromText="180" w:vertAnchor="text" w:horzAnchor="margin" w:tblpX="-27" w:tblpY="-38"/>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27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31" w:type="dxa"/>
            <w:vAlign w:val="center"/>
          </w:tcPr>
          <w:p>
            <w:pPr>
              <w:adjustRightInd w:val="0"/>
              <w:snapToGrid w:val="0"/>
              <w:spacing w:line="560" w:lineRule="exact"/>
              <w:jc w:val="center"/>
              <w:rPr>
                <w:rFonts w:ascii="仿宋" w:hAnsi="仿宋" w:eastAsia="仿宋" w:cs="宋体"/>
                <w:b/>
                <w:bCs/>
                <w:sz w:val="32"/>
                <w:szCs w:val="32"/>
              </w:rPr>
            </w:pPr>
            <w:r>
              <w:rPr>
                <w:rFonts w:hint="eastAsia" w:ascii="仿宋" w:hAnsi="仿宋" w:eastAsia="仿宋" w:cs="宋体"/>
                <w:b/>
                <w:bCs/>
                <w:sz w:val="32"/>
                <w:szCs w:val="32"/>
              </w:rPr>
              <w:t>投标人名称</w:t>
            </w: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iCs/>
                <w:sz w:val="32"/>
                <w:szCs w:val="32"/>
              </w:rPr>
            </w:pPr>
            <w:r>
              <w:rPr>
                <w:rFonts w:hint="eastAsia" w:ascii="仿宋" w:hAnsi="仿宋" w:eastAsia="仿宋" w:cs="宋体"/>
                <w:b/>
                <w:iCs/>
                <w:sz w:val="32"/>
                <w:szCs w:val="32"/>
              </w:rPr>
              <w:t>投标总价</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i/>
                <w:iCs/>
                <w:sz w:val="32"/>
                <w:szCs w:val="32"/>
              </w:rPr>
            </w:pPr>
            <w:r>
              <w:rPr>
                <w:rFonts w:hint="eastAsia" w:ascii="仿宋" w:hAnsi="仿宋" w:eastAsia="仿宋" w:cs="宋体"/>
                <w:b/>
                <w:iCs/>
                <w:sz w:val="32"/>
                <w:szCs w:val="32"/>
              </w:rPr>
              <w:t>（元人民币）</w:t>
            </w:r>
          </w:p>
        </w:tc>
        <w:tc>
          <w:tcPr>
            <w:tcW w:w="1827"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sz w:val="32"/>
                <w:szCs w:val="32"/>
              </w:rPr>
            </w:pPr>
            <w:r>
              <w:rPr>
                <w:rFonts w:hint="eastAsia" w:ascii="仿宋" w:hAnsi="仿宋" w:eastAsia="仿宋"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4631" w:type="dxa"/>
            <w:vMerge w:val="restart"/>
            <w:vAlign w:val="center"/>
          </w:tcPr>
          <w:p>
            <w:pPr>
              <w:keepNext/>
              <w:keepLines/>
              <w:autoSpaceDE w:val="0"/>
              <w:autoSpaceDN w:val="0"/>
              <w:adjustRightInd w:val="0"/>
              <w:snapToGrid w:val="0"/>
              <w:spacing w:line="560" w:lineRule="exact"/>
              <w:jc w:val="center"/>
              <w:textAlignment w:val="baseline"/>
              <w:outlineLvl w:val="0"/>
              <w:rPr>
                <w:rFonts w:ascii="仿宋" w:hAnsi="仿宋" w:eastAsia="仿宋" w:cs="宋体"/>
                <w:b/>
                <w:bCs/>
                <w:sz w:val="32"/>
                <w:szCs w:val="32"/>
              </w:rPr>
            </w:pP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i/>
                <w:iCs/>
                <w:sz w:val="32"/>
                <w:szCs w:val="32"/>
              </w:rPr>
            </w:pPr>
            <w:r>
              <w:rPr>
                <w:rFonts w:hint="eastAsia" w:ascii="仿宋" w:hAnsi="仿宋" w:eastAsia="仿宋" w:cs="宋体"/>
                <w:i/>
                <w:iCs/>
                <w:sz w:val="32"/>
                <w:szCs w:val="32"/>
              </w:rPr>
              <w:t>（小写金额）</w:t>
            </w:r>
          </w:p>
        </w:tc>
        <w:tc>
          <w:tcPr>
            <w:tcW w:w="1827" w:type="dxa"/>
            <w:vMerge w:val="restart"/>
            <w:tcBorders>
              <w:left w:val="single" w:color="000000" w:sz="4" w:space="0"/>
            </w:tcBorders>
            <w:vAlign w:val="center"/>
          </w:tcPr>
          <w:p>
            <w:pPr>
              <w:keepNext/>
              <w:keepLines/>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560" w:lineRule="exact"/>
              <w:jc w:val="center"/>
              <w:textAlignment w:val="baseline"/>
              <w:outlineLvl w:val="0"/>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4631" w:type="dxa"/>
            <w:vMerge w:val="continue"/>
            <w:vAlign w:val="center"/>
          </w:tcPr>
          <w:p>
            <w:pPr>
              <w:adjustRightInd w:val="0"/>
              <w:snapToGrid w:val="0"/>
              <w:spacing w:line="560" w:lineRule="exact"/>
              <w:jc w:val="center"/>
              <w:rPr>
                <w:rFonts w:ascii="仿宋" w:hAnsi="仿宋" w:eastAsia="仿宋" w:cs="宋体"/>
                <w:sz w:val="32"/>
                <w:szCs w:val="32"/>
              </w:rPr>
            </w:pP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i/>
                <w:iCs/>
                <w:sz w:val="32"/>
                <w:szCs w:val="32"/>
              </w:rPr>
            </w:pPr>
            <w:r>
              <w:rPr>
                <w:rFonts w:hint="eastAsia" w:ascii="仿宋" w:hAnsi="仿宋" w:eastAsia="仿宋" w:cs="宋体"/>
                <w:i/>
                <w:iCs/>
                <w:sz w:val="32"/>
                <w:szCs w:val="32"/>
              </w:rPr>
              <w:t>(大写金额)</w:t>
            </w:r>
          </w:p>
        </w:tc>
        <w:tc>
          <w:tcPr>
            <w:tcW w:w="1827" w:type="dxa"/>
            <w:vMerge w:val="continue"/>
            <w:tcBorders>
              <w:left w:val="single" w:color="000000" w:sz="4" w:space="0"/>
            </w:tcBorders>
            <w:vAlign w:val="center"/>
          </w:tcPr>
          <w:p>
            <w:pPr>
              <w:adjustRightInd w:val="0"/>
              <w:snapToGrid w:val="0"/>
              <w:spacing w:line="560" w:lineRule="exact"/>
              <w:jc w:val="center"/>
              <w:rPr>
                <w:rFonts w:ascii="仿宋" w:hAnsi="仿宋" w:eastAsia="仿宋" w:cs="宋体"/>
                <w:sz w:val="32"/>
                <w:szCs w:val="32"/>
              </w:rPr>
            </w:pPr>
          </w:p>
        </w:tc>
      </w:tr>
    </w:tbl>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备注：</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1.为了方便开标时唱标，投标人应将正本中的本表复制一份（加盖公章），单独密封于一小信封内，并在该信封上标明“开标一览表”字样，然后再装入投标文件正本的密封袋中。</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2.投标报价均为</w:t>
      </w:r>
      <w:r>
        <w:rPr>
          <w:rFonts w:hint="eastAsia" w:ascii="仿宋" w:hAnsi="仿宋" w:eastAsia="仿宋" w:cs="宋体"/>
          <w:bCs/>
          <w:sz w:val="32"/>
          <w:szCs w:val="32"/>
        </w:rPr>
        <w:t>投标报价应为人民币含税全包价，</w:t>
      </w:r>
      <w:r>
        <w:rPr>
          <w:rFonts w:hint="eastAsia" w:ascii="仿宋" w:hAnsi="仿宋" w:eastAsia="仿宋" w:cs="宋体"/>
          <w:sz w:val="32"/>
          <w:szCs w:val="32"/>
        </w:rPr>
        <w:t>包括产品的开发、供应、安装调试、培训、预算包干和售后服务等一切费用。</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3.投标人认为有必要说明而本表中无相应栏目的，请在“备注”一栏中说明。</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4.附件：投标报价明细表。</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1" w:hanging="851"/>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b/>
          <w:sz w:val="32"/>
          <w:szCs w:val="32"/>
        </w:rPr>
      </w:pPr>
      <w:r>
        <w:rPr>
          <w:rFonts w:hint="eastAsia" w:ascii="仿宋" w:hAnsi="仿宋" w:eastAsia="仿宋" w:cs="宋体"/>
          <w:b/>
          <w:sz w:val="32"/>
          <w:szCs w:val="32"/>
        </w:rPr>
        <w:t>投标人代表签字及盖公章：</w:t>
      </w:r>
    </w:p>
    <w:p>
      <w:pPr>
        <w:pStyle w:val="8"/>
        <w:rPr>
          <w:b/>
          <w:sz w:val="32"/>
          <w:szCs w:val="32"/>
        </w:rPr>
        <w:sectPr>
          <w:footerReference r:id="rId3" w:type="default"/>
          <w:pgSz w:w="11907" w:h="16840"/>
          <w:pgMar w:top="1418" w:right="1247" w:bottom="1418" w:left="1247" w:header="851" w:footer="992" w:gutter="0"/>
          <w:pgNumType w:start="1"/>
          <w:cols w:space="720" w:num="1"/>
          <w:docGrid w:type="linesAndChars" w:linePitch="420" w:charSpace="0"/>
        </w:sectPr>
      </w:pPr>
    </w:p>
    <w:p>
      <w:pPr>
        <w:widowControl/>
        <w:jc w:val="left"/>
        <w:rPr>
          <w:rStyle w:val="25"/>
          <w:rFonts w:ascii="黑体" w:hAnsi="黑体" w:eastAsia="黑体" w:cs="黑体"/>
        </w:rPr>
      </w:pPr>
      <w:bookmarkStart w:id="23" w:name="_Toc6309"/>
      <w:bookmarkStart w:id="24" w:name="_Toc496716129"/>
      <w:bookmarkStart w:id="25" w:name="_Toc450601994"/>
    </w:p>
    <w:p>
      <w:pPr>
        <w:pStyle w:val="3"/>
        <w:adjustRightInd w:val="0"/>
        <w:snapToGrid w:val="0"/>
        <w:spacing w:before="205" w:beforeLines="50" w:after="205" w:afterLines="50" w:line="600" w:lineRule="exact"/>
        <w:jc w:val="left"/>
        <w:rPr>
          <w:rStyle w:val="25"/>
          <w:rFonts w:ascii="黑体" w:hAnsi="黑体" w:cs="黑体"/>
          <w:b/>
        </w:rPr>
      </w:pPr>
      <w:bookmarkStart w:id="26" w:name="_Toc155441818"/>
      <w:r>
        <w:rPr>
          <w:rStyle w:val="25"/>
          <w:rFonts w:hint="eastAsia" w:ascii="黑体" w:hAnsi="黑体" w:cs="黑体"/>
          <w:b/>
        </w:rPr>
        <w:t>三、投标人资格声明函</w:t>
      </w:r>
      <w:bookmarkEnd w:id="23"/>
      <w:bookmarkEnd w:id="24"/>
      <w:bookmarkEnd w:id="25"/>
      <w:bookmarkEnd w:id="26"/>
    </w:p>
    <w:p>
      <w:pPr>
        <w:autoSpaceDE w:val="0"/>
        <w:autoSpaceDN w:val="0"/>
        <w:adjustRightInd w:val="0"/>
        <w:snapToGrid w:val="0"/>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致：江门市技师学院：</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关于贵单位发布</w:t>
      </w:r>
      <w:r>
        <w:rPr>
          <w:rFonts w:hint="eastAsia" w:ascii="仿宋" w:hAnsi="仿宋" w:eastAsia="仿宋" w:cs="宋体"/>
          <w:sz w:val="32"/>
          <w:szCs w:val="32"/>
        </w:rPr>
        <w:t>江门市技师学院社会培训评价组织试题开发项目（项目编号：）</w:t>
      </w:r>
      <w:r>
        <w:rPr>
          <w:rFonts w:hint="eastAsia" w:ascii="仿宋" w:hAnsi="仿宋" w:eastAsia="仿宋" w:cs="宋体"/>
          <w:kern w:val="0"/>
          <w:sz w:val="32"/>
          <w:szCs w:val="32"/>
        </w:rPr>
        <w:t>的招标公告，本公司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愿意参加投标，并声明：</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具备《中华人民共和国政府采购法》第二十二条及招标文件规定的资格条件，并已清楚招标文件的要求及有关文件规定，并承诺在本次招标采购活动中，如有违法、违规、弄虚作假行为，所造成的损失、不良后果及法律责任，一律由我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承担。</w:t>
      </w:r>
    </w:p>
    <w:p>
      <w:pPr>
        <w:autoSpaceDE w:val="0"/>
        <w:autoSpaceDN w:val="0"/>
        <w:adjustRightInd w:val="0"/>
        <w:snapToGrid w:val="0"/>
        <w:spacing w:line="560" w:lineRule="exact"/>
        <w:ind w:firstLine="960" w:firstLineChars="300"/>
        <w:rPr>
          <w:rFonts w:ascii="仿宋" w:hAnsi="仿宋" w:eastAsia="仿宋" w:cs="宋体"/>
          <w:kern w:val="0"/>
          <w:sz w:val="32"/>
          <w:szCs w:val="32"/>
        </w:rPr>
      </w:pPr>
      <w:r>
        <w:rPr>
          <w:rFonts w:hint="eastAsia" w:ascii="仿宋" w:hAnsi="仿宋" w:eastAsia="仿宋" w:cs="宋体"/>
          <w:kern w:val="0"/>
          <w:sz w:val="32"/>
          <w:szCs w:val="32"/>
        </w:rPr>
        <w:t>特此声明！</w:t>
      </w:r>
    </w:p>
    <w:p>
      <w:pPr>
        <w:pStyle w:val="13"/>
        <w:adjustRightInd w:val="0"/>
        <w:snapToGrid w:val="0"/>
        <w:spacing w:line="560" w:lineRule="exact"/>
        <w:rPr>
          <w:rFonts w:ascii="仿宋" w:hAnsi="仿宋" w:eastAsia="仿宋" w:cs="宋体"/>
          <w:sz w:val="32"/>
          <w:szCs w:val="32"/>
        </w:rPr>
      </w:pP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单位名称（盖章）：</w:t>
      </w: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法定代表人或其授权代表（签名）：</w:t>
      </w:r>
    </w:p>
    <w:p>
      <w:pPr>
        <w:autoSpaceDE w:val="0"/>
        <w:autoSpaceDN w:val="0"/>
        <w:adjustRightInd w:val="0"/>
        <w:snapToGrid w:val="0"/>
        <w:spacing w:line="700" w:lineRule="exact"/>
        <w:ind w:firstLine="640" w:firstLineChars="200"/>
        <w:rPr>
          <w:rFonts w:ascii="仿宋" w:hAnsi="仿宋" w:eastAsia="仿宋" w:cs="宋体"/>
          <w:sz w:val="32"/>
          <w:szCs w:val="32"/>
        </w:rPr>
      </w:pPr>
      <w:r>
        <w:rPr>
          <w:rFonts w:hint="eastAsia" w:ascii="仿宋" w:hAnsi="仿宋" w:eastAsia="仿宋" w:cs="宋体"/>
          <w:kern w:val="0"/>
          <w:sz w:val="32"/>
          <w:szCs w:val="32"/>
        </w:rPr>
        <w:t>单位地址：</w:t>
      </w: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日 期：   年   月   日</w:t>
      </w:r>
    </w:p>
    <w:p>
      <w:pPr>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联系电话：</w:t>
      </w:r>
    </w:p>
    <w:p>
      <w:pPr>
        <w:pStyle w:val="16"/>
        <w:ind w:left="0" w:leftChars="0" w:firstLine="0" w:firstLineChars="0"/>
        <w:rPr>
          <w:lang w:val="zh-CN" w:bidi="ar-SA"/>
        </w:rPr>
      </w:pPr>
    </w:p>
    <w:p>
      <w:pPr>
        <w:pStyle w:val="8"/>
        <w:rPr>
          <w:lang w:val="zh-CN"/>
        </w:rPr>
      </w:pPr>
    </w:p>
    <w:p>
      <w:pPr>
        <w:pStyle w:val="8"/>
        <w:rPr>
          <w:lang w:val="zh-CN"/>
        </w:rPr>
      </w:pPr>
    </w:p>
    <w:p>
      <w:pPr>
        <w:pStyle w:val="8"/>
        <w:rPr>
          <w:lang w:val="zh-CN"/>
        </w:rPr>
      </w:pPr>
    </w:p>
    <w:p>
      <w:pPr>
        <w:pStyle w:val="8"/>
        <w:rPr>
          <w:lang w:val="zh-CN"/>
        </w:rPr>
      </w:pPr>
    </w:p>
    <w:p>
      <w:pPr>
        <w:pStyle w:val="8"/>
        <w:rPr>
          <w:lang w:val="zh-CN"/>
        </w:rPr>
      </w:pPr>
    </w:p>
    <w:p>
      <w:pPr>
        <w:pStyle w:val="3"/>
        <w:adjustRightInd w:val="0"/>
        <w:snapToGrid w:val="0"/>
        <w:spacing w:before="205" w:beforeLines="50" w:after="205" w:afterLines="50" w:line="600" w:lineRule="exact"/>
        <w:jc w:val="left"/>
        <w:rPr>
          <w:rStyle w:val="25"/>
          <w:rFonts w:ascii="黑体" w:hAnsi="黑体" w:cs="黑体"/>
          <w:b/>
        </w:rPr>
      </w:pPr>
      <w:bookmarkStart w:id="27" w:name="_Toc155441819"/>
      <w:bookmarkStart w:id="28" w:name="_Hlk528231132"/>
      <w:r>
        <w:rPr>
          <w:rStyle w:val="25"/>
          <w:rFonts w:hint="eastAsia" w:ascii="黑体" w:hAnsi="黑体" w:cs="黑体"/>
          <w:b/>
        </w:rPr>
        <w:t>四、法定代表人证明书</w:t>
      </w:r>
      <w:bookmarkEnd w:id="27"/>
    </w:p>
    <w:bookmarkEnd w:id="28"/>
    <w:p>
      <w:pPr>
        <w:adjustRightInd w:val="0"/>
        <w:snapToGrid w:val="0"/>
        <w:spacing w:line="560" w:lineRule="exact"/>
        <w:ind w:firstLine="320" w:firstLineChars="100"/>
        <w:rPr>
          <w:rFonts w:ascii="仿宋" w:hAnsi="仿宋" w:eastAsia="仿宋" w:cs="宋体"/>
          <w:bCs/>
          <w:sz w:val="32"/>
          <w:szCs w:val="32"/>
          <w:u w:val="single"/>
        </w:rPr>
      </w:pPr>
    </w:p>
    <w:p>
      <w:pPr>
        <w:adjustRightInd w:val="0"/>
        <w:snapToGrid w:val="0"/>
        <w:spacing w:line="560" w:lineRule="exact"/>
        <w:ind w:firstLine="320" w:firstLineChars="100"/>
        <w:rPr>
          <w:rFonts w:ascii="仿宋" w:hAnsi="仿宋" w:eastAsia="仿宋" w:cs="宋体"/>
          <w:bCs/>
          <w:sz w:val="32"/>
          <w:szCs w:val="32"/>
        </w:rPr>
      </w:pPr>
      <w:r>
        <w:rPr>
          <w:rFonts w:hint="eastAsia" w:ascii="仿宋" w:hAnsi="仿宋" w:eastAsia="仿宋" w:cs="宋体"/>
          <w:bCs/>
          <w:sz w:val="32"/>
          <w:szCs w:val="32"/>
          <w:u w:val="single"/>
        </w:rPr>
        <w:t xml:space="preserve">      （</w:t>
      </w:r>
      <w:r>
        <w:rPr>
          <w:rFonts w:hint="eastAsia" w:ascii="仿宋" w:hAnsi="仿宋" w:eastAsia="仿宋" w:cs="宋体"/>
          <w:bCs/>
          <w:sz w:val="32"/>
          <w:szCs w:val="32"/>
        </w:rPr>
        <w:t>姓名）现任我单位</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（公司名称）职务，为法定代表人，特此证明。</w:t>
      </w:r>
    </w:p>
    <w:p>
      <w:pPr>
        <w:adjustRightInd w:val="0"/>
        <w:snapToGrid w:val="0"/>
        <w:spacing w:line="560" w:lineRule="exact"/>
        <w:ind w:left="-180" w:firstLine="180"/>
        <w:rPr>
          <w:rFonts w:ascii="仿宋" w:hAnsi="仿宋" w:eastAsia="仿宋" w:cs="宋体"/>
          <w:bCs/>
          <w:sz w:val="32"/>
          <w:szCs w:val="32"/>
        </w:rPr>
      </w:pPr>
      <w:r>
        <w:rPr>
          <w:rFonts w:hint="eastAsia" w:ascii="仿宋" w:hAnsi="仿宋" w:eastAsia="仿宋" w:cs="宋体"/>
          <w:bCs/>
          <w:sz w:val="32"/>
          <w:szCs w:val="32"/>
        </w:rPr>
        <w:t>有效期限：</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附：代表人性别：</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年龄：</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身份证号码：</w:t>
      </w:r>
      <w:r>
        <w:rPr>
          <w:rFonts w:hint="eastAsia" w:ascii="仿宋" w:hAnsi="仿宋" w:eastAsia="仿宋" w:cs="宋体"/>
          <w:bCs/>
          <w:sz w:val="32"/>
          <w:szCs w:val="32"/>
          <w:u w:val="single"/>
        </w:rPr>
        <w:t xml:space="preserve"> </w:t>
      </w:r>
      <w:r>
        <w:rPr>
          <w:rFonts w:ascii="仿宋" w:hAnsi="仿宋" w:eastAsia="仿宋" w:cs="宋体"/>
          <w:bCs/>
          <w:sz w:val="32"/>
          <w:szCs w:val="32"/>
          <w:u w:val="single"/>
        </w:rPr>
        <w:t xml:space="preserve">          </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营业执照（统一社会信用代码）：</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企业类型：</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
          <w:sz w:val="32"/>
          <w:szCs w:val="32"/>
          <w:u w:val="single"/>
        </w:rPr>
      </w:pPr>
      <w:r>
        <w:rPr>
          <w:rFonts w:hint="eastAsia" w:ascii="仿宋" w:hAnsi="仿宋" w:eastAsia="仿宋" w:cs="宋体"/>
          <w:bCs/>
          <w:sz w:val="32"/>
          <w:szCs w:val="32"/>
        </w:rPr>
        <w:t>经营范围：</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b/>
          <w:sz w:val="32"/>
          <w:szCs w:val="32"/>
        </w:rPr>
      </w:pPr>
      <w:r>
        <w:rPr>
          <w:rFonts w:hint="eastAsia" w:ascii="仿宋" w:hAnsi="仿宋" w:eastAsia="仿宋"/>
          <w:b/>
          <w:sz w:val="32"/>
          <w:szCs w:val="32"/>
        </w:rPr>
        <w:t>（附：法定代表人身份证正反面复印件）</w:t>
      </w:r>
    </w:p>
    <w:p>
      <w:pPr>
        <w:adjustRightInd w:val="0"/>
        <w:snapToGrid w:val="0"/>
        <w:spacing w:line="560" w:lineRule="exact"/>
        <w:rPr>
          <w:rFonts w:ascii="仿宋" w:hAnsi="仿宋" w:eastAsia="仿宋"/>
          <w:b/>
          <w:sz w:val="32"/>
          <w:szCs w:val="32"/>
        </w:rPr>
      </w:pPr>
      <w:r>
        <w:rPr>
          <w:rFonts w:ascii="仿宋" w:hAnsi="仿宋" w:eastAsia="仿宋" w:cs="宋体"/>
          <w:kern w:val="0"/>
          <w:sz w:val="32"/>
          <w:szCs w:val="32"/>
        </w:rPr>
        <mc:AlternateContent>
          <mc:Choice Requires="wpg">
            <w:drawing>
              <wp:anchor distT="0" distB="0" distL="114300" distR="114300" simplePos="0" relativeHeight="251660288" behindDoc="0" locked="0" layoutInCell="1" allowOverlap="1">
                <wp:simplePos x="0" y="0"/>
                <wp:positionH relativeFrom="column">
                  <wp:posOffset>-17780</wp:posOffset>
                </wp:positionH>
                <wp:positionV relativeFrom="paragraph">
                  <wp:posOffset>90805</wp:posOffset>
                </wp:positionV>
                <wp:extent cx="5909310" cy="2204720"/>
                <wp:effectExtent l="5080" t="4445" r="10160" b="1968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4pt;margin-top:7.15pt;height:173.6pt;width:465.3pt;z-index:251660288;mso-width-relative:page;mso-height-relative:page;" coordorigin="1074,9569" coordsize="9306,2986" o:gfxdata="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1VK&#10;/9kAAAAJAQAADwAAAAAAAAABACAAAAAiAAAAZHJzL2Rvd25yZXYueG1sUEsBAhQAFAAAAAgAh07i&#10;QNjtiZSTAgAApwcAAA4AAAAAAAAAAQAgAAAAKAEAAGRycy9lMm9Eb2MueG1sUEsFBgAAAAAGAAYA&#10;WQEAAC0GAAAAAA==&#10;">
                <o:lock v:ext="edit" aspectratio="f"/>
                <v:rect id="_x0000_s1026" o:spid="_x0000_s1026" o:spt="1" style="position:absolute;left:1074;top:9569;height:2986;width:459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txbxContent>
                  </v:textbox>
                </v:rect>
                <v:rect id="_x0000_s1026" o:spid="_x0000_s1026" o:spt="1" style="position:absolute;left:5784;top:9569;height:2986;width:459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group>
            </w:pict>
          </mc:Fallback>
        </mc:AlternateContent>
      </w: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rPr>
          <w:rFonts w:ascii="仿宋" w:hAnsi="仿宋" w:eastAsia="仿宋"/>
          <w:sz w:val="32"/>
          <w:szCs w:val="32"/>
        </w:rPr>
      </w:pPr>
      <w:r>
        <w:rPr>
          <w:rFonts w:hint="eastAsia" w:ascii="仿宋" w:hAnsi="仿宋" w:eastAsia="仿宋"/>
          <w:sz w:val="32"/>
          <w:szCs w:val="32"/>
        </w:rPr>
        <w:t>投 标 人（法人公章）：</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地 址： </w:t>
      </w:r>
    </w:p>
    <w:p>
      <w:pPr>
        <w:adjustRightInd w:val="0"/>
        <w:snapToGrid w:val="0"/>
        <w:spacing w:line="560" w:lineRule="exact"/>
        <w:rPr>
          <w:rFonts w:ascii="仿宋" w:hAnsi="仿宋" w:eastAsia="仿宋"/>
          <w:bCs/>
          <w:sz w:val="32"/>
          <w:szCs w:val="32"/>
        </w:rPr>
      </w:pPr>
      <w:r>
        <w:rPr>
          <w:rFonts w:hint="eastAsia" w:ascii="仿宋" w:hAnsi="仿宋" w:eastAsia="仿宋"/>
          <w:sz w:val="32"/>
          <w:szCs w:val="32"/>
        </w:rPr>
        <w:t>日期：</w:t>
      </w:r>
    </w:p>
    <w:p>
      <w:pPr>
        <w:adjustRightInd w:val="0"/>
        <w:snapToGrid w:val="0"/>
        <w:spacing w:line="560" w:lineRule="exact"/>
        <w:rPr>
          <w:rFonts w:ascii="仿宋" w:hAnsi="仿宋" w:eastAsia="仿宋" w:cs="宋体"/>
          <w:b/>
          <w:bCs/>
          <w:kern w:val="0"/>
          <w:sz w:val="32"/>
          <w:szCs w:val="32"/>
          <w:lang w:val="zh-CN"/>
        </w:rPr>
      </w:pPr>
    </w:p>
    <w:p>
      <w:pPr>
        <w:rPr>
          <w:lang w:val="zh-CN" w:bidi="zh-CN"/>
        </w:rPr>
      </w:pPr>
      <w:bookmarkStart w:id="29" w:name="_Toc496716138"/>
    </w:p>
    <w:p>
      <w:pPr>
        <w:pStyle w:val="16"/>
        <w:ind w:left="420" w:firstLine="420"/>
        <w:rPr>
          <w:lang w:val="zh-CN"/>
        </w:rPr>
      </w:pPr>
    </w:p>
    <w:p>
      <w:pPr>
        <w:pStyle w:val="8"/>
        <w:rPr>
          <w:lang w:val="zh-CN" w:bidi="zh-CN"/>
        </w:rPr>
      </w:pPr>
    </w:p>
    <w:p>
      <w:pPr>
        <w:pStyle w:val="8"/>
        <w:rPr>
          <w:lang w:val="zh-CN" w:bidi="zh-CN"/>
        </w:rPr>
      </w:pPr>
    </w:p>
    <w:p>
      <w:pPr>
        <w:pStyle w:val="3"/>
        <w:adjustRightInd w:val="0"/>
        <w:snapToGrid w:val="0"/>
        <w:spacing w:before="205" w:beforeLines="50" w:after="205" w:afterLines="50" w:line="600" w:lineRule="exact"/>
        <w:rPr>
          <w:rFonts w:ascii="黑体" w:hAnsi="黑体"/>
          <w:sz w:val="44"/>
          <w:szCs w:val="44"/>
        </w:rPr>
      </w:pPr>
      <w:r>
        <w:rPr>
          <w:rFonts w:hint="eastAsia" w:ascii="黑体" w:hAnsi="黑体"/>
          <w:sz w:val="44"/>
          <w:szCs w:val="44"/>
        </w:rPr>
        <w:br w:type="page"/>
      </w:r>
      <w:bookmarkStart w:id="30" w:name="_Toc155441820"/>
      <w:r>
        <w:rPr>
          <w:rStyle w:val="25"/>
          <w:rFonts w:hint="eastAsia" w:ascii="黑体" w:hAnsi="黑体" w:cs="黑体"/>
          <w:b/>
        </w:rPr>
        <w:t>五、授权委托书</w:t>
      </w:r>
      <w:bookmarkEnd w:id="29"/>
      <w:bookmarkEnd w:id="30"/>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本授权书声明：注册于</w:t>
      </w:r>
      <w:r>
        <w:rPr>
          <w:rFonts w:hint="eastAsia" w:ascii="仿宋" w:hAnsi="仿宋" w:eastAsia="仿宋" w:cs="宋体"/>
          <w:sz w:val="32"/>
          <w:szCs w:val="32"/>
          <w:u w:val="single"/>
        </w:rPr>
        <w:t>（投标人注册地）</w:t>
      </w:r>
      <w:r>
        <w:rPr>
          <w:rFonts w:hint="eastAsia" w:ascii="仿宋" w:hAnsi="仿宋" w:eastAsia="仿宋" w:cs="宋体"/>
          <w:sz w:val="32"/>
          <w:szCs w:val="32"/>
        </w:rPr>
        <w:t>的</w:t>
      </w:r>
      <w:r>
        <w:rPr>
          <w:rFonts w:hint="eastAsia" w:ascii="仿宋" w:hAnsi="仿宋" w:eastAsia="仿宋" w:cs="宋体"/>
          <w:sz w:val="32"/>
          <w:szCs w:val="32"/>
          <w:u w:val="single"/>
        </w:rPr>
        <w:t>（投标人名称）</w:t>
      </w:r>
      <w:r>
        <w:rPr>
          <w:rFonts w:hint="eastAsia" w:ascii="仿宋" w:hAnsi="仿宋" w:eastAsia="仿宋" w:cs="宋体"/>
          <w:sz w:val="32"/>
          <w:szCs w:val="32"/>
        </w:rPr>
        <w:t>的在下面签字的</w:t>
      </w:r>
      <w:r>
        <w:rPr>
          <w:rFonts w:hint="eastAsia" w:ascii="仿宋" w:hAnsi="仿宋" w:eastAsia="仿宋" w:cs="宋体"/>
          <w:sz w:val="32"/>
          <w:szCs w:val="32"/>
          <w:u w:val="single"/>
        </w:rPr>
        <w:t>（法定代表人姓名、职务）</w:t>
      </w:r>
      <w:r>
        <w:rPr>
          <w:rFonts w:hint="eastAsia" w:ascii="仿宋" w:hAnsi="仿宋" w:eastAsia="仿宋" w:cs="宋体"/>
          <w:sz w:val="32"/>
          <w:szCs w:val="32"/>
        </w:rPr>
        <w:t>代表本单位授权</w:t>
      </w:r>
      <w:r>
        <w:rPr>
          <w:rFonts w:hint="eastAsia" w:ascii="仿宋" w:hAnsi="仿宋" w:eastAsia="仿宋" w:cs="宋体"/>
          <w:sz w:val="32"/>
          <w:szCs w:val="32"/>
          <w:u w:val="single"/>
        </w:rPr>
        <w:t>（单位名称）</w:t>
      </w:r>
      <w:r>
        <w:rPr>
          <w:rFonts w:hint="eastAsia" w:ascii="仿宋" w:hAnsi="仿宋" w:eastAsia="仿宋" w:cs="宋体"/>
          <w:sz w:val="32"/>
          <w:szCs w:val="32"/>
        </w:rPr>
        <w:t>的在下面签字的（被授权人的姓名、职务）为本单位的合法代理人，就江门市技师学院社会培训评价组织试题开发项目（项目编号：）的投标，以本单位名义处理一切与之有关的事务。</w:t>
      </w:r>
    </w:p>
    <w:p>
      <w:pPr>
        <w:adjustRightInd w:val="0"/>
        <w:snapToGrid w:val="0"/>
        <w:spacing w:line="560" w:lineRule="exact"/>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本授权书于</w:t>
      </w:r>
      <w:r>
        <w:rPr>
          <w:rFonts w:ascii="仿宋" w:hAnsi="仿宋" w:eastAsia="仿宋" w:cs="宋体"/>
          <w:sz w:val="32"/>
          <w:szCs w:val="32"/>
        </w:rPr>
        <w:t>2024</w:t>
      </w:r>
      <w:r>
        <w:rPr>
          <w:rFonts w:hint="eastAsia" w:ascii="仿宋" w:hAnsi="仿宋" w:eastAsia="仿宋" w:cs="宋体"/>
          <w:sz w:val="32"/>
          <w:szCs w:val="32"/>
        </w:rPr>
        <w:t>年  月  日签字生效，特此声明。</w:t>
      </w:r>
    </w:p>
    <w:p>
      <w:pPr>
        <w:pStyle w:val="13"/>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投标人名称（盖公章）：</w:t>
      </w:r>
    </w:p>
    <w:p>
      <w:pPr>
        <w:pStyle w:val="13"/>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法定代表人签字：</w:t>
      </w:r>
    </w:p>
    <w:p>
      <w:pPr>
        <w:pStyle w:val="13"/>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被授权人签字：</w:t>
      </w:r>
    </w:p>
    <w:p>
      <w:pPr>
        <w:adjustRightInd w:val="0"/>
        <w:snapToGrid w:val="0"/>
        <w:spacing w:line="560" w:lineRule="exact"/>
        <w:rPr>
          <w:rFonts w:ascii="仿宋" w:hAnsi="仿宋" w:eastAsia="仿宋" w:cs="宋体"/>
          <w:sz w:val="32"/>
          <w:szCs w:val="32"/>
        </w:rPr>
      </w:pPr>
    </w:p>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附：授权人及被授权人身份证复印件</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注：如投标人由法定代表人参加投标及签署投标文件，则应当提交法定代表人证明书（复印件，加盖单位公章）代替《授权委托书》。</w:t>
      </w:r>
    </w:p>
    <w:p>
      <w:pPr>
        <w:pStyle w:val="16"/>
        <w:ind w:left="420" w:firstLine="640"/>
        <w:rPr>
          <w:rFonts w:ascii="仿宋" w:hAnsi="仿宋" w:eastAsia="仿宋"/>
          <w:sz w:val="32"/>
          <w:szCs w:val="32"/>
        </w:rPr>
      </w:pPr>
    </w:p>
    <w:p>
      <w:pPr>
        <w:pStyle w:val="8"/>
        <w:rPr>
          <w:rFonts w:ascii="仿宋" w:hAnsi="仿宋" w:eastAsia="仿宋" w:cs="宋体"/>
          <w:sz w:val="32"/>
          <w:szCs w:val="32"/>
        </w:rPr>
      </w:pPr>
    </w:p>
    <w:p>
      <w:pPr>
        <w:pStyle w:val="16"/>
        <w:ind w:left="0" w:leftChars="0" w:firstLine="0" w:firstLineChars="0"/>
        <w:rPr>
          <w:lang w:val="zh-CN" w:bidi="ar-SA"/>
        </w:rPr>
      </w:pPr>
    </w:p>
    <w:p>
      <w:pPr>
        <w:pStyle w:val="8"/>
        <w:rPr>
          <w:lang w:val="zh-CN"/>
        </w:rPr>
      </w:pPr>
    </w:p>
    <w:p>
      <w:pPr>
        <w:pStyle w:val="3"/>
        <w:adjustRightInd w:val="0"/>
        <w:snapToGrid w:val="0"/>
        <w:spacing w:before="205" w:beforeLines="50" w:after="205" w:afterLines="50" w:line="600" w:lineRule="exact"/>
        <w:rPr>
          <w:rStyle w:val="25"/>
          <w:rFonts w:ascii="黑体" w:hAnsi="黑体" w:cs="黑体"/>
          <w:b/>
        </w:rPr>
      </w:pPr>
      <w:bookmarkStart w:id="31" w:name="_Toc496716130"/>
      <w:bookmarkStart w:id="32" w:name="_Toc496273705"/>
      <w:bookmarkStart w:id="33" w:name="_Toc155441821"/>
      <w:bookmarkStart w:id="34" w:name="_Toc5991"/>
      <w:r>
        <w:rPr>
          <w:rStyle w:val="25"/>
          <w:rFonts w:hint="eastAsia" w:ascii="黑体" w:hAnsi="黑体" w:cs="黑体"/>
          <w:b/>
        </w:rPr>
        <w:t>六、偏离表</w:t>
      </w:r>
      <w:bookmarkEnd w:id="31"/>
      <w:bookmarkEnd w:id="32"/>
      <w:bookmarkEnd w:id="33"/>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b/>
          <w:bCs/>
          <w:sz w:val="32"/>
          <w:szCs w:val="32"/>
        </w:rPr>
        <w:t>投标人名称：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200"/>
        <w:gridCol w:w="3168"/>
        <w:gridCol w:w="2532"/>
        <w:gridCol w:w="113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righ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646" w:type="pct"/>
            <w:tcBorders>
              <w:lef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名称</w:t>
            </w:r>
          </w:p>
        </w:tc>
        <w:tc>
          <w:tcPr>
            <w:tcW w:w="1705" w:type="pct"/>
            <w:tcBorders>
              <w:lef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招标文件要求</w:t>
            </w:r>
          </w:p>
        </w:tc>
        <w:tc>
          <w:tcPr>
            <w:tcW w:w="1363" w:type="pct"/>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投标人响应描述</w:t>
            </w:r>
          </w:p>
        </w:tc>
        <w:tc>
          <w:tcPr>
            <w:tcW w:w="610" w:type="pct"/>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偏离情况说明</w:t>
            </w:r>
          </w:p>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（无偏离/正偏离/负偏离</w:t>
            </w:r>
          </w:p>
        </w:tc>
        <w:tc>
          <w:tcPr>
            <w:tcW w:w="392" w:type="pct"/>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283" w:type="pct"/>
            <w:tcBorders>
              <w:right w:val="single" w:color="000000"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1</w:t>
            </w:r>
          </w:p>
        </w:tc>
        <w:tc>
          <w:tcPr>
            <w:tcW w:w="646" w:type="pct"/>
            <w:tcBorders>
              <w:left w:val="single" w:color="000000" w:sz="4" w:space="0"/>
            </w:tcBorders>
            <w:vAlign w:val="center"/>
          </w:tcPr>
          <w:p>
            <w:pPr>
              <w:widowControl/>
              <w:jc w:val="center"/>
              <w:rPr>
                <w:rFonts w:ascii="宋体" w:hAnsi="宋体" w:cs="宋体"/>
                <w:szCs w:val="21"/>
              </w:rPr>
            </w:pPr>
          </w:p>
        </w:tc>
        <w:tc>
          <w:tcPr>
            <w:tcW w:w="1705" w:type="pct"/>
            <w:tcBorders>
              <w:left w:val="single" w:color="000000" w:sz="4" w:space="0"/>
            </w:tcBorders>
            <w:vAlign w:val="center"/>
          </w:tcPr>
          <w:p>
            <w:pPr>
              <w:pStyle w:val="28"/>
              <w:widowControl/>
              <w:spacing w:line="320" w:lineRule="exact"/>
              <w:ind w:firstLine="0" w:firstLineChars="0"/>
              <w:contextualSpacing/>
              <w:rPr>
                <w:rFonts w:ascii="等线" w:hAnsi="等线" w:eastAsia="等线" w:cs="等线"/>
                <w:color w:val="000000"/>
                <w:kern w:val="0"/>
                <w:sz w:val="22"/>
              </w:rPr>
            </w:pPr>
          </w:p>
        </w:tc>
        <w:tc>
          <w:tcPr>
            <w:tcW w:w="1363" w:type="pct"/>
            <w:vAlign w:val="center"/>
          </w:tcPr>
          <w:p>
            <w:pPr>
              <w:adjustRightInd w:val="0"/>
              <w:snapToGrid w:val="0"/>
              <w:jc w:val="center"/>
              <w:rPr>
                <w:rFonts w:ascii="仿宋" w:hAnsi="仿宋" w:eastAsia="仿宋" w:cs="宋体"/>
                <w:szCs w:val="21"/>
              </w:rPr>
            </w:pPr>
          </w:p>
        </w:tc>
        <w:tc>
          <w:tcPr>
            <w:tcW w:w="610" w:type="pct"/>
            <w:vAlign w:val="center"/>
          </w:tcPr>
          <w:p>
            <w:pPr>
              <w:adjustRightInd w:val="0"/>
              <w:snapToGrid w:val="0"/>
              <w:jc w:val="center"/>
              <w:rPr>
                <w:rFonts w:ascii="仿宋" w:hAnsi="仿宋" w:eastAsia="仿宋" w:cs="宋体"/>
                <w:szCs w:val="21"/>
              </w:rPr>
            </w:pPr>
          </w:p>
        </w:tc>
        <w:tc>
          <w:tcPr>
            <w:tcW w:w="392" w:type="pct"/>
            <w:vAlign w:val="center"/>
          </w:tcPr>
          <w:p>
            <w:pPr>
              <w:adjustRightInd w:val="0"/>
              <w:snapToGrid w:val="0"/>
              <w:ind w:left="-391" w:leftChars="-186" w:firstLine="390" w:firstLineChars="186"/>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 w:type="pct"/>
            <w:tcBorders>
              <w:right w:val="single" w:color="000000" w:sz="4" w:space="0"/>
            </w:tcBorders>
            <w:vAlign w:val="center"/>
          </w:tcPr>
          <w:p>
            <w:pPr>
              <w:widowControl/>
              <w:jc w:val="center"/>
              <w:rPr>
                <w:rFonts w:ascii="仿宋" w:hAnsi="仿宋" w:eastAsia="仿宋" w:cs="Arial"/>
                <w:kern w:val="0"/>
                <w:sz w:val="24"/>
              </w:rPr>
            </w:pPr>
            <w:r>
              <w:rPr>
                <w:rFonts w:ascii="仿宋" w:hAnsi="仿宋" w:eastAsia="仿宋" w:cs="Arial"/>
                <w:kern w:val="0"/>
                <w:sz w:val="24"/>
              </w:rPr>
              <w:t>2</w:t>
            </w:r>
          </w:p>
        </w:tc>
        <w:tc>
          <w:tcPr>
            <w:tcW w:w="646" w:type="pct"/>
            <w:tcBorders>
              <w:left w:val="single" w:color="000000" w:sz="4" w:space="0"/>
            </w:tcBorders>
            <w:vAlign w:val="center"/>
          </w:tcPr>
          <w:p>
            <w:pPr>
              <w:snapToGrid w:val="0"/>
              <w:spacing w:line="240" w:lineRule="atLeast"/>
              <w:jc w:val="center"/>
              <w:rPr>
                <w:rFonts w:ascii="宋体" w:hAnsi="宋体" w:cs="宋体"/>
                <w:sz w:val="24"/>
              </w:rPr>
            </w:pPr>
          </w:p>
        </w:tc>
        <w:tc>
          <w:tcPr>
            <w:tcW w:w="1705" w:type="pct"/>
            <w:tcBorders>
              <w:left w:val="single" w:color="000000" w:sz="4" w:space="0"/>
            </w:tcBorders>
            <w:vAlign w:val="center"/>
          </w:tcPr>
          <w:p>
            <w:pPr>
              <w:pStyle w:val="14"/>
              <w:spacing w:before="0" w:beforeAutospacing="0" w:after="0" w:afterAutospacing="0"/>
              <w:rPr>
                <w:kern w:val="2"/>
                <w:sz w:val="21"/>
                <w:szCs w:val="21"/>
              </w:rPr>
            </w:pPr>
            <w:r>
              <w:rPr>
                <w:rFonts w:hint="eastAsia"/>
                <w:kern w:val="2"/>
                <w:sz w:val="21"/>
                <w:szCs w:val="21"/>
              </w:rPr>
              <w:t xml:space="preserve"> </w:t>
            </w:r>
          </w:p>
        </w:tc>
        <w:tc>
          <w:tcPr>
            <w:tcW w:w="1363" w:type="pct"/>
            <w:vAlign w:val="center"/>
          </w:tcPr>
          <w:p>
            <w:pPr>
              <w:adjustRightInd w:val="0"/>
              <w:snapToGrid w:val="0"/>
              <w:jc w:val="center"/>
              <w:rPr>
                <w:rFonts w:ascii="仿宋" w:hAnsi="仿宋" w:eastAsia="仿宋" w:cs="宋体"/>
                <w:szCs w:val="21"/>
              </w:rPr>
            </w:pPr>
          </w:p>
        </w:tc>
        <w:tc>
          <w:tcPr>
            <w:tcW w:w="610" w:type="pct"/>
            <w:vAlign w:val="center"/>
          </w:tcPr>
          <w:p>
            <w:pPr>
              <w:adjustRightInd w:val="0"/>
              <w:snapToGrid w:val="0"/>
              <w:jc w:val="center"/>
              <w:rPr>
                <w:rFonts w:ascii="仿宋" w:hAnsi="仿宋" w:eastAsia="仿宋" w:cs="宋体"/>
                <w:szCs w:val="21"/>
              </w:rPr>
            </w:pPr>
          </w:p>
        </w:tc>
        <w:tc>
          <w:tcPr>
            <w:tcW w:w="392" w:type="pct"/>
            <w:vAlign w:val="center"/>
          </w:tcPr>
          <w:p>
            <w:pPr>
              <w:adjustRightInd w:val="0"/>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83" w:type="pct"/>
            <w:tcBorders>
              <w:right w:val="single" w:color="000000" w:sz="4" w:space="0"/>
            </w:tcBorders>
            <w:vAlign w:val="center"/>
          </w:tcPr>
          <w:p>
            <w:pPr>
              <w:widowControl/>
              <w:jc w:val="center"/>
              <w:rPr>
                <w:rFonts w:ascii="仿宋" w:hAnsi="仿宋" w:eastAsia="仿宋" w:cs="Arial"/>
                <w:kern w:val="0"/>
                <w:sz w:val="24"/>
              </w:rPr>
            </w:pPr>
            <w:r>
              <w:rPr>
                <w:rFonts w:ascii="仿宋" w:hAnsi="仿宋" w:eastAsia="仿宋" w:cs="Arial"/>
                <w:kern w:val="0"/>
                <w:sz w:val="24"/>
              </w:rPr>
              <w:t>3</w:t>
            </w:r>
          </w:p>
        </w:tc>
        <w:tc>
          <w:tcPr>
            <w:tcW w:w="646" w:type="pct"/>
            <w:tcBorders>
              <w:left w:val="single" w:color="000000" w:sz="4" w:space="0"/>
            </w:tcBorders>
            <w:vAlign w:val="center"/>
          </w:tcPr>
          <w:p>
            <w:pPr>
              <w:snapToGrid w:val="0"/>
              <w:spacing w:line="240" w:lineRule="atLeast"/>
              <w:jc w:val="center"/>
              <w:rPr>
                <w:rFonts w:ascii="仿宋" w:hAnsi="仿宋" w:eastAsia="仿宋" w:cs="仿宋"/>
                <w:sz w:val="28"/>
                <w:szCs w:val="28"/>
              </w:rPr>
            </w:pPr>
          </w:p>
        </w:tc>
        <w:tc>
          <w:tcPr>
            <w:tcW w:w="1705" w:type="pct"/>
            <w:tcBorders>
              <w:left w:val="single" w:color="000000" w:sz="4" w:space="0"/>
            </w:tcBorders>
            <w:vAlign w:val="center"/>
          </w:tcPr>
          <w:p>
            <w:pPr>
              <w:pStyle w:val="14"/>
              <w:spacing w:before="0" w:beforeAutospacing="0" w:after="0" w:afterAutospacing="0"/>
              <w:rPr>
                <w:sz w:val="21"/>
                <w:szCs w:val="21"/>
              </w:rPr>
            </w:pPr>
          </w:p>
        </w:tc>
        <w:tc>
          <w:tcPr>
            <w:tcW w:w="1363" w:type="pct"/>
            <w:vAlign w:val="center"/>
          </w:tcPr>
          <w:p>
            <w:pPr>
              <w:adjustRightInd w:val="0"/>
              <w:snapToGrid w:val="0"/>
              <w:jc w:val="center"/>
              <w:rPr>
                <w:rFonts w:ascii="仿宋" w:hAnsi="仿宋" w:eastAsia="仿宋" w:cs="宋体"/>
                <w:szCs w:val="21"/>
              </w:rPr>
            </w:pPr>
          </w:p>
        </w:tc>
        <w:tc>
          <w:tcPr>
            <w:tcW w:w="610" w:type="pct"/>
            <w:vAlign w:val="center"/>
          </w:tcPr>
          <w:p>
            <w:pPr>
              <w:adjustRightInd w:val="0"/>
              <w:snapToGrid w:val="0"/>
              <w:jc w:val="center"/>
              <w:rPr>
                <w:rFonts w:ascii="仿宋" w:hAnsi="仿宋" w:eastAsia="仿宋" w:cs="宋体"/>
                <w:szCs w:val="21"/>
              </w:rPr>
            </w:pPr>
          </w:p>
        </w:tc>
        <w:tc>
          <w:tcPr>
            <w:tcW w:w="392" w:type="pct"/>
            <w:vAlign w:val="center"/>
          </w:tcPr>
          <w:p>
            <w:pPr>
              <w:adjustRightInd w:val="0"/>
              <w:snapToGrid w:val="0"/>
              <w:jc w:val="center"/>
              <w:rPr>
                <w:rFonts w:ascii="仿宋" w:hAnsi="仿宋" w:eastAsia="仿宋" w:cs="宋体"/>
                <w:szCs w:val="21"/>
              </w:rPr>
            </w:pPr>
          </w:p>
        </w:tc>
      </w:tr>
    </w:tbl>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hAnsi="仿宋" w:eastAsia="仿宋" w:cs="宋体"/>
          <w:b/>
          <w:sz w:val="32"/>
          <w:szCs w:val="32"/>
        </w:rPr>
      </w:pPr>
      <w:r>
        <w:rPr>
          <w:rFonts w:hint="eastAsia" w:ascii="仿宋" w:hAnsi="仿宋" w:eastAsia="仿宋" w:cs="宋体"/>
          <w:b/>
          <w:sz w:val="32"/>
          <w:szCs w:val="32"/>
        </w:rPr>
        <w:t>投标单位（盖公章）：</w:t>
      </w:r>
      <w:bookmarkEnd w:id="34"/>
      <w:bookmarkStart w:id="35" w:name="_Toc22603"/>
      <w:bookmarkStart w:id="36" w:name="_Toc496716132"/>
      <w:bookmarkStart w:id="37" w:name="_Toc480021085"/>
      <w:bookmarkStart w:id="38" w:name="_Toc468606064"/>
      <w:bookmarkStart w:id="39" w:name="_Toc479991616"/>
      <w:bookmarkStart w:id="40" w:name="_Toc468157569"/>
      <w:bookmarkStart w:id="41" w:name="_Toc480010742"/>
      <w:bookmarkStart w:id="42" w:name="_Toc467987856"/>
      <w:bookmarkStart w:id="43" w:name="_Toc480020289"/>
    </w:p>
    <w:p>
      <w:pPr>
        <w:pStyle w:val="2"/>
        <w:rPr>
          <w:rFonts w:ascii="仿宋" w:hAnsi="仿宋" w:eastAsia="仿宋" w:cs="宋体"/>
          <w:sz w:val="24"/>
          <w:szCs w:val="24"/>
        </w:rPr>
      </w:pPr>
      <w:bookmarkStart w:id="44" w:name="_Toc155441822"/>
      <w:r>
        <w:rPr>
          <w:rFonts w:hint="eastAsia" w:ascii="仿宋" w:hAnsi="仿宋" w:eastAsia="仿宋" w:cs="宋体"/>
          <w:sz w:val="24"/>
          <w:szCs w:val="24"/>
        </w:rPr>
        <w:t>需根据江门市技师学院社会培训评价组织试题开发项目用户需求文件进行编制。</w:t>
      </w:r>
      <w:bookmarkEnd w:id="44"/>
    </w:p>
    <w:p>
      <w:pPr>
        <w:rPr>
          <w:rFonts w:ascii="仿宋" w:hAnsi="仿宋" w:eastAsia="仿宋" w:cs="宋体"/>
          <w:b/>
          <w:sz w:val="24"/>
          <w:szCs w:val="24"/>
        </w:rPr>
      </w:pPr>
    </w:p>
    <w:p>
      <w:pPr>
        <w:pStyle w:val="8"/>
      </w:pPr>
    </w:p>
    <w:p>
      <w:pPr>
        <w:pStyle w:val="8"/>
        <w:rPr>
          <w:b/>
        </w:rPr>
      </w:pPr>
    </w:p>
    <w:p>
      <w:pPr>
        <w:pStyle w:val="8"/>
      </w:pPr>
    </w:p>
    <w:p>
      <w:pPr>
        <w:pStyle w:val="8"/>
      </w:pPr>
    </w:p>
    <w:p>
      <w:pPr>
        <w:pStyle w:val="8"/>
      </w:pPr>
    </w:p>
    <w:p>
      <w:pPr>
        <w:pStyle w:val="8"/>
      </w:pPr>
    </w:p>
    <w:p>
      <w:pPr>
        <w:pStyle w:val="8"/>
      </w:pPr>
    </w:p>
    <w:p>
      <w:pPr>
        <w:pStyle w:val="8"/>
      </w:pPr>
    </w:p>
    <w:p>
      <w:pPr>
        <w:pStyle w:val="8"/>
      </w:pPr>
    </w:p>
    <w:p>
      <w:pPr>
        <w:pStyle w:val="3"/>
        <w:adjustRightInd w:val="0"/>
        <w:snapToGrid w:val="0"/>
        <w:spacing w:before="205" w:beforeLines="50" w:after="205" w:afterLines="50" w:line="600" w:lineRule="exact"/>
        <w:rPr>
          <w:rStyle w:val="25"/>
          <w:rFonts w:ascii="黑体" w:hAnsi="黑体" w:cs="黑体"/>
          <w:b/>
        </w:rPr>
      </w:pPr>
      <w:bookmarkStart w:id="45" w:name="_Toc155441823"/>
      <w:r>
        <w:rPr>
          <w:rStyle w:val="25"/>
          <w:rFonts w:hint="eastAsia" w:ascii="黑体" w:hAnsi="黑体" w:cs="黑体"/>
          <w:b/>
        </w:rPr>
        <w:t>七、投标人情况简介</w:t>
      </w:r>
      <w:bookmarkEnd w:id="35"/>
      <w:bookmarkEnd w:id="36"/>
      <w:bookmarkEnd w:id="45"/>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b/>
          <w:bCs/>
          <w:sz w:val="32"/>
          <w:szCs w:val="32"/>
        </w:rPr>
        <w:t>投标人名称：</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sz w:val="32"/>
          <w:szCs w:val="32"/>
        </w:rPr>
        <w:t>主要内容应包括：</w:t>
      </w:r>
    </w:p>
    <w:p>
      <w:pPr>
        <w:autoSpaceDE w:val="0"/>
        <w:autoSpaceDN w:val="0"/>
        <w:adjustRightInd w:val="0"/>
        <w:snapToGrid w:val="0"/>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1、投标人的建立和发展历程，历史，获得的荣誉，</w:t>
      </w:r>
      <w:r>
        <w:rPr>
          <w:rFonts w:hint="eastAsia" w:ascii="仿宋" w:hAnsi="仿宋" w:eastAsia="仿宋" w:cs="宋体"/>
          <w:bCs/>
          <w:sz w:val="32"/>
          <w:szCs w:val="32"/>
        </w:rPr>
        <w:t>同类项目业绩情况，自主知识产权产品情况，专业领域经验</w:t>
      </w:r>
      <w:r>
        <w:rPr>
          <w:rFonts w:hint="eastAsia" w:ascii="仿宋" w:hAnsi="仿宋" w:eastAsia="仿宋" w:cs="宋体"/>
          <w:sz w:val="32"/>
          <w:szCs w:val="32"/>
        </w:rPr>
        <w:t>等等；</w:t>
      </w:r>
    </w:p>
    <w:p>
      <w:pPr>
        <w:autoSpaceDE w:val="0"/>
        <w:autoSpaceDN w:val="0"/>
        <w:adjustRightInd w:val="0"/>
        <w:snapToGrid w:val="0"/>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2、投标人的资质情况；</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3、投标人认为需要加以说明的其他内容。</w:t>
      </w:r>
    </w:p>
    <w:p>
      <w:pPr>
        <w:adjustRightInd w:val="0"/>
        <w:snapToGrid w:val="0"/>
        <w:spacing w:line="560" w:lineRule="exact"/>
        <w:rPr>
          <w:rFonts w:ascii="仿宋" w:hAnsi="仿宋" w:eastAsia="仿宋" w:cs="宋体"/>
          <w:b/>
          <w:sz w:val="32"/>
          <w:szCs w:val="32"/>
          <w:u w:val="single"/>
        </w:rPr>
      </w:pPr>
    </w:p>
    <w:p>
      <w:pPr>
        <w:adjustRightInd w:val="0"/>
        <w:snapToGrid w:val="0"/>
        <w:spacing w:line="560" w:lineRule="exact"/>
        <w:rPr>
          <w:rFonts w:ascii="仿宋" w:hAnsi="仿宋" w:eastAsia="仿宋" w:cs="宋体"/>
          <w:b/>
          <w:sz w:val="32"/>
          <w:szCs w:val="32"/>
          <w:u w:val="single"/>
        </w:rPr>
      </w:pPr>
    </w:p>
    <w:bookmarkEnd w:id="37"/>
    <w:bookmarkEnd w:id="38"/>
    <w:bookmarkEnd w:id="39"/>
    <w:bookmarkEnd w:id="40"/>
    <w:bookmarkEnd w:id="41"/>
    <w:bookmarkEnd w:id="42"/>
    <w:bookmarkEnd w:id="43"/>
    <w:p>
      <w:pPr>
        <w:adjustRightInd w:val="0"/>
        <w:snapToGrid w:val="0"/>
        <w:spacing w:line="560" w:lineRule="exact"/>
        <w:rPr>
          <w:rFonts w:ascii="仿宋" w:hAnsi="仿宋" w:eastAsia="仿宋" w:cs="宋体"/>
          <w:b/>
          <w:bCs/>
          <w:kern w:val="0"/>
          <w:sz w:val="32"/>
          <w:szCs w:val="32"/>
          <w:lang w:val="zh-CN"/>
        </w:rPr>
      </w:pPr>
      <w:bookmarkStart w:id="46" w:name="_Toc467236774"/>
      <w:bookmarkStart w:id="47" w:name="_Toc458262644"/>
      <w:bookmarkStart w:id="48" w:name="_Toc480020290"/>
      <w:bookmarkStart w:id="49" w:name="_Toc454701411"/>
      <w:bookmarkStart w:id="50" w:name="_Toc480171915"/>
      <w:bookmarkStart w:id="51" w:name="_Toc479991617"/>
      <w:bookmarkStart w:id="52" w:name="_Toc467987857"/>
      <w:bookmarkStart w:id="53" w:name="_Toc480010743"/>
      <w:bookmarkStart w:id="54" w:name="_Toc480021086"/>
      <w:bookmarkStart w:id="55" w:name="_Toc468606065"/>
      <w:bookmarkStart w:id="56" w:name="_Toc468157570"/>
      <w:bookmarkStart w:id="57" w:name="_Toc35233726"/>
    </w:p>
    <w:p>
      <w:pPr>
        <w:pStyle w:val="13"/>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p>
      <w:pPr>
        <w:pStyle w:val="13"/>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p>
      <w:pPr>
        <w:pStyle w:val="8"/>
        <w:rPr>
          <w:lang w:val="zh-CN"/>
        </w:rPr>
      </w:pPr>
    </w:p>
    <w:p>
      <w:pPr>
        <w:pStyle w:val="8"/>
        <w:rPr>
          <w:lang w:val="zh-CN"/>
        </w:rPr>
      </w:pPr>
    </w:p>
    <w:bookmarkEnd w:id="46"/>
    <w:bookmarkEnd w:id="47"/>
    <w:bookmarkEnd w:id="48"/>
    <w:bookmarkEnd w:id="49"/>
    <w:bookmarkEnd w:id="50"/>
    <w:bookmarkEnd w:id="51"/>
    <w:bookmarkEnd w:id="52"/>
    <w:bookmarkEnd w:id="53"/>
    <w:bookmarkEnd w:id="54"/>
    <w:bookmarkEnd w:id="55"/>
    <w:bookmarkEnd w:id="56"/>
    <w:bookmarkEnd w:id="57"/>
    <w:p>
      <w:pPr>
        <w:pStyle w:val="8"/>
        <w:rPr>
          <w:rStyle w:val="25"/>
          <w:rFonts w:ascii="黑体" w:hAnsi="黑体" w:cs="黑体"/>
          <w:b w:val="0"/>
        </w:rPr>
      </w:pPr>
      <w:bookmarkStart w:id="58" w:name="_Hlt503877221"/>
      <w:bookmarkEnd w:id="58"/>
      <w:bookmarkStart w:id="59" w:name="_Toc480171922"/>
      <w:bookmarkStart w:id="60" w:name="_Toc35233732"/>
      <w:bookmarkStart w:id="61" w:name="_Toc28602"/>
      <w:bookmarkStart w:id="62" w:name="_Toc496716139"/>
    </w:p>
    <w:p>
      <w:pPr>
        <w:pStyle w:val="8"/>
        <w:rPr>
          <w:rStyle w:val="25"/>
          <w:rFonts w:ascii="黑体" w:hAnsi="黑体" w:cs="黑体"/>
        </w:rPr>
      </w:pPr>
    </w:p>
    <w:p>
      <w:pPr>
        <w:pStyle w:val="8"/>
        <w:rPr>
          <w:rStyle w:val="25"/>
          <w:b w:val="0"/>
          <w:kern w:val="0"/>
          <w:sz w:val="20"/>
        </w:rPr>
      </w:pPr>
    </w:p>
    <w:p>
      <w:pPr>
        <w:pStyle w:val="8"/>
        <w:rPr>
          <w:rStyle w:val="25"/>
          <w:rFonts w:ascii="黑体" w:hAnsi="黑体" w:cs="黑体"/>
          <w:b w:val="0"/>
        </w:rPr>
      </w:pPr>
      <w:bookmarkStart w:id="63" w:name="_Toc155441824"/>
    </w:p>
    <w:p>
      <w:pPr>
        <w:pStyle w:val="8"/>
        <w:rPr>
          <w:rStyle w:val="25"/>
          <w:rFonts w:ascii="黑体" w:hAnsi="黑体" w:cs="黑体"/>
          <w:b w:val="0"/>
        </w:rPr>
      </w:pPr>
    </w:p>
    <w:p>
      <w:pPr>
        <w:pStyle w:val="8"/>
        <w:rPr>
          <w:rStyle w:val="25"/>
          <w:rFonts w:ascii="黑体" w:hAnsi="黑体" w:cs="黑体"/>
          <w:b w:val="0"/>
        </w:rPr>
      </w:pPr>
    </w:p>
    <w:p>
      <w:pPr>
        <w:pStyle w:val="3"/>
        <w:adjustRightInd w:val="0"/>
        <w:snapToGrid w:val="0"/>
        <w:spacing w:before="0" w:line="560" w:lineRule="exact"/>
        <w:rPr>
          <w:rStyle w:val="25"/>
          <w:rFonts w:ascii="黑体" w:hAnsi="黑体" w:cs="黑体"/>
          <w:b/>
        </w:rPr>
      </w:pPr>
      <w:r>
        <w:rPr>
          <w:rStyle w:val="25"/>
          <w:rFonts w:hint="eastAsia" w:ascii="黑体" w:hAnsi="黑体" w:cs="黑体"/>
          <w:b/>
        </w:rPr>
        <w:t>八、资格证明</w:t>
      </w:r>
      <w:bookmarkEnd w:id="59"/>
      <w:bookmarkEnd w:id="60"/>
      <w:bookmarkEnd w:id="61"/>
      <w:bookmarkEnd w:id="62"/>
      <w:bookmarkEnd w:id="63"/>
    </w:p>
    <w:p>
      <w:pPr>
        <w:pStyle w:val="8"/>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1.营业执照（副本）；</w:t>
      </w:r>
    </w:p>
    <w:p>
      <w:pPr>
        <w:pStyle w:val="8"/>
        <w:adjustRightInd w:val="0"/>
        <w:snapToGrid w:val="0"/>
        <w:spacing w:line="560" w:lineRule="exact"/>
        <w:ind w:firstLine="640" w:firstLineChars="200"/>
        <w:jc w:val="left"/>
        <w:rPr>
          <w:rFonts w:ascii="仿宋" w:hAnsi="仿宋" w:eastAsia="仿宋" w:cs="宋体"/>
          <w:sz w:val="32"/>
          <w:szCs w:val="32"/>
        </w:rPr>
      </w:pPr>
      <w:r>
        <w:rPr>
          <w:rFonts w:ascii="仿宋" w:hAnsi="仿宋" w:eastAsia="仿宋" w:cs="宋体"/>
          <w:bCs/>
          <w:sz w:val="32"/>
          <w:szCs w:val="32"/>
        </w:rPr>
        <w:t>2</w:t>
      </w:r>
      <w:r>
        <w:rPr>
          <w:rFonts w:hint="eastAsia" w:ascii="仿宋" w:hAnsi="仿宋" w:eastAsia="仿宋" w:cs="宋体"/>
          <w:bCs/>
          <w:sz w:val="32"/>
          <w:szCs w:val="32"/>
        </w:rPr>
        <w:t>.</w:t>
      </w:r>
      <w:r>
        <w:rPr>
          <w:rFonts w:hint="eastAsia" w:ascii="仿宋" w:hAnsi="仿宋" w:eastAsia="仿宋" w:cs="宋体"/>
          <w:sz w:val="32"/>
          <w:szCs w:val="32"/>
        </w:rPr>
        <w:t>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pStyle w:val="8"/>
        <w:adjustRightInd w:val="0"/>
        <w:snapToGrid w:val="0"/>
        <w:spacing w:line="560" w:lineRule="exact"/>
        <w:ind w:firstLine="640" w:firstLineChars="200"/>
        <w:jc w:val="left"/>
        <w:rPr>
          <w:rFonts w:ascii="仿宋" w:hAnsi="仿宋" w:eastAsia="仿宋" w:cs="宋体"/>
          <w:sz w:val="32"/>
          <w:szCs w:val="32"/>
        </w:rPr>
      </w:pPr>
      <w:r>
        <w:rPr>
          <w:rFonts w:ascii="仿宋" w:hAnsi="仿宋" w:eastAsia="仿宋" w:cs="宋体"/>
          <w:bCs/>
          <w:sz w:val="32"/>
          <w:szCs w:val="32"/>
        </w:rPr>
        <w:t>3</w:t>
      </w:r>
      <w:r>
        <w:rPr>
          <w:rFonts w:hint="eastAsia" w:ascii="仿宋" w:hAnsi="仿宋" w:eastAsia="仿宋" w:cs="宋体"/>
          <w:bCs/>
          <w:sz w:val="32"/>
          <w:szCs w:val="32"/>
        </w:rPr>
        <w:t>.</w:t>
      </w:r>
      <w:r>
        <w:rPr>
          <w:rFonts w:hint="eastAsia" w:ascii="仿宋" w:hAnsi="仿宋" w:eastAsia="仿宋" w:cs="宋体"/>
          <w:sz w:val="32"/>
          <w:szCs w:val="32"/>
        </w:rPr>
        <w:t>其它。</w:t>
      </w:r>
    </w:p>
    <w:p>
      <w:pPr>
        <w:pStyle w:val="8"/>
        <w:adjustRightInd w:val="0"/>
        <w:snapToGrid w:val="0"/>
        <w:spacing w:line="560" w:lineRule="exact"/>
        <w:ind w:firstLine="640" w:firstLineChars="200"/>
        <w:jc w:val="left"/>
        <w:rPr>
          <w:rFonts w:ascii="仿宋" w:hAnsi="仿宋" w:eastAsia="仿宋" w:cs="宋体"/>
          <w:sz w:val="32"/>
          <w:szCs w:val="32"/>
        </w:rPr>
      </w:pPr>
    </w:p>
    <w:p>
      <w:pPr>
        <w:pStyle w:val="8"/>
        <w:adjustRightInd w:val="0"/>
        <w:snapToGrid w:val="0"/>
        <w:spacing w:line="560" w:lineRule="exact"/>
        <w:ind w:firstLine="640" w:firstLineChars="200"/>
        <w:jc w:val="left"/>
        <w:rPr>
          <w:rFonts w:ascii="仿宋" w:hAnsi="仿宋" w:eastAsia="仿宋" w:cs="宋体"/>
          <w:sz w:val="32"/>
          <w:szCs w:val="32"/>
        </w:rPr>
      </w:pPr>
    </w:p>
    <w:p>
      <w:pPr>
        <w:pStyle w:val="8"/>
        <w:adjustRightInd w:val="0"/>
        <w:snapToGrid w:val="0"/>
        <w:spacing w:line="560" w:lineRule="exact"/>
        <w:ind w:firstLine="640" w:firstLineChars="200"/>
        <w:jc w:val="left"/>
        <w:rPr>
          <w:rFonts w:ascii="仿宋" w:hAnsi="仿宋" w:eastAsia="仿宋" w:cs="宋体"/>
          <w:sz w:val="32"/>
          <w:szCs w:val="32"/>
        </w:rPr>
      </w:pPr>
    </w:p>
    <w:p>
      <w:pPr>
        <w:pStyle w:val="8"/>
        <w:adjustRightInd w:val="0"/>
        <w:snapToGrid w:val="0"/>
        <w:spacing w:line="560" w:lineRule="exact"/>
        <w:ind w:firstLine="640" w:firstLineChars="200"/>
        <w:jc w:val="left"/>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注：投标人应当在投标文件中提供以上证书或文件的复印件（复印件加盖公章）。</w:t>
      </w:r>
    </w:p>
    <w:p>
      <w:pPr>
        <w:adjustRightInd w:val="0"/>
        <w:snapToGrid w:val="0"/>
        <w:spacing w:line="560" w:lineRule="exact"/>
        <w:rPr>
          <w:rFonts w:ascii="仿宋" w:hAnsi="仿宋" w:eastAsia="仿宋" w:cs="宋体"/>
          <w:b/>
          <w:bCs/>
          <w:sz w:val="32"/>
          <w:szCs w:val="32"/>
        </w:rPr>
      </w:pPr>
    </w:p>
    <w:p>
      <w:pPr>
        <w:adjustRightInd w:val="0"/>
        <w:snapToGrid w:val="0"/>
        <w:spacing w:line="560" w:lineRule="exact"/>
        <w:rPr>
          <w:rFonts w:ascii="仿宋" w:hAnsi="仿宋" w:eastAsia="仿宋" w:cs="宋体"/>
          <w:b/>
          <w:bCs/>
          <w:sz w:val="32"/>
          <w:szCs w:val="32"/>
        </w:rPr>
      </w:pPr>
    </w:p>
    <w:p>
      <w:pPr>
        <w:adjustRightInd w:val="0"/>
        <w:snapToGrid w:val="0"/>
        <w:spacing w:line="560" w:lineRule="exact"/>
        <w:ind w:firstLine="643" w:firstLineChars="200"/>
        <w:rPr>
          <w:rFonts w:ascii="仿宋" w:hAnsi="仿宋" w:eastAsia="仿宋" w:cs="宋体"/>
          <w:b/>
          <w:bCs/>
          <w:sz w:val="32"/>
          <w:szCs w:val="32"/>
        </w:rPr>
      </w:pPr>
    </w:p>
    <w:p>
      <w:pPr>
        <w:adjustRightInd w:val="0"/>
        <w:snapToGrid w:val="0"/>
        <w:spacing w:line="560" w:lineRule="exact"/>
        <w:rPr>
          <w:rFonts w:ascii="仿宋" w:hAnsi="仿宋" w:eastAsia="仿宋" w:cs="宋体"/>
          <w:b/>
          <w:bCs/>
          <w:kern w:val="0"/>
          <w:sz w:val="32"/>
          <w:szCs w:val="32"/>
          <w:lang w:val="zh-CN"/>
        </w:rPr>
        <w:sectPr>
          <w:pgSz w:w="11907" w:h="16840"/>
          <w:pgMar w:top="1247" w:right="1418" w:bottom="1247" w:left="1418" w:header="851" w:footer="992" w:gutter="0"/>
          <w:cols w:space="720" w:num="1"/>
          <w:docGrid w:type="lines" w:linePitch="410" w:charSpace="-6144"/>
        </w:sectPr>
      </w:pPr>
    </w:p>
    <w:p>
      <w:pPr>
        <w:pStyle w:val="3"/>
        <w:adjustRightInd w:val="0"/>
        <w:snapToGrid w:val="0"/>
        <w:spacing w:before="0" w:line="560" w:lineRule="exact"/>
        <w:rPr>
          <w:rStyle w:val="25"/>
          <w:rFonts w:ascii="黑体" w:hAnsi="黑体" w:cs="黑体"/>
          <w:b/>
        </w:rPr>
      </w:pPr>
      <w:bookmarkStart w:id="64" w:name="_Toc5485"/>
      <w:bookmarkStart w:id="65" w:name="_Toc496716141"/>
      <w:bookmarkStart w:id="66" w:name="_Toc155441825"/>
      <w:r>
        <w:rPr>
          <w:rStyle w:val="25"/>
          <w:rFonts w:hint="eastAsia" w:ascii="黑体" w:hAnsi="黑体" w:cs="黑体"/>
          <w:b/>
        </w:rPr>
        <w:t>九、</w:t>
      </w:r>
      <w:bookmarkEnd w:id="64"/>
      <w:bookmarkEnd w:id="65"/>
      <w:r>
        <w:rPr>
          <w:rStyle w:val="25"/>
          <w:rFonts w:hint="eastAsia" w:ascii="黑体" w:hAnsi="黑体" w:cs="黑体"/>
          <w:b/>
        </w:rPr>
        <w:t>技术方案</w:t>
      </w:r>
      <w:bookmarkEnd w:id="66"/>
    </w:p>
    <w:p>
      <w:pPr>
        <w:tabs>
          <w:tab w:val="left" w:pos="993"/>
        </w:tabs>
        <w:adjustRightInd w:val="0"/>
        <w:snapToGrid w:val="0"/>
        <w:spacing w:line="560" w:lineRule="exact"/>
        <w:ind w:firstLine="640" w:firstLineChars="200"/>
        <w:rPr>
          <w:rFonts w:ascii="仿宋" w:hAnsi="仿宋" w:eastAsia="仿宋" w:cs="宋体"/>
          <w:bCs/>
          <w:sz w:val="32"/>
          <w:szCs w:val="32"/>
        </w:rPr>
      </w:pP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投标人名称：</w:t>
      </w:r>
    </w:p>
    <w:p>
      <w:pPr>
        <w:tabs>
          <w:tab w:val="left" w:pos="993"/>
        </w:tabs>
        <w:adjustRightInd w:val="0"/>
        <w:snapToGrid w:val="0"/>
        <w:spacing w:line="560" w:lineRule="exact"/>
        <w:ind w:firstLine="640" w:firstLineChars="200"/>
        <w:rPr>
          <w:rFonts w:ascii="仿宋" w:hAnsi="仿宋" w:eastAsia="仿宋" w:cs="宋体"/>
          <w:bCs/>
          <w:sz w:val="32"/>
          <w:szCs w:val="32"/>
        </w:rPr>
      </w:pP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响应供应商应按磋商文件要求的内容和顺序，对完成整个项目提出相应的实施方案。对含糊不清或欠具体明确之处，磋商小组可视为响应供应商履约能力不足或响应不全。服务方案的内容应包括：</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1、项目理解程度；</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ascii="仿宋" w:hAnsi="仿宋" w:eastAsia="仿宋" w:cs="宋体"/>
          <w:bCs/>
          <w:sz w:val="32"/>
          <w:szCs w:val="32"/>
        </w:rPr>
        <w:t>2</w:t>
      </w:r>
      <w:r>
        <w:rPr>
          <w:rFonts w:hint="eastAsia" w:ascii="仿宋" w:hAnsi="仿宋" w:eastAsia="仿宋" w:cs="宋体"/>
          <w:bCs/>
          <w:sz w:val="32"/>
          <w:szCs w:val="32"/>
        </w:rPr>
        <w:t>、项目实施计划；</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项目研究的步骤安排及进度计划；</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3、售后服务方案；</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4、响应供应商认为必要的其它内容。</w:t>
      </w: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
          <w:bCs/>
          <w:sz w:val="32"/>
          <w:szCs w:val="32"/>
        </w:rPr>
      </w:pPr>
      <w:r>
        <w:rPr>
          <w:rFonts w:hint="eastAsia" w:ascii="仿宋" w:hAnsi="仿宋" w:eastAsia="仿宋" w:cs="宋体"/>
          <w:b/>
          <w:bCs/>
          <w:sz w:val="32"/>
          <w:szCs w:val="32"/>
        </w:rPr>
        <w:t>投标单位盖公章：</w:t>
      </w: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Cs/>
          <w:sz w:val="32"/>
          <w:szCs w:val="32"/>
        </w:rPr>
      </w:pPr>
    </w:p>
    <w:p/>
    <w:p>
      <w:pPr>
        <w:tabs>
          <w:tab w:val="left" w:pos="993"/>
        </w:tabs>
        <w:adjustRightInd w:val="0"/>
        <w:snapToGrid w:val="0"/>
        <w:spacing w:line="560" w:lineRule="exact"/>
      </w:pPr>
    </w:p>
    <w:p>
      <w:pPr>
        <w:tabs>
          <w:tab w:val="left" w:pos="993"/>
        </w:tabs>
        <w:adjustRightInd w:val="0"/>
        <w:snapToGrid w:val="0"/>
        <w:spacing w:line="560" w:lineRule="exact"/>
        <w:rPr>
          <w:rFonts w:ascii="仿宋" w:hAnsi="仿宋" w:eastAsia="仿宋" w:cs="宋体"/>
          <w:bCs/>
          <w:sz w:val="32"/>
          <w:szCs w:val="32"/>
        </w:rPr>
      </w:pPr>
      <w:bookmarkStart w:id="71" w:name="_GoBack"/>
      <w:bookmarkEnd w:id="71"/>
    </w:p>
    <w:p>
      <w:pPr>
        <w:pStyle w:val="3"/>
        <w:adjustRightInd w:val="0"/>
        <w:snapToGrid w:val="0"/>
        <w:spacing w:before="0" w:line="560" w:lineRule="exact"/>
        <w:rPr>
          <w:rFonts w:ascii="黑体" w:hAnsi="黑体" w:cs="黑体"/>
          <w:kern w:val="44"/>
          <w:sz w:val="44"/>
        </w:rPr>
      </w:pPr>
      <w:bookmarkStart w:id="67" w:name="_Toc155441826"/>
      <w:r>
        <w:rPr>
          <w:rStyle w:val="25"/>
          <w:rFonts w:hint="eastAsia" w:ascii="黑体" w:hAnsi="黑体" w:cs="黑体"/>
          <w:b/>
        </w:rPr>
        <w:t>十、商务情况</w:t>
      </w:r>
      <w:bookmarkEnd w:id="67"/>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投标人名称：</w:t>
      </w:r>
    </w:p>
    <w:p>
      <w:pPr>
        <w:tabs>
          <w:tab w:val="left" w:pos="993"/>
        </w:tabs>
        <w:adjustRightInd w:val="0"/>
        <w:snapToGrid w:val="0"/>
        <w:spacing w:line="560" w:lineRule="exact"/>
        <w:ind w:firstLine="640" w:firstLineChars="200"/>
        <w:rPr>
          <w:rFonts w:ascii="仿宋" w:hAnsi="仿宋" w:eastAsia="仿宋" w:cs="宋体"/>
          <w:bCs/>
          <w:sz w:val="32"/>
          <w:szCs w:val="32"/>
        </w:rPr>
      </w:pP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主要内容应包括（按照商务评审的要求提供证明文件）：</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1</w:t>
      </w:r>
      <w:r>
        <w:rPr>
          <w:rFonts w:ascii="仿宋" w:hAnsi="仿宋" w:eastAsia="仿宋" w:cs="宋体"/>
          <w:bCs/>
          <w:sz w:val="32"/>
          <w:szCs w:val="32"/>
        </w:rPr>
        <w:t>.</w:t>
      </w:r>
      <w:r>
        <w:rPr>
          <w:rFonts w:hint="eastAsia" w:ascii="仿宋" w:hAnsi="仿宋" w:eastAsia="仿宋" w:cs="宋体"/>
          <w:bCs/>
          <w:sz w:val="32"/>
          <w:szCs w:val="32"/>
        </w:rPr>
        <w:t xml:space="preserve"> 团队人员情况（①身份证复印件、②职称证书或技能等级证书复印件、③聘用证明等材料，，并加盖供应商单位公章）</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ascii="仿宋" w:hAnsi="仿宋" w:eastAsia="仿宋" w:cs="宋体"/>
          <w:bCs/>
          <w:sz w:val="32"/>
          <w:szCs w:val="32"/>
        </w:rPr>
        <w:t>2.</w:t>
      </w:r>
      <w:r>
        <w:rPr>
          <w:rFonts w:hint="eastAsia" w:ascii="仿宋" w:hAnsi="仿宋" w:eastAsia="仿宋" w:cs="宋体"/>
          <w:bCs/>
          <w:sz w:val="32"/>
          <w:szCs w:val="32"/>
        </w:rPr>
        <w:t>同类型业绩（需提供合同关键页复印件加盖投标人公章）</w:t>
      </w:r>
    </w:p>
    <w:p>
      <w:pPr>
        <w:tabs>
          <w:tab w:val="left" w:pos="993"/>
        </w:tabs>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3</w:t>
      </w:r>
      <w:r>
        <w:rPr>
          <w:rFonts w:ascii="仿宋" w:hAnsi="仿宋" w:eastAsia="仿宋" w:cs="宋体"/>
          <w:bCs/>
          <w:sz w:val="32"/>
          <w:szCs w:val="32"/>
        </w:rPr>
        <w:t>.</w:t>
      </w:r>
      <w:r>
        <w:rPr>
          <w:rFonts w:hint="eastAsia" w:ascii="仿宋" w:hAnsi="仿宋" w:eastAsia="仿宋" w:cs="宋体"/>
          <w:bCs/>
          <w:sz w:val="32"/>
          <w:szCs w:val="32"/>
        </w:rPr>
        <w:t xml:space="preserve"> 客户满意度评价</w:t>
      </w:r>
    </w:p>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
          <w:bCs/>
          <w:sz w:val="32"/>
          <w:szCs w:val="32"/>
        </w:rPr>
      </w:pPr>
      <w:r>
        <w:rPr>
          <w:rFonts w:hint="eastAsia" w:ascii="仿宋" w:hAnsi="仿宋" w:eastAsia="仿宋" w:cs="宋体"/>
          <w:b/>
          <w:bCs/>
          <w:sz w:val="32"/>
          <w:szCs w:val="32"/>
        </w:rPr>
        <w:t>投标单位盖公章：</w:t>
      </w:r>
    </w:p>
    <w:p/>
    <w:p>
      <w:pPr>
        <w:adjustRightInd w:val="0"/>
        <w:snapToGrid w:val="0"/>
        <w:spacing w:line="560" w:lineRule="exact"/>
        <w:jc w:val="center"/>
        <w:rPr>
          <w:rFonts w:ascii="黑体" w:hAnsi="黑体" w:eastAsia="黑体"/>
          <w:b/>
          <w:sz w:val="44"/>
          <w:szCs w:val="44"/>
        </w:rPr>
      </w:pPr>
      <w:r>
        <w:rPr>
          <w:rFonts w:hint="eastAsia" w:ascii="仿宋" w:hAnsi="仿宋" w:eastAsia="仿宋" w:cs="宋体"/>
          <w:b/>
          <w:bCs/>
          <w:kern w:val="0"/>
          <w:sz w:val="32"/>
          <w:szCs w:val="32"/>
        </w:rPr>
        <w:br w:type="page"/>
      </w:r>
      <w:bookmarkStart w:id="68" w:name="_Toc496716142"/>
      <w:bookmarkStart w:id="69" w:name="_Toc21544"/>
      <w:bookmarkStart w:id="70" w:name="_Toc155441827"/>
      <w:r>
        <w:rPr>
          <w:rStyle w:val="25"/>
          <w:rFonts w:hint="eastAsia" w:ascii="黑体" w:hAnsi="黑体" w:eastAsia="黑体" w:cs="黑体"/>
        </w:rPr>
        <w:t>十一、招标文件要求必须提供的其他资料</w:t>
      </w:r>
      <w:bookmarkEnd w:id="68"/>
      <w:bookmarkEnd w:id="69"/>
      <w:bookmarkEnd w:id="70"/>
    </w:p>
    <w:p>
      <w:pPr>
        <w:spacing w:line="360" w:lineRule="exact"/>
        <w:rPr>
          <w:sz w:val="24"/>
          <w:szCs w:val="24"/>
          <w:u w:val="singl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7351903"/>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MWVjYWVkNDBkOGUwZGJmNzM0MmNiZDE0NzAwZmYifQ=="/>
  </w:docVars>
  <w:rsids>
    <w:rsidRoot w:val="00A017FD"/>
    <w:rsid w:val="0001117A"/>
    <w:rsid w:val="00047665"/>
    <w:rsid w:val="000D27CE"/>
    <w:rsid w:val="000D580B"/>
    <w:rsid w:val="00157B49"/>
    <w:rsid w:val="001B279E"/>
    <w:rsid w:val="001B3C1A"/>
    <w:rsid w:val="002036F0"/>
    <w:rsid w:val="0020650C"/>
    <w:rsid w:val="00210F13"/>
    <w:rsid w:val="00224108"/>
    <w:rsid w:val="00226C1A"/>
    <w:rsid w:val="00254529"/>
    <w:rsid w:val="002609C2"/>
    <w:rsid w:val="00281650"/>
    <w:rsid w:val="002E1D06"/>
    <w:rsid w:val="002E4EB4"/>
    <w:rsid w:val="0037765A"/>
    <w:rsid w:val="003B04A5"/>
    <w:rsid w:val="003C3D5F"/>
    <w:rsid w:val="003D2A35"/>
    <w:rsid w:val="003D4BD7"/>
    <w:rsid w:val="003E66BA"/>
    <w:rsid w:val="0040319C"/>
    <w:rsid w:val="004046A3"/>
    <w:rsid w:val="00452895"/>
    <w:rsid w:val="00472C3B"/>
    <w:rsid w:val="00483F57"/>
    <w:rsid w:val="00493EA4"/>
    <w:rsid w:val="00497A72"/>
    <w:rsid w:val="004B7188"/>
    <w:rsid w:val="004D2393"/>
    <w:rsid w:val="00624B0D"/>
    <w:rsid w:val="006664A7"/>
    <w:rsid w:val="006A1B54"/>
    <w:rsid w:val="006A3F85"/>
    <w:rsid w:val="006E3036"/>
    <w:rsid w:val="007407E8"/>
    <w:rsid w:val="00740CB6"/>
    <w:rsid w:val="007A768E"/>
    <w:rsid w:val="007B001B"/>
    <w:rsid w:val="007C5D32"/>
    <w:rsid w:val="007E3722"/>
    <w:rsid w:val="00817B3E"/>
    <w:rsid w:val="00834D8E"/>
    <w:rsid w:val="00851D0C"/>
    <w:rsid w:val="00857910"/>
    <w:rsid w:val="00866A0A"/>
    <w:rsid w:val="008A125A"/>
    <w:rsid w:val="008C1001"/>
    <w:rsid w:val="00917D72"/>
    <w:rsid w:val="0092593A"/>
    <w:rsid w:val="00981592"/>
    <w:rsid w:val="009C4E0C"/>
    <w:rsid w:val="009C7AAA"/>
    <w:rsid w:val="00A017FD"/>
    <w:rsid w:val="00A07C44"/>
    <w:rsid w:val="00A95D20"/>
    <w:rsid w:val="00AD071E"/>
    <w:rsid w:val="00B25E3B"/>
    <w:rsid w:val="00B56667"/>
    <w:rsid w:val="00B670D7"/>
    <w:rsid w:val="00B86A88"/>
    <w:rsid w:val="00BA3B50"/>
    <w:rsid w:val="00BA4BCB"/>
    <w:rsid w:val="00BD77D9"/>
    <w:rsid w:val="00C5752F"/>
    <w:rsid w:val="00CB6800"/>
    <w:rsid w:val="00CC540C"/>
    <w:rsid w:val="00D02D03"/>
    <w:rsid w:val="00D24B81"/>
    <w:rsid w:val="00D24F13"/>
    <w:rsid w:val="00D623A6"/>
    <w:rsid w:val="00D9032E"/>
    <w:rsid w:val="00D91A5A"/>
    <w:rsid w:val="00E70239"/>
    <w:rsid w:val="00EB4A5A"/>
    <w:rsid w:val="00F24A7B"/>
    <w:rsid w:val="00F454F8"/>
    <w:rsid w:val="00F57398"/>
    <w:rsid w:val="00F63916"/>
    <w:rsid w:val="00FE01C5"/>
    <w:rsid w:val="00FE30D9"/>
    <w:rsid w:val="02B41194"/>
    <w:rsid w:val="02CE534C"/>
    <w:rsid w:val="03C14706"/>
    <w:rsid w:val="0AB46715"/>
    <w:rsid w:val="0C223FDD"/>
    <w:rsid w:val="0C9D6C30"/>
    <w:rsid w:val="0D073D51"/>
    <w:rsid w:val="0D7168D5"/>
    <w:rsid w:val="0D7706C5"/>
    <w:rsid w:val="0DFA5B87"/>
    <w:rsid w:val="10180498"/>
    <w:rsid w:val="10B51C48"/>
    <w:rsid w:val="114C250B"/>
    <w:rsid w:val="11836D96"/>
    <w:rsid w:val="12135704"/>
    <w:rsid w:val="12852F60"/>
    <w:rsid w:val="15A8365E"/>
    <w:rsid w:val="15D867AD"/>
    <w:rsid w:val="164C0251"/>
    <w:rsid w:val="17002A30"/>
    <w:rsid w:val="173D487B"/>
    <w:rsid w:val="18C64A73"/>
    <w:rsid w:val="193D17BD"/>
    <w:rsid w:val="19524AC9"/>
    <w:rsid w:val="19997A9E"/>
    <w:rsid w:val="19F4290F"/>
    <w:rsid w:val="1F3F00B4"/>
    <w:rsid w:val="20973B9B"/>
    <w:rsid w:val="20F075D0"/>
    <w:rsid w:val="2116462E"/>
    <w:rsid w:val="21BA300B"/>
    <w:rsid w:val="21E97408"/>
    <w:rsid w:val="22184BB3"/>
    <w:rsid w:val="22555A15"/>
    <w:rsid w:val="2297354C"/>
    <w:rsid w:val="22E01922"/>
    <w:rsid w:val="233872A5"/>
    <w:rsid w:val="23676DCD"/>
    <w:rsid w:val="25797F62"/>
    <w:rsid w:val="258751B6"/>
    <w:rsid w:val="25ED1A51"/>
    <w:rsid w:val="26B167BC"/>
    <w:rsid w:val="2746386B"/>
    <w:rsid w:val="299D4450"/>
    <w:rsid w:val="2BAA2542"/>
    <w:rsid w:val="2D6E2112"/>
    <w:rsid w:val="2DEC1B82"/>
    <w:rsid w:val="2E955123"/>
    <w:rsid w:val="3795440A"/>
    <w:rsid w:val="37DB3296"/>
    <w:rsid w:val="39331DC9"/>
    <w:rsid w:val="3954437C"/>
    <w:rsid w:val="398373B8"/>
    <w:rsid w:val="39871FCE"/>
    <w:rsid w:val="39AF7212"/>
    <w:rsid w:val="3A685AA2"/>
    <w:rsid w:val="3A7845DB"/>
    <w:rsid w:val="3ABE18C6"/>
    <w:rsid w:val="3B626909"/>
    <w:rsid w:val="3E5368F0"/>
    <w:rsid w:val="42864673"/>
    <w:rsid w:val="429C2BEE"/>
    <w:rsid w:val="456B24D3"/>
    <w:rsid w:val="458C010A"/>
    <w:rsid w:val="4632553D"/>
    <w:rsid w:val="466734B6"/>
    <w:rsid w:val="4759491D"/>
    <w:rsid w:val="484016C4"/>
    <w:rsid w:val="48484C47"/>
    <w:rsid w:val="496D4E83"/>
    <w:rsid w:val="497955D6"/>
    <w:rsid w:val="4A503F92"/>
    <w:rsid w:val="4DD95D41"/>
    <w:rsid w:val="507441A7"/>
    <w:rsid w:val="50774EE4"/>
    <w:rsid w:val="53342532"/>
    <w:rsid w:val="53E75D1C"/>
    <w:rsid w:val="551C206A"/>
    <w:rsid w:val="56550315"/>
    <w:rsid w:val="567A705F"/>
    <w:rsid w:val="59F51297"/>
    <w:rsid w:val="5A5654C0"/>
    <w:rsid w:val="5B0F3EA4"/>
    <w:rsid w:val="5B6E64D3"/>
    <w:rsid w:val="5B9C42CD"/>
    <w:rsid w:val="5BB91DC2"/>
    <w:rsid w:val="5D1E7B8E"/>
    <w:rsid w:val="5D776AEE"/>
    <w:rsid w:val="5E0524A1"/>
    <w:rsid w:val="5F2A746B"/>
    <w:rsid w:val="5F993E84"/>
    <w:rsid w:val="60D624A8"/>
    <w:rsid w:val="619C6783"/>
    <w:rsid w:val="63F1506C"/>
    <w:rsid w:val="63F7408D"/>
    <w:rsid w:val="64247CF7"/>
    <w:rsid w:val="652561BA"/>
    <w:rsid w:val="67964EC4"/>
    <w:rsid w:val="67C577E1"/>
    <w:rsid w:val="688D4BD5"/>
    <w:rsid w:val="6ABE69F2"/>
    <w:rsid w:val="6B4358C7"/>
    <w:rsid w:val="6B7136BE"/>
    <w:rsid w:val="6E290AC9"/>
    <w:rsid w:val="74C759D0"/>
    <w:rsid w:val="74E2369A"/>
    <w:rsid w:val="75373346"/>
    <w:rsid w:val="756B3E47"/>
    <w:rsid w:val="75FE1D19"/>
    <w:rsid w:val="76BD6047"/>
    <w:rsid w:val="781C6BBD"/>
    <w:rsid w:val="787648A7"/>
    <w:rsid w:val="792D64F4"/>
    <w:rsid w:val="79546B78"/>
    <w:rsid w:val="7A124C8B"/>
    <w:rsid w:val="7A772515"/>
    <w:rsid w:val="7C4E7E74"/>
    <w:rsid w:val="7CCD740C"/>
    <w:rsid w:val="7D965A4F"/>
    <w:rsid w:val="7E9F0934"/>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6" w:lineRule="auto"/>
      <w:outlineLvl w:val="0"/>
    </w:pPr>
    <w:rPr>
      <w:b/>
      <w:kern w:val="44"/>
      <w:sz w:val="44"/>
    </w:rPr>
  </w:style>
  <w:style w:type="paragraph" w:styleId="3">
    <w:name w:val="heading 2"/>
    <w:basedOn w:val="1"/>
    <w:next w:val="1"/>
    <w:link w:val="24"/>
    <w:unhideWhenUsed/>
    <w:qFormat/>
    <w:uiPriority w:val="9"/>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autoSpaceDE w:val="0"/>
      <w:autoSpaceDN w:val="0"/>
      <w:ind w:firstLine="420"/>
      <w:jc w:val="left"/>
    </w:pPr>
    <w:rPr>
      <w:rFonts w:ascii="宋体" w:hAnsi="Calibri" w:cs="宋体"/>
      <w:sz w:val="22"/>
      <w:szCs w:val="20"/>
      <w:lang w:val="zh-CN" w:bidi="zh-CN"/>
    </w:rPr>
  </w:style>
  <w:style w:type="paragraph" w:styleId="5">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w:basedOn w:val="1"/>
    <w:autoRedefine/>
    <w:unhideWhenUsed/>
    <w:qFormat/>
    <w:uiPriority w:val="99"/>
    <w:pPr>
      <w:spacing w:after="120"/>
    </w:pPr>
  </w:style>
  <w:style w:type="paragraph" w:styleId="7">
    <w:name w:val="Body Text Indent"/>
    <w:basedOn w:val="1"/>
    <w:autoRedefine/>
    <w:unhideWhenUsed/>
    <w:qFormat/>
    <w:uiPriority w:val="99"/>
    <w:pPr>
      <w:spacing w:after="120"/>
      <w:ind w:left="420" w:leftChars="200"/>
    </w:pPr>
  </w:style>
  <w:style w:type="paragraph" w:styleId="8">
    <w:name w:val="Plain Text"/>
    <w:basedOn w:val="1"/>
    <w:autoRedefine/>
    <w:qFormat/>
    <w:uiPriority w:val="0"/>
    <w:rPr>
      <w:rFonts w:ascii="宋体" w:hAnsi="Courier New"/>
      <w:kern w:val="0"/>
      <w:sz w:val="20"/>
      <w:szCs w:val="20"/>
    </w:rPr>
  </w:style>
  <w:style w:type="paragraph" w:styleId="9">
    <w:name w:val="Date"/>
    <w:basedOn w:val="1"/>
    <w:next w:val="1"/>
    <w:qFormat/>
    <w:uiPriority w:val="0"/>
    <w:pPr>
      <w:widowControl/>
      <w:autoSpaceDE w:val="0"/>
      <w:autoSpaceDN w:val="0"/>
      <w:adjustRightInd w:val="0"/>
      <w:jc w:val="left"/>
      <w:textAlignment w:val="baseline"/>
    </w:pPr>
    <w:rPr>
      <w:rFonts w:ascii="Calibri" w:hAnsi="Calibri" w:cs="Arial"/>
      <w:kern w:val="0"/>
    </w:rPr>
  </w:style>
  <w:style w:type="paragraph" w:styleId="10">
    <w:name w:val="Balloon Text"/>
    <w:basedOn w:val="1"/>
    <w:link w:val="23"/>
    <w:semiHidden/>
    <w:unhideWhenUsed/>
    <w:qFormat/>
    <w:uiPriority w:val="99"/>
    <w:rPr>
      <w:sz w:val="18"/>
      <w:szCs w:val="18"/>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toc 1"/>
    <w:basedOn w:val="1"/>
    <w:next w:val="1"/>
    <w:autoRedefine/>
    <w:unhideWhenUsed/>
    <w:qFormat/>
    <w:uiPriority w:val="39"/>
  </w:style>
  <w:style w:type="paragraph" w:styleId="13">
    <w:name w:val="toc 2"/>
    <w:basedOn w:val="1"/>
    <w:next w:val="1"/>
    <w:autoRedefine/>
    <w:qFormat/>
    <w:uiPriority w:val="0"/>
    <w:pPr>
      <w:widowControl/>
      <w:ind w:left="210"/>
      <w:jc w:val="left"/>
    </w:pPr>
    <w:rPr>
      <w:rFonts w:ascii="Calibri" w:hAnsi="Calibri" w:cs="Calibri"/>
      <w:smallCaps/>
      <w:sz w:val="20"/>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6"/>
    <w:autoRedefine/>
    <w:unhideWhenUsed/>
    <w:qFormat/>
    <w:uiPriority w:val="99"/>
    <w:pPr>
      <w:autoSpaceDE w:val="0"/>
      <w:autoSpaceDN w:val="0"/>
      <w:spacing w:after="0"/>
      <w:ind w:firstLine="420" w:firstLineChars="100"/>
      <w:jc w:val="left"/>
    </w:pPr>
    <w:rPr>
      <w:rFonts w:ascii="宋体" w:hAnsi="Calibri" w:cs="宋体"/>
      <w:sz w:val="22"/>
      <w:lang w:val="zh-CN" w:bidi="zh-CN"/>
    </w:rPr>
  </w:style>
  <w:style w:type="paragraph" w:styleId="16">
    <w:name w:val="Body Text First Indent 2"/>
    <w:basedOn w:val="7"/>
    <w:next w:val="8"/>
    <w:autoRedefine/>
    <w:qFormat/>
    <w:uiPriority w:val="0"/>
    <w:pPr>
      <w:autoSpaceDE w:val="0"/>
      <w:autoSpaceDN w:val="0"/>
      <w:ind w:left="200" w:firstLine="200" w:firstLineChars="200"/>
      <w:jc w:val="left"/>
    </w:pPr>
    <w:rPr>
      <w:rFonts w:ascii="Calibri" w:hAnsi="Calibri" w:cs="宋体"/>
      <w:lang w:bidi="zh-CN"/>
    </w:rPr>
  </w:style>
  <w:style w:type="character" w:styleId="19">
    <w:name w:val="Strong"/>
    <w:basedOn w:val="18"/>
    <w:autoRedefine/>
    <w:qFormat/>
    <w:uiPriority w:val="0"/>
    <w:rPr>
      <w:b/>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character" w:customStyle="1" w:styleId="21">
    <w:name w:val="页眉 字符"/>
    <w:basedOn w:val="18"/>
    <w:link w:val="5"/>
    <w:autoRedefine/>
    <w:qFormat/>
    <w:uiPriority w:val="99"/>
    <w:rPr>
      <w:sz w:val="18"/>
      <w:szCs w:val="18"/>
    </w:rPr>
  </w:style>
  <w:style w:type="character" w:customStyle="1" w:styleId="22">
    <w:name w:val="页脚 字符"/>
    <w:basedOn w:val="18"/>
    <w:link w:val="11"/>
    <w:autoRedefine/>
    <w:qFormat/>
    <w:uiPriority w:val="99"/>
    <w:rPr>
      <w:sz w:val="18"/>
      <w:szCs w:val="18"/>
    </w:rPr>
  </w:style>
  <w:style w:type="character" w:customStyle="1" w:styleId="23">
    <w:name w:val="批注框文本 字符"/>
    <w:basedOn w:val="18"/>
    <w:link w:val="10"/>
    <w:autoRedefine/>
    <w:semiHidden/>
    <w:qFormat/>
    <w:uiPriority w:val="99"/>
    <w:rPr>
      <w:sz w:val="18"/>
      <w:szCs w:val="18"/>
    </w:rPr>
  </w:style>
  <w:style w:type="character" w:customStyle="1" w:styleId="24">
    <w:name w:val="标题 2 字符"/>
    <w:link w:val="3"/>
    <w:autoRedefine/>
    <w:qFormat/>
    <w:uiPriority w:val="0"/>
    <w:rPr>
      <w:rFonts w:ascii="Arial" w:hAnsi="Arial" w:eastAsia="黑体"/>
      <w:b/>
      <w:sz w:val="32"/>
    </w:rPr>
  </w:style>
  <w:style w:type="character" w:customStyle="1" w:styleId="25">
    <w:name w:val="标题 1 字符"/>
    <w:link w:val="2"/>
    <w:autoRedefine/>
    <w:qFormat/>
    <w:uiPriority w:val="0"/>
    <w:rPr>
      <w:b/>
      <w:kern w:val="44"/>
      <w:sz w:val="44"/>
    </w:rPr>
  </w:style>
  <w:style w:type="paragraph" w:customStyle="1" w:styleId="26">
    <w:name w:val="WPSOffice手动目录 1"/>
    <w:autoRedefine/>
    <w:qFormat/>
    <w:uiPriority w:val="0"/>
    <w:rPr>
      <w:rFonts w:asciiTheme="minorHAnsi" w:hAnsiTheme="minorHAnsi" w:eastAsiaTheme="minorEastAsia" w:cstheme="minorBidi"/>
      <w:lang w:val="en-US" w:eastAsia="zh-CN" w:bidi="ar-SA"/>
    </w:rPr>
  </w:style>
  <w:style w:type="paragraph" w:customStyle="1" w:styleId="27">
    <w:name w:val="节"/>
    <w:basedOn w:val="3"/>
    <w:autoRedefine/>
    <w:qFormat/>
    <w:uiPriority w:val="0"/>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28">
    <w:name w:val="List Paragraph"/>
    <w:basedOn w:val="1"/>
    <w:autoRedefine/>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540</Words>
  <Characters>3084</Characters>
  <Lines>25</Lines>
  <Paragraphs>7</Paragraphs>
  <TotalTime>106</TotalTime>
  <ScaleCrop>false</ScaleCrop>
  <LinksUpToDate>false</LinksUpToDate>
  <CharactersWithSpaces>3617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admin</cp:lastModifiedBy>
  <cp:lastPrinted>2024-01-09T01:11:40Z</cp:lastPrinted>
  <dcterms:modified xsi:type="dcterms:W3CDTF">2024-01-09T01:11:55Z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F166CA2689D74C1B9EB2DAD4F2430B98_13</vt:lpwstr>
  </property>
</Properties>
</file>