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30150" w14:textId="77777777" w:rsidR="000D580B" w:rsidRPr="008B2FAF" w:rsidRDefault="00857910">
      <w:pPr>
        <w:spacing w:before="240" w:after="60"/>
        <w:outlineLvl w:val="0"/>
        <w:rPr>
          <w:rFonts w:ascii="Cambria" w:eastAsia="宋体" w:hAnsi="Cambria" w:cs="Times New Roman"/>
          <w:b/>
          <w:bCs/>
          <w:sz w:val="44"/>
          <w:szCs w:val="44"/>
          <w:lang w:val="zh-CN"/>
        </w:rPr>
      </w:pPr>
      <w:bookmarkStart w:id="0" w:name="_Toc29342"/>
      <w:bookmarkStart w:id="1" w:name="_Toc13583"/>
      <w:bookmarkStart w:id="2" w:name="_Toc8039"/>
      <w:bookmarkStart w:id="3" w:name="_Toc3501"/>
      <w:bookmarkStart w:id="4" w:name="_Toc1620"/>
      <w:r w:rsidRPr="008B2FAF">
        <w:rPr>
          <w:rFonts w:ascii="Cambria" w:eastAsia="宋体" w:hAnsi="Cambria" w:cs="Times New Roman" w:hint="eastAsia"/>
          <w:b/>
          <w:bCs/>
          <w:sz w:val="32"/>
          <w:szCs w:val="32"/>
          <w:lang w:val="zh-CN"/>
        </w:rPr>
        <w:t>封面：</w:t>
      </w:r>
      <w:bookmarkStart w:id="5" w:name="_GoBack"/>
      <w:bookmarkEnd w:id="0"/>
      <w:bookmarkEnd w:id="1"/>
      <w:bookmarkEnd w:id="2"/>
      <w:bookmarkEnd w:id="3"/>
      <w:bookmarkEnd w:id="4"/>
      <w:bookmarkEnd w:id="5"/>
    </w:p>
    <w:p w14:paraId="25363567" w14:textId="77777777" w:rsidR="000D580B" w:rsidRPr="008B2FAF" w:rsidRDefault="000D580B">
      <w:pPr>
        <w:spacing w:line="240" w:lineRule="atLeast"/>
        <w:rPr>
          <w:rFonts w:ascii="宋体" w:eastAsia="宋体" w:hAnsi="宋体" w:cs="Times New Roman"/>
          <w:b/>
          <w:bCs/>
          <w:sz w:val="44"/>
          <w:szCs w:val="44"/>
        </w:rPr>
      </w:pPr>
    </w:p>
    <w:p w14:paraId="2BAB7401" w14:textId="77777777" w:rsidR="000D580B" w:rsidRPr="008B2FAF" w:rsidRDefault="000D580B">
      <w:pPr>
        <w:spacing w:line="240" w:lineRule="atLeast"/>
        <w:rPr>
          <w:rFonts w:ascii="宋体" w:eastAsia="宋体" w:hAnsi="宋体" w:cs="Times New Roman"/>
          <w:b/>
          <w:bCs/>
          <w:sz w:val="44"/>
          <w:szCs w:val="44"/>
        </w:rPr>
      </w:pPr>
    </w:p>
    <w:p w14:paraId="6B8E1E0E" w14:textId="77777777" w:rsidR="000D580B" w:rsidRPr="008B2FAF" w:rsidRDefault="000D580B">
      <w:pPr>
        <w:spacing w:line="240" w:lineRule="atLeast"/>
        <w:rPr>
          <w:rFonts w:ascii="宋体" w:eastAsia="宋体" w:hAnsi="宋体" w:cs="Times New Roman"/>
          <w:b/>
          <w:bCs/>
          <w:sz w:val="44"/>
          <w:szCs w:val="44"/>
        </w:rPr>
      </w:pPr>
    </w:p>
    <w:p w14:paraId="4623FB2B" w14:textId="77777777" w:rsidR="000D580B" w:rsidRPr="008B2FAF" w:rsidRDefault="00857910">
      <w:pPr>
        <w:spacing w:line="240" w:lineRule="atLeast"/>
        <w:jc w:val="center"/>
        <w:rPr>
          <w:rFonts w:ascii="宋体" w:eastAsia="宋体" w:hAnsi="宋体" w:cs="Times New Roman"/>
          <w:b/>
          <w:bCs/>
          <w:sz w:val="44"/>
          <w:szCs w:val="44"/>
        </w:rPr>
      </w:pPr>
      <w:r w:rsidRPr="008B2FAF">
        <w:rPr>
          <w:rFonts w:ascii="宋体" w:eastAsia="宋体" w:hAnsi="宋体" w:cs="Times New Roman" w:hint="eastAsia"/>
          <w:b/>
          <w:bCs/>
          <w:sz w:val="44"/>
          <w:szCs w:val="44"/>
        </w:rPr>
        <w:t>江门市技师学院</w:t>
      </w:r>
    </w:p>
    <w:p w14:paraId="6D6772AA" w14:textId="77777777" w:rsidR="000D580B" w:rsidRPr="008B2FAF" w:rsidRDefault="000D580B">
      <w:pPr>
        <w:spacing w:line="240" w:lineRule="atLeast"/>
        <w:rPr>
          <w:rFonts w:ascii="宋体" w:eastAsia="宋体" w:hAnsi="宋体" w:cs="Times New Roman"/>
          <w:b/>
          <w:bCs/>
          <w:sz w:val="44"/>
          <w:szCs w:val="44"/>
        </w:rPr>
      </w:pPr>
    </w:p>
    <w:p w14:paraId="34A6DFFD" w14:textId="42027D23" w:rsidR="000D580B" w:rsidRPr="008B2FAF" w:rsidRDefault="005830BA">
      <w:pPr>
        <w:spacing w:line="240" w:lineRule="atLeast"/>
        <w:jc w:val="center"/>
        <w:rPr>
          <w:rFonts w:ascii="宋体" w:eastAsia="宋体" w:hAnsi="宋体" w:cs="Times New Roman"/>
          <w:b/>
          <w:bCs/>
          <w:w w:val="90"/>
          <w:sz w:val="44"/>
          <w:szCs w:val="44"/>
          <w:u w:val="single"/>
        </w:rPr>
      </w:pPr>
      <w:r w:rsidRPr="008B2FAF">
        <w:rPr>
          <w:rFonts w:ascii="宋体" w:eastAsia="宋体" w:hAnsi="宋体" w:cs="Times New Roman" w:hint="eastAsia"/>
          <w:b/>
          <w:bCs/>
          <w:w w:val="90"/>
          <w:sz w:val="44"/>
          <w:szCs w:val="44"/>
        </w:rPr>
        <w:t>5G全网建设与优化虚拟仿真教学软件</w:t>
      </w:r>
      <w:r w:rsidR="00857910" w:rsidRPr="008B2FAF">
        <w:rPr>
          <w:rFonts w:ascii="宋体" w:eastAsia="宋体" w:hAnsi="宋体" w:cs="Times New Roman" w:hint="eastAsia"/>
          <w:b/>
          <w:bCs/>
          <w:w w:val="90"/>
          <w:sz w:val="44"/>
          <w:szCs w:val="44"/>
        </w:rPr>
        <w:t>项目</w:t>
      </w:r>
    </w:p>
    <w:p w14:paraId="00EBCD0C" w14:textId="77777777" w:rsidR="000D580B" w:rsidRPr="008B2FAF" w:rsidRDefault="000D580B">
      <w:pPr>
        <w:spacing w:line="240" w:lineRule="atLeast"/>
        <w:jc w:val="center"/>
        <w:rPr>
          <w:rFonts w:ascii="宋体" w:eastAsia="宋体" w:hAnsi="宋体" w:cs="Times New Roman"/>
          <w:b/>
          <w:sz w:val="44"/>
          <w:szCs w:val="44"/>
        </w:rPr>
      </w:pPr>
    </w:p>
    <w:p w14:paraId="7125FA8E" w14:textId="77777777" w:rsidR="000D580B" w:rsidRPr="008B2FAF" w:rsidRDefault="00857910">
      <w:pPr>
        <w:spacing w:line="240" w:lineRule="atLeast"/>
        <w:jc w:val="center"/>
        <w:rPr>
          <w:rFonts w:ascii="宋体" w:eastAsia="宋体" w:hAnsi="宋体" w:cs="Times New Roman"/>
          <w:sz w:val="24"/>
          <w:szCs w:val="24"/>
        </w:rPr>
      </w:pPr>
      <w:r w:rsidRPr="008B2FAF">
        <w:rPr>
          <w:rFonts w:ascii="宋体" w:eastAsia="宋体" w:hAnsi="宋体" w:cs="Times New Roman" w:hint="eastAsia"/>
          <w:b/>
          <w:bCs/>
          <w:sz w:val="48"/>
          <w:szCs w:val="48"/>
        </w:rPr>
        <w:t>响 应 文 件</w:t>
      </w:r>
    </w:p>
    <w:p w14:paraId="590A1871" w14:textId="77777777" w:rsidR="000D580B" w:rsidRPr="008B2FAF" w:rsidRDefault="00857910">
      <w:pPr>
        <w:spacing w:line="240" w:lineRule="atLeast"/>
        <w:ind w:firstLineChars="100" w:firstLine="320"/>
        <w:jc w:val="center"/>
        <w:rPr>
          <w:rFonts w:ascii="宋体" w:eastAsia="宋体" w:hAnsi="宋体" w:cs="Times New Roman"/>
          <w:sz w:val="32"/>
          <w:szCs w:val="32"/>
        </w:rPr>
      </w:pPr>
      <w:r w:rsidRPr="008B2FAF">
        <w:rPr>
          <w:rFonts w:ascii="宋体" w:eastAsia="宋体" w:hAnsi="宋体" w:cs="Times New Roman" w:hint="eastAsia"/>
          <w:sz w:val="32"/>
          <w:szCs w:val="32"/>
        </w:rPr>
        <w:t>（正本/副本）</w:t>
      </w:r>
    </w:p>
    <w:p w14:paraId="735879FE" w14:textId="77777777" w:rsidR="000D580B" w:rsidRPr="008B2FAF" w:rsidRDefault="000D580B">
      <w:pPr>
        <w:spacing w:line="240" w:lineRule="atLeast"/>
        <w:ind w:firstLineChars="100" w:firstLine="240"/>
        <w:rPr>
          <w:rFonts w:ascii="宋体" w:eastAsia="宋体" w:hAnsi="宋体" w:cs="Times New Roman"/>
          <w:sz w:val="24"/>
          <w:szCs w:val="24"/>
        </w:rPr>
      </w:pPr>
    </w:p>
    <w:p w14:paraId="244D0866" w14:textId="77777777" w:rsidR="000D580B" w:rsidRPr="008B2FAF" w:rsidRDefault="000D580B">
      <w:pPr>
        <w:spacing w:line="240" w:lineRule="atLeast"/>
        <w:rPr>
          <w:rFonts w:ascii="宋体" w:eastAsia="宋体" w:hAnsi="宋体" w:cs="Times New Roman"/>
          <w:sz w:val="24"/>
          <w:szCs w:val="24"/>
        </w:rPr>
      </w:pPr>
    </w:p>
    <w:p w14:paraId="3A480619" w14:textId="77777777" w:rsidR="000D580B" w:rsidRPr="008B2FAF" w:rsidRDefault="000D580B">
      <w:pPr>
        <w:spacing w:line="240" w:lineRule="atLeast"/>
        <w:rPr>
          <w:rFonts w:ascii="宋体" w:eastAsia="宋体" w:hAnsi="宋体" w:cs="Times New Roman"/>
          <w:sz w:val="28"/>
          <w:szCs w:val="28"/>
        </w:rPr>
      </w:pPr>
    </w:p>
    <w:p w14:paraId="781ECD23" w14:textId="77777777" w:rsidR="000D580B" w:rsidRPr="008B2FAF" w:rsidRDefault="000D580B">
      <w:pPr>
        <w:spacing w:line="240" w:lineRule="atLeast"/>
        <w:rPr>
          <w:rFonts w:ascii="宋体" w:eastAsia="宋体" w:hAnsi="宋体" w:cs="Times New Roman"/>
          <w:sz w:val="28"/>
          <w:szCs w:val="28"/>
        </w:rPr>
      </w:pPr>
    </w:p>
    <w:p w14:paraId="50B0B2AC" w14:textId="77777777" w:rsidR="000D580B" w:rsidRPr="008B2FAF" w:rsidRDefault="000D580B">
      <w:pPr>
        <w:spacing w:line="240" w:lineRule="atLeast"/>
        <w:rPr>
          <w:rFonts w:ascii="宋体" w:eastAsia="宋体" w:hAnsi="宋体" w:cs="Times New Roman"/>
          <w:sz w:val="28"/>
          <w:szCs w:val="28"/>
        </w:rPr>
      </w:pPr>
    </w:p>
    <w:p w14:paraId="25C34D2C" w14:textId="77777777" w:rsidR="000D580B" w:rsidRPr="008B2FAF" w:rsidRDefault="000D580B">
      <w:pPr>
        <w:spacing w:line="240" w:lineRule="atLeast"/>
        <w:rPr>
          <w:rFonts w:ascii="宋体" w:eastAsia="宋体" w:hAnsi="宋体" w:cs="Times New Roman"/>
          <w:sz w:val="28"/>
          <w:szCs w:val="28"/>
        </w:rPr>
      </w:pPr>
    </w:p>
    <w:p w14:paraId="50745EE9" w14:textId="77777777" w:rsidR="000D580B" w:rsidRPr="008B2FAF" w:rsidRDefault="00857910">
      <w:pPr>
        <w:spacing w:line="700" w:lineRule="exact"/>
        <w:ind w:firstLineChars="200" w:firstLine="640"/>
        <w:rPr>
          <w:rFonts w:ascii="宋体" w:eastAsia="宋体" w:hAnsi="宋体" w:cs="Times New Roman"/>
          <w:sz w:val="32"/>
          <w:szCs w:val="32"/>
        </w:rPr>
      </w:pPr>
      <w:r w:rsidRPr="008B2FAF">
        <w:rPr>
          <w:rFonts w:ascii="宋体" w:eastAsia="宋体" w:hAnsi="宋体" w:cs="Times New Roman" w:hint="eastAsia"/>
          <w:sz w:val="32"/>
          <w:szCs w:val="32"/>
        </w:rPr>
        <w:t>投标单位（盖章）：</w:t>
      </w:r>
      <w:r w:rsidRPr="008B2FAF">
        <w:rPr>
          <w:rFonts w:ascii="宋体" w:eastAsia="宋体" w:hAnsi="宋体" w:cs="Times New Roman" w:hint="eastAsia"/>
          <w:sz w:val="32"/>
          <w:szCs w:val="32"/>
          <w:u w:val="single"/>
        </w:rPr>
        <w:t xml:space="preserve">       </w:t>
      </w:r>
      <w:r w:rsidRPr="008B2FAF">
        <w:rPr>
          <w:rFonts w:ascii="宋体" w:eastAsia="宋体" w:hAnsi="宋体" w:cs="Times New Roman" w:hint="eastAsia"/>
          <w:bCs/>
          <w:iCs/>
          <w:sz w:val="32"/>
          <w:szCs w:val="32"/>
          <w:u w:val="single"/>
        </w:rPr>
        <w:t xml:space="preserve">                      </w:t>
      </w:r>
    </w:p>
    <w:p w14:paraId="1B69E6E4" w14:textId="77777777" w:rsidR="000D580B" w:rsidRPr="008B2FAF" w:rsidRDefault="00857910">
      <w:pPr>
        <w:spacing w:line="700" w:lineRule="exact"/>
        <w:ind w:firstLineChars="200" w:firstLine="640"/>
        <w:rPr>
          <w:rFonts w:ascii="宋体" w:eastAsia="宋体" w:hAnsi="宋体" w:cs="Times New Roman"/>
          <w:sz w:val="32"/>
          <w:szCs w:val="32"/>
          <w:u w:val="single"/>
        </w:rPr>
      </w:pPr>
      <w:r w:rsidRPr="008B2FAF">
        <w:rPr>
          <w:rFonts w:ascii="宋体" w:eastAsia="宋体" w:hAnsi="宋体" w:cs="Times New Roman" w:hint="eastAsia"/>
          <w:sz w:val="32"/>
          <w:szCs w:val="32"/>
        </w:rPr>
        <w:t>法定代表人或其委托代理人（签字）：</w:t>
      </w:r>
      <w:r w:rsidRPr="008B2FAF">
        <w:rPr>
          <w:rFonts w:ascii="宋体" w:eastAsia="宋体" w:hAnsi="宋体" w:cs="Times New Roman" w:hint="eastAsia"/>
          <w:sz w:val="32"/>
          <w:szCs w:val="32"/>
          <w:u w:val="single"/>
        </w:rPr>
        <w:t xml:space="preserve">             </w:t>
      </w:r>
    </w:p>
    <w:p w14:paraId="48CB6EED" w14:textId="77777777" w:rsidR="000D580B" w:rsidRPr="008B2FAF" w:rsidRDefault="00857910">
      <w:pPr>
        <w:spacing w:line="700" w:lineRule="exact"/>
        <w:ind w:firstLineChars="200" w:firstLine="640"/>
        <w:rPr>
          <w:rFonts w:ascii="宋体" w:eastAsia="宋体" w:hAnsi="宋体" w:cs="Times New Roman"/>
          <w:sz w:val="32"/>
          <w:szCs w:val="32"/>
          <w:u w:val="single"/>
        </w:rPr>
      </w:pPr>
      <w:r w:rsidRPr="008B2FAF">
        <w:rPr>
          <w:rFonts w:ascii="宋体" w:eastAsia="宋体" w:hAnsi="宋体" w:cs="Times New Roman" w:hint="eastAsia"/>
          <w:sz w:val="32"/>
          <w:szCs w:val="32"/>
        </w:rPr>
        <w:t>法定代表人或其委托代理人联系电话：</w:t>
      </w:r>
      <w:r w:rsidRPr="008B2FAF">
        <w:rPr>
          <w:rFonts w:ascii="宋体" w:eastAsia="宋体" w:hAnsi="宋体" w:cs="Times New Roman" w:hint="eastAsia"/>
          <w:sz w:val="32"/>
          <w:szCs w:val="32"/>
          <w:u w:val="single"/>
        </w:rPr>
        <w:t xml:space="preserve">            </w:t>
      </w:r>
    </w:p>
    <w:p w14:paraId="3F6B597B" w14:textId="77777777" w:rsidR="000D580B" w:rsidRPr="008B2FAF" w:rsidRDefault="00857910">
      <w:pPr>
        <w:spacing w:line="700" w:lineRule="exact"/>
        <w:ind w:rightChars="-244" w:right="-512" w:firstLineChars="200" w:firstLine="640"/>
        <w:rPr>
          <w:rFonts w:ascii="宋体" w:eastAsia="宋体" w:hAnsi="宋体" w:cs="Times New Roman"/>
          <w:sz w:val="32"/>
          <w:szCs w:val="32"/>
        </w:rPr>
      </w:pPr>
      <w:r w:rsidRPr="008B2FAF">
        <w:rPr>
          <w:rFonts w:ascii="宋体" w:eastAsia="宋体" w:hAnsi="宋体" w:cs="Times New Roman" w:hint="eastAsia"/>
          <w:sz w:val="32"/>
          <w:szCs w:val="32"/>
        </w:rPr>
        <w:t>日    期：</w:t>
      </w:r>
      <w:r w:rsidRPr="008B2FAF">
        <w:rPr>
          <w:rFonts w:ascii="宋体" w:eastAsia="宋体" w:hAnsi="宋体" w:cs="Times New Roman" w:hint="eastAsia"/>
          <w:sz w:val="32"/>
          <w:szCs w:val="32"/>
          <w:u w:val="single"/>
        </w:rPr>
        <w:t xml:space="preserve">          </w:t>
      </w:r>
      <w:r w:rsidRPr="008B2FAF">
        <w:rPr>
          <w:rFonts w:ascii="宋体" w:eastAsia="宋体" w:hAnsi="宋体" w:cs="Times New Roman" w:hint="eastAsia"/>
          <w:sz w:val="32"/>
          <w:szCs w:val="32"/>
        </w:rPr>
        <w:t>年</w:t>
      </w:r>
      <w:r w:rsidRPr="008B2FAF">
        <w:rPr>
          <w:rFonts w:ascii="宋体" w:eastAsia="宋体" w:hAnsi="宋体" w:cs="Times New Roman" w:hint="eastAsia"/>
          <w:sz w:val="32"/>
          <w:szCs w:val="32"/>
          <w:u w:val="single"/>
        </w:rPr>
        <w:t xml:space="preserve">     </w:t>
      </w:r>
      <w:r w:rsidRPr="008B2FAF">
        <w:rPr>
          <w:rFonts w:ascii="宋体" w:eastAsia="宋体" w:hAnsi="宋体" w:cs="Times New Roman" w:hint="eastAsia"/>
          <w:sz w:val="32"/>
          <w:szCs w:val="32"/>
        </w:rPr>
        <w:t>月</w:t>
      </w:r>
      <w:r w:rsidRPr="008B2FAF">
        <w:rPr>
          <w:rFonts w:ascii="宋体" w:eastAsia="宋体" w:hAnsi="宋体" w:cs="Times New Roman" w:hint="eastAsia"/>
          <w:sz w:val="32"/>
          <w:szCs w:val="32"/>
          <w:u w:val="single"/>
        </w:rPr>
        <w:t xml:space="preserve">     </w:t>
      </w:r>
      <w:r w:rsidRPr="008B2FAF">
        <w:rPr>
          <w:rFonts w:ascii="宋体" w:eastAsia="宋体" w:hAnsi="宋体" w:cs="Times New Roman" w:hint="eastAsia"/>
          <w:sz w:val="32"/>
          <w:szCs w:val="32"/>
        </w:rPr>
        <w:t>日</w:t>
      </w:r>
    </w:p>
    <w:p w14:paraId="1454A64B" w14:textId="77777777" w:rsidR="000D580B" w:rsidRPr="008B2FAF" w:rsidRDefault="000D580B">
      <w:pPr>
        <w:spacing w:line="240" w:lineRule="atLeast"/>
        <w:ind w:rightChars="-244" w:right="-512" w:firstLineChars="450" w:firstLine="1260"/>
        <w:rPr>
          <w:rFonts w:ascii="宋体" w:eastAsia="宋体" w:hAnsi="宋体" w:cs="Times New Roman"/>
          <w:sz w:val="28"/>
          <w:szCs w:val="24"/>
        </w:rPr>
      </w:pPr>
    </w:p>
    <w:p w14:paraId="0E7C4039" w14:textId="77777777" w:rsidR="000D580B" w:rsidRPr="008B2FAF" w:rsidRDefault="000D580B">
      <w:pPr>
        <w:spacing w:line="240" w:lineRule="atLeast"/>
        <w:ind w:rightChars="-244" w:right="-512" w:firstLineChars="450" w:firstLine="1260"/>
        <w:rPr>
          <w:rFonts w:ascii="宋体" w:eastAsia="宋体" w:hAnsi="宋体" w:cs="Times New Roman"/>
          <w:sz w:val="28"/>
          <w:szCs w:val="24"/>
        </w:rPr>
      </w:pPr>
    </w:p>
    <w:sdt>
      <w:sdtPr>
        <w:rPr>
          <w:rFonts w:ascii="黑体" w:eastAsia="黑体" w:hAnsi="黑体" w:cs="黑体" w:hint="eastAsia"/>
          <w:sz w:val="32"/>
          <w:szCs w:val="32"/>
        </w:rPr>
        <w:id w:val="147455278"/>
        <w:docPartObj>
          <w:docPartGallery w:val="Table of Contents"/>
          <w:docPartUnique/>
        </w:docPartObj>
      </w:sdtPr>
      <w:sdtEndPr>
        <w:rPr>
          <w:rFonts w:ascii="宋体" w:eastAsia="宋体" w:hAnsi="宋体" w:cs="Times New Roman"/>
          <w:bCs/>
          <w:sz w:val="21"/>
          <w:lang w:val="zh-CN"/>
        </w:rPr>
      </w:sdtEndPr>
      <w:sdtContent>
        <w:p w14:paraId="4FB88E4B" w14:textId="77777777" w:rsidR="000D580B" w:rsidRPr="008B2FAF" w:rsidRDefault="00857910">
          <w:pPr>
            <w:jc w:val="center"/>
            <w:rPr>
              <w:rFonts w:ascii="黑体" w:eastAsia="黑体" w:hAnsi="黑体" w:cs="黑体"/>
              <w:sz w:val="32"/>
              <w:szCs w:val="32"/>
            </w:rPr>
          </w:pPr>
          <w:r w:rsidRPr="008B2FAF">
            <w:rPr>
              <w:rFonts w:ascii="黑体" w:eastAsia="黑体" w:hAnsi="黑体" w:cs="黑体" w:hint="eastAsia"/>
              <w:sz w:val="32"/>
              <w:szCs w:val="32"/>
            </w:rPr>
            <w:t>目  录</w:t>
          </w:r>
        </w:p>
        <w:p w14:paraId="7637A6F0" w14:textId="77777777" w:rsidR="000D580B" w:rsidRPr="008B2FAF" w:rsidRDefault="00857910">
          <w:pPr>
            <w:pStyle w:val="10"/>
            <w:tabs>
              <w:tab w:val="right" w:leader="dot" w:pos="8306"/>
            </w:tabs>
            <w:rPr>
              <w:sz w:val="28"/>
              <w:szCs w:val="28"/>
            </w:rPr>
          </w:pPr>
          <w:r w:rsidRPr="008B2FAF">
            <w:rPr>
              <w:rFonts w:ascii="宋体" w:eastAsia="宋体" w:hAnsi="宋体" w:cs="Times New Roman"/>
              <w:b/>
              <w:bCs/>
              <w:sz w:val="28"/>
              <w:szCs w:val="28"/>
              <w:lang w:val="zh-CN"/>
            </w:rPr>
            <w:fldChar w:fldCharType="begin"/>
          </w:r>
          <w:r w:rsidRPr="008B2FAF">
            <w:rPr>
              <w:rFonts w:ascii="宋体" w:eastAsia="宋体" w:hAnsi="宋体" w:cs="Times New Roman"/>
              <w:b/>
              <w:bCs/>
              <w:sz w:val="28"/>
              <w:szCs w:val="28"/>
              <w:lang w:val="zh-CN"/>
            </w:rPr>
            <w:instrText xml:space="preserve">TOC \o "1-1" \h \u </w:instrText>
          </w:r>
          <w:r w:rsidRPr="008B2FAF">
            <w:rPr>
              <w:rFonts w:ascii="宋体" w:eastAsia="宋体" w:hAnsi="宋体" w:cs="Times New Roman"/>
              <w:b/>
              <w:bCs/>
              <w:sz w:val="28"/>
              <w:szCs w:val="28"/>
              <w:lang w:val="zh-CN"/>
            </w:rPr>
            <w:fldChar w:fldCharType="separate"/>
          </w:r>
          <w:hyperlink w:anchor="_Toc31671" w:history="1">
            <w:r w:rsidRPr="008B2FAF">
              <w:rPr>
                <w:rFonts w:ascii="黑体" w:eastAsia="黑体" w:hAnsi="黑体" w:cs="黑体" w:hint="eastAsia"/>
                <w:sz w:val="28"/>
                <w:szCs w:val="28"/>
              </w:rPr>
              <w:t>一、投标函</w:t>
            </w:r>
            <w:r w:rsidRPr="008B2FAF">
              <w:rPr>
                <w:sz w:val="28"/>
                <w:szCs w:val="28"/>
              </w:rPr>
              <w:tab/>
            </w:r>
            <w:r w:rsidRPr="008B2FAF">
              <w:rPr>
                <w:sz w:val="28"/>
                <w:szCs w:val="28"/>
              </w:rPr>
              <w:fldChar w:fldCharType="begin"/>
            </w:r>
            <w:r w:rsidRPr="008B2FAF">
              <w:rPr>
                <w:sz w:val="28"/>
                <w:szCs w:val="28"/>
              </w:rPr>
              <w:instrText xml:space="preserve"> PAGEREF _Toc31671 \h </w:instrText>
            </w:r>
            <w:r w:rsidRPr="008B2FAF">
              <w:rPr>
                <w:sz w:val="28"/>
                <w:szCs w:val="28"/>
              </w:rPr>
            </w:r>
            <w:r w:rsidRPr="008B2FAF">
              <w:rPr>
                <w:sz w:val="28"/>
                <w:szCs w:val="28"/>
              </w:rPr>
              <w:fldChar w:fldCharType="separate"/>
            </w:r>
            <w:r w:rsidR="00281650" w:rsidRPr="008B2FAF">
              <w:rPr>
                <w:noProof/>
                <w:sz w:val="28"/>
                <w:szCs w:val="28"/>
              </w:rPr>
              <w:t>1</w:t>
            </w:r>
            <w:r w:rsidRPr="008B2FAF">
              <w:rPr>
                <w:sz w:val="28"/>
                <w:szCs w:val="28"/>
              </w:rPr>
              <w:fldChar w:fldCharType="end"/>
            </w:r>
          </w:hyperlink>
        </w:p>
        <w:p w14:paraId="500C4145" w14:textId="77777777" w:rsidR="000D580B" w:rsidRPr="008B2FAF" w:rsidRDefault="000E2D0C">
          <w:pPr>
            <w:pStyle w:val="10"/>
            <w:tabs>
              <w:tab w:val="right" w:leader="dot" w:pos="8306"/>
            </w:tabs>
            <w:rPr>
              <w:rFonts w:ascii="黑体" w:eastAsia="黑体" w:hAnsi="黑体" w:cs="黑体"/>
              <w:sz w:val="28"/>
              <w:szCs w:val="28"/>
            </w:rPr>
          </w:pPr>
          <w:hyperlink w:anchor="_Toc26986" w:history="1">
            <w:r w:rsidR="00857910" w:rsidRPr="008B2FAF">
              <w:rPr>
                <w:rFonts w:ascii="黑体" w:eastAsia="黑体" w:hAnsi="黑体" w:cs="黑体" w:hint="eastAsia"/>
                <w:sz w:val="28"/>
                <w:szCs w:val="28"/>
              </w:rPr>
              <w:t>二、唱标一览表</w:t>
            </w:r>
            <w:r w:rsidR="00857910" w:rsidRPr="008B2FAF">
              <w:rPr>
                <w:rFonts w:ascii="黑体" w:eastAsia="黑体" w:hAnsi="黑体" w:cs="黑体" w:hint="eastAsia"/>
                <w:sz w:val="28"/>
                <w:szCs w:val="28"/>
              </w:rPr>
              <w:tab/>
            </w:r>
            <w:r w:rsidR="00857910" w:rsidRPr="008B2FAF">
              <w:rPr>
                <w:rFonts w:ascii="黑体" w:eastAsia="黑体" w:hAnsi="黑体" w:cs="黑体" w:hint="eastAsia"/>
                <w:sz w:val="28"/>
                <w:szCs w:val="28"/>
              </w:rPr>
              <w:fldChar w:fldCharType="begin"/>
            </w:r>
            <w:r w:rsidR="00857910" w:rsidRPr="008B2FAF">
              <w:rPr>
                <w:rFonts w:ascii="黑体" w:eastAsia="黑体" w:hAnsi="黑体" w:cs="黑体" w:hint="eastAsia"/>
                <w:sz w:val="28"/>
                <w:szCs w:val="28"/>
              </w:rPr>
              <w:instrText xml:space="preserve"> PAGEREF _Toc26986 \h </w:instrText>
            </w:r>
            <w:r w:rsidR="00857910" w:rsidRPr="008B2FAF">
              <w:rPr>
                <w:rFonts w:ascii="黑体" w:eastAsia="黑体" w:hAnsi="黑体" w:cs="黑体" w:hint="eastAsia"/>
                <w:sz w:val="28"/>
                <w:szCs w:val="28"/>
              </w:rPr>
            </w:r>
            <w:r w:rsidR="00857910" w:rsidRPr="008B2FAF">
              <w:rPr>
                <w:rFonts w:ascii="黑体" w:eastAsia="黑体" w:hAnsi="黑体" w:cs="黑体" w:hint="eastAsia"/>
                <w:sz w:val="28"/>
                <w:szCs w:val="28"/>
              </w:rPr>
              <w:fldChar w:fldCharType="separate"/>
            </w:r>
            <w:r w:rsidR="00281650" w:rsidRPr="008B2FAF">
              <w:rPr>
                <w:rFonts w:ascii="黑体" w:eastAsia="黑体" w:hAnsi="黑体" w:cs="黑体"/>
                <w:noProof/>
                <w:sz w:val="28"/>
                <w:szCs w:val="28"/>
              </w:rPr>
              <w:t>2</w:t>
            </w:r>
            <w:r w:rsidR="00857910" w:rsidRPr="008B2FAF">
              <w:rPr>
                <w:rFonts w:ascii="黑体" w:eastAsia="黑体" w:hAnsi="黑体" w:cs="黑体" w:hint="eastAsia"/>
                <w:sz w:val="28"/>
                <w:szCs w:val="28"/>
              </w:rPr>
              <w:fldChar w:fldCharType="end"/>
            </w:r>
          </w:hyperlink>
        </w:p>
        <w:p w14:paraId="0130C61E" w14:textId="77777777" w:rsidR="000D580B" w:rsidRPr="008B2FAF" w:rsidRDefault="000E2D0C">
          <w:pPr>
            <w:pStyle w:val="10"/>
            <w:tabs>
              <w:tab w:val="right" w:leader="dot" w:pos="8306"/>
            </w:tabs>
            <w:rPr>
              <w:sz w:val="28"/>
              <w:szCs w:val="28"/>
            </w:rPr>
          </w:pPr>
          <w:hyperlink w:anchor="_Toc31339" w:history="1">
            <w:r w:rsidR="00857910" w:rsidRPr="008B2FAF">
              <w:rPr>
                <w:rFonts w:hint="eastAsia"/>
                <w:sz w:val="28"/>
                <w:szCs w:val="28"/>
              </w:rPr>
              <w:t>附件：投标报价明细表</w:t>
            </w:r>
            <w:r w:rsidR="00857910" w:rsidRPr="008B2FAF">
              <w:rPr>
                <w:rFonts w:hint="eastAsia"/>
                <w:sz w:val="28"/>
                <w:szCs w:val="28"/>
                <w:lang w:val="zh-CN"/>
              </w:rPr>
              <w:t>（不得对表格的内容做任何修改）</w:t>
            </w:r>
            <w:r w:rsidR="00857910" w:rsidRPr="008B2FAF">
              <w:rPr>
                <w:sz w:val="28"/>
                <w:szCs w:val="28"/>
              </w:rPr>
              <w:tab/>
            </w:r>
            <w:r w:rsidR="00857910" w:rsidRPr="008B2FAF">
              <w:rPr>
                <w:sz w:val="28"/>
                <w:szCs w:val="28"/>
              </w:rPr>
              <w:fldChar w:fldCharType="begin"/>
            </w:r>
            <w:r w:rsidR="00857910" w:rsidRPr="008B2FAF">
              <w:rPr>
                <w:sz w:val="28"/>
                <w:szCs w:val="28"/>
              </w:rPr>
              <w:instrText xml:space="preserve"> PAGEREF _Toc31339 \h </w:instrText>
            </w:r>
            <w:r w:rsidR="00857910" w:rsidRPr="008B2FAF">
              <w:rPr>
                <w:sz w:val="28"/>
                <w:szCs w:val="28"/>
              </w:rPr>
            </w:r>
            <w:r w:rsidR="00857910" w:rsidRPr="008B2FAF">
              <w:rPr>
                <w:sz w:val="28"/>
                <w:szCs w:val="28"/>
              </w:rPr>
              <w:fldChar w:fldCharType="separate"/>
            </w:r>
            <w:r w:rsidR="00281650" w:rsidRPr="008B2FAF">
              <w:rPr>
                <w:noProof/>
                <w:sz w:val="28"/>
                <w:szCs w:val="28"/>
              </w:rPr>
              <w:t>3</w:t>
            </w:r>
            <w:r w:rsidR="00857910" w:rsidRPr="008B2FAF">
              <w:rPr>
                <w:sz w:val="28"/>
                <w:szCs w:val="28"/>
              </w:rPr>
              <w:fldChar w:fldCharType="end"/>
            </w:r>
          </w:hyperlink>
        </w:p>
        <w:p w14:paraId="472D1C67" w14:textId="77777777" w:rsidR="000D580B" w:rsidRPr="008B2FAF" w:rsidRDefault="000E2D0C">
          <w:pPr>
            <w:pStyle w:val="10"/>
            <w:tabs>
              <w:tab w:val="right" w:leader="dot" w:pos="8306"/>
            </w:tabs>
            <w:rPr>
              <w:sz w:val="28"/>
              <w:szCs w:val="28"/>
            </w:rPr>
          </w:pPr>
          <w:hyperlink w:anchor="_Toc11789" w:history="1">
            <w:r w:rsidR="00857910" w:rsidRPr="008B2FAF">
              <w:rPr>
                <w:rFonts w:ascii="黑体" w:eastAsia="黑体" w:hAnsi="黑体" w:cs="黑体" w:hint="eastAsia"/>
                <w:sz w:val="28"/>
                <w:szCs w:val="28"/>
              </w:rPr>
              <w:t>三、投标人资格声明函</w:t>
            </w:r>
            <w:r w:rsidR="00857910" w:rsidRPr="008B2FAF">
              <w:rPr>
                <w:sz w:val="28"/>
                <w:szCs w:val="28"/>
              </w:rPr>
              <w:tab/>
            </w:r>
            <w:r w:rsidR="00857910" w:rsidRPr="008B2FAF">
              <w:rPr>
                <w:sz w:val="28"/>
                <w:szCs w:val="28"/>
              </w:rPr>
              <w:fldChar w:fldCharType="begin"/>
            </w:r>
            <w:r w:rsidR="00857910" w:rsidRPr="008B2FAF">
              <w:rPr>
                <w:sz w:val="28"/>
                <w:szCs w:val="28"/>
              </w:rPr>
              <w:instrText xml:space="preserve"> PAGEREF _Toc11789 \h </w:instrText>
            </w:r>
            <w:r w:rsidR="00857910" w:rsidRPr="008B2FAF">
              <w:rPr>
                <w:sz w:val="28"/>
                <w:szCs w:val="28"/>
              </w:rPr>
            </w:r>
            <w:r w:rsidR="00857910" w:rsidRPr="008B2FAF">
              <w:rPr>
                <w:sz w:val="28"/>
                <w:szCs w:val="28"/>
              </w:rPr>
              <w:fldChar w:fldCharType="separate"/>
            </w:r>
            <w:r w:rsidR="00281650" w:rsidRPr="008B2FAF">
              <w:rPr>
                <w:noProof/>
                <w:sz w:val="28"/>
                <w:szCs w:val="28"/>
              </w:rPr>
              <w:t>5</w:t>
            </w:r>
            <w:r w:rsidR="00857910" w:rsidRPr="008B2FAF">
              <w:rPr>
                <w:sz w:val="28"/>
                <w:szCs w:val="28"/>
              </w:rPr>
              <w:fldChar w:fldCharType="end"/>
            </w:r>
          </w:hyperlink>
        </w:p>
        <w:p w14:paraId="28A77B67" w14:textId="77777777" w:rsidR="000D580B" w:rsidRPr="008B2FAF" w:rsidRDefault="000E2D0C">
          <w:pPr>
            <w:pStyle w:val="10"/>
            <w:tabs>
              <w:tab w:val="right" w:leader="dot" w:pos="8306"/>
            </w:tabs>
            <w:rPr>
              <w:sz w:val="28"/>
              <w:szCs w:val="28"/>
            </w:rPr>
          </w:pPr>
          <w:hyperlink w:anchor="_Toc16483" w:history="1">
            <w:r w:rsidR="00857910" w:rsidRPr="008B2FAF">
              <w:rPr>
                <w:rFonts w:ascii="黑体" w:eastAsia="黑体" w:hAnsi="黑体" w:cs="黑体" w:hint="eastAsia"/>
                <w:sz w:val="28"/>
                <w:szCs w:val="28"/>
              </w:rPr>
              <w:t>四、法定代表人证明书</w:t>
            </w:r>
            <w:r w:rsidR="00857910" w:rsidRPr="008B2FAF">
              <w:rPr>
                <w:sz w:val="28"/>
                <w:szCs w:val="28"/>
              </w:rPr>
              <w:tab/>
            </w:r>
            <w:r w:rsidR="00857910" w:rsidRPr="008B2FAF">
              <w:rPr>
                <w:sz w:val="28"/>
                <w:szCs w:val="28"/>
              </w:rPr>
              <w:fldChar w:fldCharType="begin"/>
            </w:r>
            <w:r w:rsidR="00857910" w:rsidRPr="008B2FAF">
              <w:rPr>
                <w:sz w:val="28"/>
                <w:szCs w:val="28"/>
              </w:rPr>
              <w:instrText xml:space="preserve"> PAGEREF _Toc16483 \h </w:instrText>
            </w:r>
            <w:r w:rsidR="00857910" w:rsidRPr="008B2FAF">
              <w:rPr>
                <w:sz w:val="28"/>
                <w:szCs w:val="28"/>
              </w:rPr>
            </w:r>
            <w:r w:rsidR="00857910" w:rsidRPr="008B2FAF">
              <w:rPr>
                <w:sz w:val="28"/>
                <w:szCs w:val="28"/>
              </w:rPr>
              <w:fldChar w:fldCharType="separate"/>
            </w:r>
            <w:r w:rsidR="00281650" w:rsidRPr="008B2FAF">
              <w:rPr>
                <w:noProof/>
                <w:sz w:val="28"/>
                <w:szCs w:val="28"/>
              </w:rPr>
              <w:t>6</w:t>
            </w:r>
            <w:r w:rsidR="00857910" w:rsidRPr="008B2FAF">
              <w:rPr>
                <w:sz w:val="28"/>
                <w:szCs w:val="28"/>
              </w:rPr>
              <w:fldChar w:fldCharType="end"/>
            </w:r>
          </w:hyperlink>
        </w:p>
        <w:p w14:paraId="3C35F782" w14:textId="77777777" w:rsidR="000D580B" w:rsidRPr="008B2FAF" w:rsidRDefault="000E2D0C">
          <w:pPr>
            <w:pStyle w:val="10"/>
            <w:tabs>
              <w:tab w:val="right" w:leader="dot" w:pos="8306"/>
            </w:tabs>
            <w:rPr>
              <w:sz w:val="28"/>
              <w:szCs w:val="28"/>
            </w:rPr>
          </w:pPr>
          <w:hyperlink w:anchor="_Toc7708" w:history="1">
            <w:r w:rsidR="00857910" w:rsidRPr="008B2FAF">
              <w:rPr>
                <w:rFonts w:ascii="黑体" w:eastAsia="黑体" w:hAnsi="黑体" w:cs="黑体" w:hint="eastAsia"/>
                <w:sz w:val="28"/>
                <w:szCs w:val="28"/>
              </w:rPr>
              <w:t>五、授权委托书</w:t>
            </w:r>
            <w:r w:rsidR="00857910" w:rsidRPr="008B2FAF">
              <w:rPr>
                <w:sz w:val="28"/>
                <w:szCs w:val="28"/>
              </w:rPr>
              <w:tab/>
            </w:r>
            <w:r w:rsidR="00857910" w:rsidRPr="008B2FAF">
              <w:rPr>
                <w:sz w:val="28"/>
                <w:szCs w:val="28"/>
              </w:rPr>
              <w:fldChar w:fldCharType="begin"/>
            </w:r>
            <w:r w:rsidR="00857910" w:rsidRPr="008B2FAF">
              <w:rPr>
                <w:sz w:val="28"/>
                <w:szCs w:val="28"/>
              </w:rPr>
              <w:instrText xml:space="preserve"> PAGEREF _Toc7708 \h </w:instrText>
            </w:r>
            <w:r w:rsidR="00857910" w:rsidRPr="008B2FAF">
              <w:rPr>
                <w:sz w:val="28"/>
                <w:szCs w:val="28"/>
              </w:rPr>
            </w:r>
            <w:r w:rsidR="00857910" w:rsidRPr="008B2FAF">
              <w:rPr>
                <w:sz w:val="28"/>
                <w:szCs w:val="28"/>
              </w:rPr>
              <w:fldChar w:fldCharType="separate"/>
            </w:r>
            <w:r w:rsidR="00281650" w:rsidRPr="008B2FAF">
              <w:rPr>
                <w:noProof/>
                <w:sz w:val="28"/>
                <w:szCs w:val="28"/>
              </w:rPr>
              <w:t>7</w:t>
            </w:r>
            <w:r w:rsidR="00857910" w:rsidRPr="008B2FAF">
              <w:rPr>
                <w:sz w:val="28"/>
                <w:szCs w:val="28"/>
              </w:rPr>
              <w:fldChar w:fldCharType="end"/>
            </w:r>
          </w:hyperlink>
        </w:p>
        <w:p w14:paraId="7D650EF0" w14:textId="77777777" w:rsidR="000D580B" w:rsidRPr="008B2FAF" w:rsidRDefault="000E2D0C">
          <w:pPr>
            <w:pStyle w:val="10"/>
            <w:tabs>
              <w:tab w:val="right" w:leader="dot" w:pos="8306"/>
            </w:tabs>
            <w:rPr>
              <w:sz w:val="28"/>
              <w:szCs w:val="28"/>
            </w:rPr>
          </w:pPr>
          <w:hyperlink w:anchor="_Toc12658" w:history="1">
            <w:r w:rsidR="00857910" w:rsidRPr="008B2FAF">
              <w:rPr>
                <w:rFonts w:ascii="黑体" w:eastAsia="黑体" w:hAnsi="黑体" w:cs="黑体" w:hint="eastAsia"/>
                <w:sz w:val="28"/>
                <w:szCs w:val="28"/>
              </w:rPr>
              <w:t>六、偏离表</w:t>
            </w:r>
            <w:r w:rsidR="00857910" w:rsidRPr="008B2FAF">
              <w:rPr>
                <w:sz w:val="28"/>
                <w:szCs w:val="28"/>
              </w:rPr>
              <w:tab/>
            </w:r>
            <w:r w:rsidR="00857910" w:rsidRPr="008B2FAF">
              <w:rPr>
                <w:sz w:val="28"/>
                <w:szCs w:val="28"/>
              </w:rPr>
              <w:fldChar w:fldCharType="begin"/>
            </w:r>
            <w:r w:rsidR="00857910" w:rsidRPr="008B2FAF">
              <w:rPr>
                <w:sz w:val="28"/>
                <w:szCs w:val="28"/>
              </w:rPr>
              <w:instrText xml:space="preserve"> PAGEREF _Toc12658 \h </w:instrText>
            </w:r>
            <w:r w:rsidR="00857910" w:rsidRPr="008B2FAF">
              <w:rPr>
                <w:sz w:val="28"/>
                <w:szCs w:val="28"/>
              </w:rPr>
            </w:r>
            <w:r w:rsidR="00857910" w:rsidRPr="008B2FAF">
              <w:rPr>
                <w:sz w:val="28"/>
                <w:szCs w:val="28"/>
              </w:rPr>
              <w:fldChar w:fldCharType="separate"/>
            </w:r>
            <w:r w:rsidR="00281650" w:rsidRPr="008B2FAF">
              <w:rPr>
                <w:noProof/>
                <w:sz w:val="28"/>
                <w:szCs w:val="28"/>
              </w:rPr>
              <w:t>8</w:t>
            </w:r>
            <w:r w:rsidR="00857910" w:rsidRPr="008B2FAF">
              <w:rPr>
                <w:sz w:val="28"/>
                <w:szCs w:val="28"/>
              </w:rPr>
              <w:fldChar w:fldCharType="end"/>
            </w:r>
          </w:hyperlink>
        </w:p>
        <w:p w14:paraId="28FB0FCA" w14:textId="77777777" w:rsidR="000D580B" w:rsidRPr="008B2FAF" w:rsidRDefault="000E2D0C">
          <w:pPr>
            <w:pStyle w:val="10"/>
            <w:tabs>
              <w:tab w:val="right" w:leader="dot" w:pos="8306"/>
            </w:tabs>
            <w:rPr>
              <w:sz w:val="28"/>
              <w:szCs w:val="28"/>
            </w:rPr>
          </w:pPr>
          <w:hyperlink w:anchor="_Toc29153" w:history="1">
            <w:r w:rsidR="00857910" w:rsidRPr="008B2FAF">
              <w:rPr>
                <w:rFonts w:ascii="黑体" w:eastAsia="黑体" w:hAnsi="黑体" w:cs="黑体" w:hint="eastAsia"/>
                <w:sz w:val="28"/>
                <w:szCs w:val="28"/>
              </w:rPr>
              <w:t>七、实施方案</w:t>
            </w:r>
            <w:r w:rsidR="00857910" w:rsidRPr="008B2FAF">
              <w:rPr>
                <w:sz w:val="28"/>
                <w:szCs w:val="28"/>
              </w:rPr>
              <w:tab/>
            </w:r>
            <w:r w:rsidR="00857910" w:rsidRPr="008B2FAF">
              <w:rPr>
                <w:sz w:val="28"/>
                <w:szCs w:val="28"/>
              </w:rPr>
              <w:fldChar w:fldCharType="begin"/>
            </w:r>
            <w:r w:rsidR="00857910" w:rsidRPr="008B2FAF">
              <w:rPr>
                <w:sz w:val="28"/>
                <w:szCs w:val="28"/>
              </w:rPr>
              <w:instrText xml:space="preserve"> PAGEREF _Toc29153 \h </w:instrText>
            </w:r>
            <w:r w:rsidR="00857910" w:rsidRPr="008B2FAF">
              <w:rPr>
                <w:sz w:val="28"/>
                <w:szCs w:val="28"/>
              </w:rPr>
            </w:r>
            <w:r w:rsidR="00857910" w:rsidRPr="008B2FAF">
              <w:rPr>
                <w:sz w:val="28"/>
                <w:szCs w:val="28"/>
              </w:rPr>
              <w:fldChar w:fldCharType="separate"/>
            </w:r>
            <w:r w:rsidR="00281650" w:rsidRPr="008B2FAF">
              <w:rPr>
                <w:noProof/>
                <w:sz w:val="28"/>
                <w:szCs w:val="28"/>
              </w:rPr>
              <w:t>10</w:t>
            </w:r>
            <w:r w:rsidR="00857910" w:rsidRPr="008B2FAF">
              <w:rPr>
                <w:sz w:val="28"/>
                <w:szCs w:val="28"/>
              </w:rPr>
              <w:fldChar w:fldCharType="end"/>
            </w:r>
          </w:hyperlink>
        </w:p>
        <w:p w14:paraId="429982F0" w14:textId="77777777" w:rsidR="000D580B" w:rsidRPr="008B2FAF" w:rsidRDefault="000E2D0C">
          <w:pPr>
            <w:pStyle w:val="10"/>
            <w:tabs>
              <w:tab w:val="right" w:leader="dot" w:pos="8306"/>
            </w:tabs>
            <w:rPr>
              <w:sz w:val="28"/>
              <w:szCs w:val="28"/>
            </w:rPr>
          </w:pPr>
          <w:hyperlink w:anchor="_Toc366" w:history="1">
            <w:r w:rsidR="00857910" w:rsidRPr="008B2FAF">
              <w:rPr>
                <w:rFonts w:ascii="黑体" w:eastAsia="黑体" w:hAnsi="黑体" w:cs="黑体" w:hint="eastAsia"/>
                <w:sz w:val="28"/>
                <w:szCs w:val="28"/>
              </w:rPr>
              <w:t>八、投标人情况简介</w:t>
            </w:r>
            <w:r w:rsidR="00857910" w:rsidRPr="008B2FAF">
              <w:rPr>
                <w:sz w:val="28"/>
                <w:szCs w:val="28"/>
              </w:rPr>
              <w:tab/>
            </w:r>
            <w:r w:rsidR="00857910" w:rsidRPr="008B2FAF">
              <w:rPr>
                <w:sz w:val="28"/>
                <w:szCs w:val="28"/>
              </w:rPr>
              <w:fldChar w:fldCharType="begin"/>
            </w:r>
            <w:r w:rsidR="00857910" w:rsidRPr="008B2FAF">
              <w:rPr>
                <w:sz w:val="28"/>
                <w:szCs w:val="28"/>
              </w:rPr>
              <w:instrText xml:space="preserve"> PAGEREF _Toc366 \h </w:instrText>
            </w:r>
            <w:r w:rsidR="00857910" w:rsidRPr="008B2FAF">
              <w:rPr>
                <w:sz w:val="28"/>
                <w:szCs w:val="28"/>
              </w:rPr>
            </w:r>
            <w:r w:rsidR="00857910" w:rsidRPr="008B2FAF">
              <w:rPr>
                <w:sz w:val="28"/>
                <w:szCs w:val="28"/>
              </w:rPr>
              <w:fldChar w:fldCharType="separate"/>
            </w:r>
            <w:r w:rsidR="00281650" w:rsidRPr="008B2FAF">
              <w:rPr>
                <w:noProof/>
                <w:sz w:val="28"/>
                <w:szCs w:val="28"/>
              </w:rPr>
              <w:t>11</w:t>
            </w:r>
            <w:r w:rsidR="00857910" w:rsidRPr="008B2FAF">
              <w:rPr>
                <w:sz w:val="28"/>
                <w:szCs w:val="28"/>
              </w:rPr>
              <w:fldChar w:fldCharType="end"/>
            </w:r>
          </w:hyperlink>
        </w:p>
        <w:p w14:paraId="164100C4" w14:textId="77777777" w:rsidR="000D580B" w:rsidRPr="008B2FAF" w:rsidRDefault="000E2D0C">
          <w:pPr>
            <w:pStyle w:val="10"/>
            <w:tabs>
              <w:tab w:val="right" w:leader="dot" w:pos="8306"/>
            </w:tabs>
            <w:rPr>
              <w:sz w:val="28"/>
              <w:szCs w:val="28"/>
            </w:rPr>
          </w:pPr>
          <w:hyperlink w:anchor="_Toc24492" w:history="1">
            <w:r w:rsidR="00857910" w:rsidRPr="008B2FAF">
              <w:rPr>
                <w:rFonts w:ascii="黑体" w:eastAsia="黑体" w:hAnsi="黑体" w:cs="黑体" w:hint="eastAsia"/>
                <w:sz w:val="28"/>
                <w:szCs w:val="28"/>
              </w:rPr>
              <w:t>九、参投本项目专业技术人员资格一览表</w:t>
            </w:r>
            <w:r w:rsidR="00857910" w:rsidRPr="008B2FAF">
              <w:rPr>
                <w:sz w:val="28"/>
                <w:szCs w:val="28"/>
              </w:rPr>
              <w:tab/>
            </w:r>
            <w:r w:rsidR="00857910" w:rsidRPr="008B2FAF">
              <w:rPr>
                <w:sz w:val="28"/>
                <w:szCs w:val="28"/>
              </w:rPr>
              <w:fldChar w:fldCharType="begin"/>
            </w:r>
            <w:r w:rsidR="00857910" w:rsidRPr="008B2FAF">
              <w:rPr>
                <w:sz w:val="28"/>
                <w:szCs w:val="28"/>
              </w:rPr>
              <w:instrText xml:space="preserve"> PAGEREF _Toc24492 \h </w:instrText>
            </w:r>
            <w:r w:rsidR="00857910" w:rsidRPr="008B2FAF">
              <w:rPr>
                <w:sz w:val="28"/>
                <w:szCs w:val="28"/>
              </w:rPr>
            </w:r>
            <w:r w:rsidR="00857910" w:rsidRPr="008B2FAF">
              <w:rPr>
                <w:sz w:val="28"/>
                <w:szCs w:val="28"/>
              </w:rPr>
              <w:fldChar w:fldCharType="separate"/>
            </w:r>
            <w:r w:rsidR="00281650" w:rsidRPr="008B2FAF">
              <w:rPr>
                <w:noProof/>
                <w:sz w:val="28"/>
                <w:szCs w:val="28"/>
              </w:rPr>
              <w:t>12</w:t>
            </w:r>
            <w:r w:rsidR="00857910" w:rsidRPr="008B2FAF">
              <w:rPr>
                <w:sz w:val="28"/>
                <w:szCs w:val="28"/>
              </w:rPr>
              <w:fldChar w:fldCharType="end"/>
            </w:r>
          </w:hyperlink>
        </w:p>
        <w:p w14:paraId="56C70EEE" w14:textId="77777777" w:rsidR="000D580B" w:rsidRPr="008B2FAF" w:rsidRDefault="000E2D0C">
          <w:pPr>
            <w:pStyle w:val="10"/>
            <w:tabs>
              <w:tab w:val="right" w:leader="dot" w:pos="8306"/>
            </w:tabs>
            <w:rPr>
              <w:sz w:val="28"/>
              <w:szCs w:val="28"/>
            </w:rPr>
          </w:pPr>
          <w:hyperlink w:anchor="_Toc24563" w:history="1">
            <w:r w:rsidR="00857910" w:rsidRPr="008B2FAF">
              <w:rPr>
                <w:rFonts w:ascii="黑体" w:eastAsia="黑体" w:hAnsi="黑体" w:cs="黑体" w:hint="eastAsia"/>
                <w:sz w:val="28"/>
                <w:szCs w:val="28"/>
              </w:rPr>
              <w:t>十、规章管理制度一览表</w:t>
            </w:r>
            <w:r w:rsidR="00857910" w:rsidRPr="008B2FAF">
              <w:rPr>
                <w:sz w:val="28"/>
                <w:szCs w:val="28"/>
              </w:rPr>
              <w:tab/>
            </w:r>
            <w:r w:rsidR="00857910" w:rsidRPr="008B2FAF">
              <w:rPr>
                <w:sz w:val="28"/>
                <w:szCs w:val="28"/>
              </w:rPr>
              <w:fldChar w:fldCharType="begin"/>
            </w:r>
            <w:r w:rsidR="00857910" w:rsidRPr="008B2FAF">
              <w:rPr>
                <w:sz w:val="28"/>
                <w:szCs w:val="28"/>
              </w:rPr>
              <w:instrText xml:space="preserve"> PAGEREF _Toc24563 \h </w:instrText>
            </w:r>
            <w:r w:rsidR="00857910" w:rsidRPr="008B2FAF">
              <w:rPr>
                <w:sz w:val="28"/>
                <w:szCs w:val="28"/>
              </w:rPr>
            </w:r>
            <w:r w:rsidR="00857910" w:rsidRPr="008B2FAF">
              <w:rPr>
                <w:sz w:val="28"/>
                <w:szCs w:val="28"/>
              </w:rPr>
              <w:fldChar w:fldCharType="separate"/>
            </w:r>
            <w:r w:rsidR="00281650" w:rsidRPr="008B2FAF">
              <w:rPr>
                <w:noProof/>
                <w:sz w:val="28"/>
                <w:szCs w:val="28"/>
              </w:rPr>
              <w:t>13</w:t>
            </w:r>
            <w:r w:rsidR="00857910" w:rsidRPr="008B2FAF">
              <w:rPr>
                <w:sz w:val="28"/>
                <w:szCs w:val="28"/>
              </w:rPr>
              <w:fldChar w:fldCharType="end"/>
            </w:r>
          </w:hyperlink>
        </w:p>
        <w:p w14:paraId="2D94B55A" w14:textId="77777777" w:rsidR="000D580B" w:rsidRPr="008B2FAF" w:rsidRDefault="000E2D0C">
          <w:pPr>
            <w:pStyle w:val="10"/>
            <w:tabs>
              <w:tab w:val="right" w:leader="dot" w:pos="8306"/>
            </w:tabs>
            <w:rPr>
              <w:sz w:val="28"/>
              <w:szCs w:val="28"/>
            </w:rPr>
          </w:pPr>
          <w:hyperlink w:anchor="_Toc2313" w:history="1">
            <w:r w:rsidR="00857910" w:rsidRPr="008B2FAF">
              <w:rPr>
                <w:rFonts w:ascii="黑体" w:eastAsia="黑体" w:hAnsi="黑体" w:cs="黑体" w:hint="eastAsia"/>
                <w:sz w:val="28"/>
                <w:szCs w:val="28"/>
              </w:rPr>
              <w:t>十一、资格证明</w:t>
            </w:r>
            <w:r w:rsidR="00857910" w:rsidRPr="008B2FAF">
              <w:rPr>
                <w:sz w:val="28"/>
                <w:szCs w:val="28"/>
              </w:rPr>
              <w:tab/>
            </w:r>
            <w:r w:rsidR="00857910" w:rsidRPr="008B2FAF">
              <w:rPr>
                <w:sz w:val="28"/>
                <w:szCs w:val="28"/>
              </w:rPr>
              <w:fldChar w:fldCharType="begin"/>
            </w:r>
            <w:r w:rsidR="00857910" w:rsidRPr="008B2FAF">
              <w:rPr>
                <w:sz w:val="28"/>
                <w:szCs w:val="28"/>
              </w:rPr>
              <w:instrText xml:space="preserve"> PAGEREF _Toc2313 \h </w:instrText>
            </w:r>
            <w:r w:rsidR="00857910" w:rsidRPr="008B2FAF">
              <w:rPr>
                <w:sz w:val="28"/>
                <w:szCs w:val="28"/>
              </w:rPr>
            </w:r>
            <w:r w:rsidR="00857910" w:rsidRPr="008B2FAF">
              <w:rPr>
                <w:sz w:val="28"/>
                <w:szCs w:val="28"/>
              </w:rPr>
              <w:fldChar w:fldCharType="separate"/>
            </w:r>
            <w:r w:rsidR="00281650" w:rsidRPr="008B2FAF">
              <w:rPr>
                <w:noProof/>
                <w:sz w:val="28"/>
                <w:szCs w:val="28"/>
              </w:rPr>
              <w:t>14</w:t>
            </w:r>
            <w:r w:rsidR="00857910" w:rsidRPr="008B2FAF">
              <w:rPr>
                <w:sz w:val="28"/>
                <w:szCs w:val="28"/>
              </w:rPr>
              <w:fldChar w:fldCharType="end"/>
            </w:r>
          </w:hyperlink>
        </w:p>
        <w:p w14:paraId="3CFDFEF5" w14:textId="77777777" w:rsidR="000D580B" w:rsidRPr="008B2FAF" w:rsidRDefault="000E2D0C">
          <w:pPr>
            <w:pStyle w:val="10"/>
            <w:tabs>
              <w:tab w:val="right" w:leader="dot" w:pos="8306"/>
            </w:tabs>
            <w:rPr>
              <w:sz w:val="28"/>
              <w:szCs w:val="28"/>
            </w:rPr>
          </w:pPr>
          <w:hyperlink w:anchor="_Toc24375" w:history="1">
            <w:r w:rsidR="00857910" w:rsidRPr="008B2FAF">
              <w:rPr>
                <w:rFonts w:ascii="黑体" w:eastAsia="黑体" w:hAnsi="黑体" w:cs="黑体" w:hint="eastAsia"/>
                <w:sz w:val="28"/>
                <w:szCs w:val="28"/>
              </w:rPr>
              <w:t>十二、售后服务计划</w:t>
            </w:r>
            <w:r w:rsidR="00857910" w:rsidRPr="008B2FAF">
              <w:rPr>
                <w:sz w:val="28"/>
                <w:szCs w:val="28"/>
              </w:rPr>
              <w:tab/>
            </w:r>
            <w:r w:rsidR="00857910" w:rsidRPr="008B2FAF">
              <w:rPr>
                <w:sz w:val="28"/>
                <w:szCs w:val="28"/>
              </w:rPr>
              <w:fldChar w:fldCharType="begin"/>
            </w:r>
            <w:r w:rsidR="00857910" w:rsidRPr="008B2FAF">
              <w:rPr>
                <w:sz w:val="28"/>
                <w:szCs w:val="28"/>
              </w:rPr>
              <w:instrText xml:space="preserve"> PAGEREF _Toc24375 \h </w:instrText>
            </w:r>
            <w:r w:rsidR="00857910" w:rsidRPr="008B2FAF">
              <w:rPr>
                <w:sz w:val="28"/>
                <w:szCs w:val="28"/>
              </w:rPr>
            </w:r>
            <w:r w:rsidR="00857910" w:rsidRPr="008B2FAF">
              <w:rPr>
                <w:sz w:val="28"/>
                <w:szCs w:val="28"/>
              </w:rPr>
              <w:fldChar w:fldCharType="separate"/>
            </w:r>
            <w:r w:rsidR="00281650" w:rsidRPr="008B2FAF">
              <w:rPr>
                <w:noProof/>
                <w:sz w:val="28"/>
                <w:szCs w:val="28"/>
              </w:rPr>
              <w:t>15</w:t>
            </w:r>
            <w:r w:rsidR="00857910" w:rsidRPr="008B2FAF">
              <w:rPr>
                <w:sz w:val="28"/>
                <w:szCs w:val="28"/>
              </w:rPr>
              <w:fldChar w:fldCharType="end"/>
            </w:r>
          </w:hyperlink>
        </w:p>
        <w:p w14:paraId="772ADEDB" w14:textId="77777777" w:rsidR="000D580B" w:rsidRPr="008B2FAF" w:rsidRDefault="000E2D0C">
          <w:pPr>
            <w:pStyle w:val="10"/>
            <w:tabs>
              <w:tab w:val="right" w:leader="dot" w:pos="8306"/>
            </w:tabs>
            <w:rPr>
              <w:sz w:val="28"/>
              <w:szCs w:val="28"/>
            </w:rPr>
          </w:pPr>
          <w:hyperlink w:anchor="_Toc15048" w:history="1">
            <w:r w:rsidR="00857910" w:rsidRPr="008B2FAF">
              <w:rPr>
                <w:rFonts w:ascii="黑体" w:eastAsia="黑体" w:hAnsi="黑体" w:cs="黑体" w:hint="eastAsia"/>
                <w:sz w:val="28"/>
                <w:szCs w:val="28"/>
              </w:rPr>
              <w:t>十三、招标文件要求必须提供的其他资料</w:t>
            </w:r>
            <w:r w:rsidR="00857910" w:rsidRPr="008B2FAF">
              <w:rPr>
                <w:sz w:val="28"/>
                <w:szCs w:val="28"/>
              </w:rPr>
              <w:tab/>
            </w:r>
            <w:r w:rsidR="00857910" w:rsidRPr="008B2FAF">
              <w:rPr>
                <w:sz w:val="28"/>
                <w:szCs w:val="28"/>
              </w:rPr>
              <w:fldChar w:fldCharType="begin"/>
            </w:r>
            <w:r w:rsidR="00857910" w:rsidRPr="008B2FAF">
              <w:rPr>
                <w:sz w:val="28"/>
                <w:szCs w:val="28"/>
              </w:rPr>
              <w:instrText xml:space="preserve"> PAGEREF _Toc15048 \h </w:instrText>
            </w:r>
            <w:r w:rsidR="00857910" w:rsidRPr="008B2FAF">
              <w:rPr>
                <w:sz w:val="28"/>
                <w:szCs w:val="28"/>
              </w:rPr>
            </w:r>
            <w:r w:rsidR="00857910" w:rsidRPr="008B2FAF">
              <w:rPr>
                <w:sz w:val="28"/>
                <w:szCs w:val="28"/>
              </w:rPr>
              <w:fldChar w:fldCharType="separate"/>
            </w:r>
            <w:r w:rsidR="00281650" w:rsidRPr="008B2FAF">
              <w:rPr>
                <w:noProof/>
                <w:sz w:val="28"/>
                <w:szCs w:val="28"/>
              </w:rPr>
              <w:t>16</w:t>
            </w:r>
            <w:r w:rsidR="00857910" w:rsidRPr="008B2FAF">
              <w:rPr>
                <w:sz w:val="28"/>
                <w:szCs w:val="28"/>
              </w:rPr>
              <w:fldChar w:fldCharType="end"/>
            </w:r>
          </w:hyperlink>
        </w:p>
        <w:p w14:paraId="42B4804E" w14:textId="77777777" w:rsidR="000D580B" w:rsidRPr="008B2FAF" w:rsidRDefault="00857910">
          <w:pPr>
            <w:spacing w:before="240" w:after="60"/>
            <w:rPr>
              <w:rFonts w:ascii="宋体" w:eastAsia="宋体" w:hAnsi="宋体" w:cs="Times New Roman"/>
              <w:bCs/>
              <w:szCs w:val="32"/>
              <w:lang w:val="zh-CN"/>
            </w:rPr>
            <w:sectPr w:rsidR="000D580B" w:rsidRPr="008B2FAF">
              <w:footerReference w:type="default" r:id="rId8"/>
              <w:pgSz w:w="11906" w:h="16838"/>
              <w:pgMar w:top="1440" w:right="1800" w:bottom="1440" w:left="1800" w:header="851" w:footer="992" w:gutter="0"/>
              <w:cols w:space="425"/>
              <w:docGrid w:type="lines" w:linePitch="312"/>
            </w:sectPr>
          </w:pPr>
          <w:r w:rsidRPr="008B2FAF">
            <w:rPr>
              <w:rFonts w:ascii="宋体" w:eastAsia="宋体" w:hAnsi="宋体" w:cs="Times New Roman"/>
              <w:bCs/>
              <w:sz w:val="28"/>
              <w:szCs w:val="28"/>
              <w:lang w:val="zh-CN"/>
            </w:rPr>
            <w:fldChar w:fldCharType="end"/>
          </w:r>
        </w:p>
      </w:sdtContent>
    </w:sdt>
    <w:p w14:paraId="21AAF6D8" w14:textId="77777777" w:rsidR="000D580B" w:rsidRPr="008B2FAF" w:rsidRDefault="00857910" w:rsidP="0037765A">
      <w:pPr>
        <w:pStyle w:val="1"/>
        <w:spacing w:beforeLines="50" w:before="210" w:afterLines="50" w:after="210" w:line="600" w:lineRule="exact"/>
        <w:rPr>
          <w:rFonts w:ascii="黑体" w:eastAsia="黑体" w:hAnsi="黑体" w:cs="黑体"/>
        </w:rPr>
      </w:pPr>
      <w:bookmarkStart w:id="6" w:name="_Toc486671572"/>
      <w:bookmarkStart w:id="7" w:name="_Toc496716127"/>
      <w:bookmarkStart w:id="8" w:name="_Toc467236768"/>
      <w:bookmarkStart w:id="9" w:name="_Toc458262638"/>
      <w:bookmarkStart w:id="10" w:name="_Toc476976200"/>
      <w:bookmarkStart w:id="11" w:name="_Toc24416"/>
      <w:bookmarkStart w:id="12" w:name="_Toc454701405"/>
      <w:bookmarkStart w:id="13" w:name="_Toc31671"/>
      <w:r w:rsidRPr="008B2FAF">
        <w:rPr>
          <w:rFonts w:ascii="黑体" w:eastAsia="黑体" w:hAnsi="黑体" w:cs="黑体" w:hint="eastAsia"/>
        </w:rPr>
        <w:lastRenderedPageBreak/>
        <w:t>一、投标</w:t>
      </w:r>
      <w:bookmarkStart w:id="14" w:name="_Hlt463142407"/>
      <w:bookmarkEnd w:id="6"/>
      <w:bookmarkEnd w:id="7"/>
      <w:bookmarkEnd w:id="8"/>
      <w:bookmarkEnd w:id="9"/>
      <w:bookmarkEnd w:id="10"/>
      <w:bookmarkEnd w:id="11"/>
      <w:bookmarkEnd w:id="12"/>
      <w:bookmarkEnd w:id="14"/>
      <w:r w:rsidRPr="008B2FAF">
        <w:rPr>
          <w:rFonts w:ascii="黑体" w:eastAsia="黑体" w:hAnsi="黑体" w:cs="黑体" w:hint="eastAsia"/>
        </w:rPr>
        <w:t>函</w:t>
      </w:r>
      <w:bookmarkEnd w:id="13"/>
    </w:p>
    <w:p w14:paraId="36CC9363" w14:textId="77777777" w:rsidR="000D580B" w:rsidRPr="008B2FAF" w:rsidRDefault="00857910">
      <w:pPr>
        <w:adjustRightInd w:val="0"/>
        <w:snapToGrid w:val="0"/>
        <w:spacing w:line="560" w:lineRule="exact"/>
        <w:rPr>
          <w:rFonts w:ascii="仿宋" w:eastAsia="仿宋" w:hAnsi="仿宋" w:cs="宋体"/>
          <w:sz w:val="32"/>
          <w:szCs w:val="32"/>
        </w:rPr>
      </w:pPr>
      <w:r w:rsidRPr="008B2FAF">
        <w:rPr>
          <w:rFonts w:ascii="仿宋" w:eastAsia="仿宋" w:hAnsi="仿宋" w:cs="宋体" w:hint="eastAsia"/>
          <w:sz w:val="32"/>
          <w:szCs w:val="32"/>
        </w:rPr>
        <w:t>致：江门市技师学院</w:t>
      </w:r>
    </w:p>
    <w:p w14:paraId="613F0B6A" w14:textId="2D3CF9FE" w:rsidR="000D580B" w:rsidRPr="008B2FAF" w:rsidRDefault="00857910">
      <w:pPr>
        <w:adjustRightInd w:val="0"/>
        <w:snapToGrid w:val="0"/>
        <w:spacing w:line="560" w:lineRule="exact"/>
        <w:ind w:firstLineChars="200" w:firstLine="640"/>
        <w:rPr>
          <w:rFonts w:ascii="仿宋" w:eastAsia="仿宋" w:hAnsi="仿宋" w:cs="宋体"/>
          <w:sz w:val="32"/>
          <w:szCs w:val="32"/>
        </w:rPr>
      </w:pPr>
      <w:r w:rsidRPr="008B2FAF">
        <w:rPr>
          <w:rFonts w:ascii="仿宋" w:eastAsia="仿宋" w:hAnsi="仿宋" w:cs="宋体" w:hint="eastAsia"/>
          <w:sz w:val="32"/>
          <w:szCs w:val="32"/>
        </w:rPr>
        <w:t xml:space="preserve">   根据贵方江门市技师学院</w:t>
      </w:r>
      <w:r w:rsidR="00281650" w:rsidRPr="008B2FAF">
        <w:rPr>
          <w:rFonts w:ascii="仿宋" w:eastAsia="仿宋" w:hAnsi="仿宋" w:cs="宋体" w:hint="eastAsia"/>
          <w:sz w:val="32"/>
          <w:szCs w:val="32"/>
        </w:rPr>
        <w:t>北街</w:t>
      </w:r>
      <w:r w:rsidRPr="008B2FAF">
        <w:rPr>
          <w:rFonts w:ascii="仿宋" w:eastAsia="仿宋" w:hAnsi="仿宋" w:cs="宋体" w:hint="eastAsia"/>
          <w:sz w:val="32"/>
          <w:szCs w:val="32"/>
        </w:rPr>
        <w:t>校区</w:t>
      </w:r>
      <w:r w:rsidR="005830BA" w:rsidRPr="008B2FAF">
        <w:rPr>
          <w:rFonts w:ascii="仿宋" w:eastAsia="仿宋" w:hAnsi="仿宋" w:cs="宋体" w:hint="eastAsia"/>
          <w:sz w:val="32"/>
          <w:szCs w:val="32"/>
        </w:rPr>
        <w:t>5G全网建设与优化虚拟仿真教学软件</w:t>
      </w:r>
      <w:r w:rsidRPr="008B2FAF">
        <w:rPr>
          <w:rFonts w:ascii="仿宋" w:eastAsia="仿宋" w:hAnsi="仿宋" w:cs="宋体" w:hint="eastAsia"/>
          <w:sz w:val="32"/>
          <w:szCs w:val="32"/>
        </w:rPr>
        <w:t>及培训服务项目（项目编号：</w:t>
      </w:r>
      <w:bookmarkStart w:id="15" w:name="_Hlk99207256"/>
      <w:r w:rsidR="00CB6800" w:rsidRPr="008B2FAF">
        <w:rPr>
          <w:rFonts w:ascii="仿宋" w:eastAsia="仿宋" w:hAnsi="仿宋" w:cs="宋体"/>
          <w:sz w:val="32"/>
          <w:szCs w:val="32"/>
        </w:rPr>
        <w:t>XDFWX-2022-00</w:t>
      </w:r>
      <w:bookmarkEnd w:id="15"/>
      <w:r w:rsidR="00CE52A5" w:rsidRPr="008B2FAF">
        <w:rPr>
          <w:rFonts w:ascii="仿宋" w:eastAsia="仿宋" w:hAnsi="仿宋" w:cs="宋体" w:hint="eastAsia"/>
          <w:sz w:val="32"/>
          <w:szCs w:val="32"/>
        </w:rPr>
        <w:t>2</w:t>
      </w:r>
      <w:r w:rsidRPr="008B2FAF">
        <w:rPr>
          <w:rFonts w:ascii="仿宋" w:eastAsia="仿宋" w:hAnsi="仿宋" w:cs="宋体" w:hint="eastAsia"/>
          <w:sz w:val="32"/>
          <w:szCs w:val="32"/>
        </w:rPr>
        <w:t>）的投标邀请和招标文件，投标人承诺如下：</w:t>
      </w:r>
    </w:p>
    <w:p w14:paraId="4AA5C22A" w14:textId="77777777" w:rsidR="000D580B" w:rsidRPr="008B2FAF" w:rsidRDefault="00857910">
      <w:pPr>
        <w:adjustRightInd w:val="0"/>
        <w:snapToGrid w:val="0"/>
        <w:spacing w:line="560" w:lineRule="exact"/>
        <w:ind w:firstLineChars="200" w:firstLine="640"/>
        <w:rPr>
          <w:rFonts w:ascii="仿宋" w:eastAsia="仿宋" w:hAnsi="仿宋" w:cs="宋体"/>
          <w:sz w:val="32"/>
          <w:szCs w:val="32"/>
        </w:rPr>
      </w:pPr>
      <w:r w:rsidRPr="008B2FAF">
        <w:rPr>
          <w:rFonts w:ascii="仿宋" w:eastAsia="仿宋" w:hAnsi="仿宋" w:cs="宋体" w:hint="eastAsia"/>
          <w:sz w:val="32"/>
          <w:szCs w:val="32"/>
        </w:rPr>
        <w:t>1.签字代表</w:t>
      </w:r>
      <w:r w:rsidRPr="008B2FAF">
        <w:rPr>
          <w:rFonts w:ascii="仿宋" w:eastAsia="仿宋" w:hAnsi="仿宋" w:cs="宋体" w:hint="eastAsia"/>
          <w:sz w:val="32"/>
          <w:szCs w:val="32"/>
          <w:u w:val="single"/>
        </w:rPr>
        <w:t>（姓名、职务）</w:t>
      </w:r>
      <w:r w:rsidRPr="008B2FAF">
        <w:rPr>
          <w:rFonts w:ascii="仿宋" w:eastAsia="仿宋" w:hAnsi="仿宋" w:cs="宋体" w:hint="eastAsia"/>
          <w:sz w:val="32"/>
          <w:szCs w:val="32"/>
        </w:rPr>
        <w:t>经正式授权并代表投标人</w:t>
      </w:r>
      <w:r w:rsidRPr="008B2FAF">
        <w:rPr>
          <w:rFonts w:ascii="仿宋" w:eastAsia="仿宋" w:hAnsi="仿宋" w:cs="宋体" w:hint="eastAsia"/>
          <w:sz w:val="32"/>
          <w:szCs w:val="32"/>
          <w:u w:val="single"/>
        </w:rPr>
        <w:t>（投标人名称、地址）</w:t>
      </w:r>
      <w:r w:rsidRPr="008B2FAF">
        <w:rPr>
          <w:rFonts w:ascii="仿宋" w:eastAsia="仿宋" w:hAnsi="仿宋" w:cs="宋体" w:hint="eastAsia"/>
          <w:sz w:val="32"/>
          <w:szCs w:val="32"/>
        </w:rPr>
        <w:t>提交投标文件正本一份和副本二份。</w:t>
      </w:r>
    </w:p>
    <w:p w14:paraId="5416AB3C" w14:textId="77777777" w:rsidR="000D580B" w:rsidRPr="008B2FAF" w:rsidRDefault="00857910">
      <w:pPr>
        <w:adjustRightInd w:val="0"/>
        <w:snapToGrid w:val="0"/>
        <w:spacing w:line="560" w:lineRule="exact"/>
        <w:ind w:firstLineChars="200" w:firstLine="640"/>
        <w:rPr>
          <w:rFonts w:ascii="仿宋" w:eastAsia="仿宋" w:hAnsi="仿宋" w:cs="宋体"/>
          <w:sz w:val="32"/>
          <w:szCs w:val="32"/>
        </w:rPr>
      </w:pPr>
      <w:r w:rsidRPr="008B2FAF">
        <w:rPr>
          <w:rFonts w:ascii="仿宋" w:eastAsia="仿宋" w:hAnsi="仿宋" w:cs="宋体" w:hint="eastAsia"/>
          <w:sz w:val="32"/>
          <w:szCs w:val="32"/>
        </w:rPr>
        <w:t>2.投标人愿意参加投标并在成交后按招标文件规定履行义务。</w:t>
      </w:r>
    </w:p>
    <w:p w14:paraId="04B3FECF" w14:textId="77777777" w:rsidR="000D580B" w:rsidRPr="008B2FAF" w:rsidRDefault="00857910">
      <w:pPr>
        <w:adjustRightInd w:val="0"/>
        <w:snapToGrid w:val="0"/>
        <w:spacing w:line="560" w:lineRule="exact"/>
        <w:ind w:firstLineChars="200" w:firstLine="640"/>
        <w:rPr>
          <w:rFonts w:ascii="仿宋" w:eastAsia="仿宋" w:hAnsi="仿宋" w:cs="宋体"/>
          <w:sz w:val="32"/>
          <w:szCs w:val="32"/>
        </w:rPr>
      </w:pPr>
      <w:r w:rsidRPr="008B2FAF">
        <w:rPr>
          <w:rFonts w:ascii="仿宋" w:eastAsia="仿宋" w:hAnsi="仿宋" w:cs="宋体" w:hint="eastAsia"/>
          <w:sz w:val="32"/>
          <w:szCs w:val="32"/>
        </w:rPr>
        <w:t>3.投标人已详细审查全部招标文件，包括澄清或修改文件（如有的话）等全部资料。投标人完全理解招标文件的内容，不存在对招标文件不明白和误解。</w:t>
      </w:r>
    </w:p>
    <w:p w14:paraId="0842EECB" w14:textId="77777777" w:rsidR="000D580B" w:rsidRPr="008B2FAF" w:rsidRDefault="00857910">
      <w:pPr>
        <w:adjustRightInd w:val="0"/>
        <w:snapToGrid w:val="0"/>
        <w:spacing w:line="560" w:lineRule="exact"/>
        <w:ind w:firstLineChars="200" w:firstLine="640"/>
        <w:rPr>
          <w:rFonts w:ascii="仿宋" w:eastAsia="仿宋" w:hAnsi="仿宋" w:cs="宋体"/>
          <w:sz w:val="32"/>
          <w:szCs w:val="32"/>
        </w:rPr>
      </w:pPr>
      <w:r w:rsidRPr="008B2FAF">
        <w:rPr>
          <w:rFonts w:ascii="仿宋" w:eastAsia="仿宋" w:hAnsi="仿宋" w:cs="宋体" w:hint="eastAsia"/>
          <w:sz w:val="32"/>
          <w:szCs w:val="32"/>
        </w:rPr>
        <w:t>4.投标文件中所提交的所有资料均是准确的和真实的，否则，我单位愿意放弃成交的权利和接受政府采购监督管理部门的处罚。</w:t>
      </w:r>
    </w:p>
    <w:p w14:paraId="0ACF9FF1" w14:textId="77777777" w:rsidR="000D580B" w:rsidRPr="008B2FAF" w:rsidRDefault="00857910">
      <w:pPr>
        <w:adjustRightInd w:val="0"/>
        <w:snapToGrid w:val="0"/>
        <w:spacing w:line="560" w:lineRule="exact"/>
        <w:ind w:firstLineChars="200" w:firstLine="640"/>
        <w:rPr>
          <w:rFonts w:ascii="仿宋" w:eastAsia="仿宋" w:hAnsi="仿宋" w:cs="宋体"/>
          <w:sz w:val="32"/>
          <w:szCs w:val="32"/>
        </w:rPr>
      </w:pPr>
      <w:r w:rsidRPr="008B2FAF">
        <w:rPr>
          <w:rFonts w:ascii="仿宋" w:eastAsia="仿宋" w:hAnsi="仿宋" w:cs="宋体" w:hint="eastAsia"/>
          <w:sz w:val="32"/>
          <w:szCs w:val="32"/>
        </w:rPr>
        <w:t>5.投标有效期为30个工作日，自开标之日起算。（投标有效期为从开启投标文件之日起30个工作日，中标单位有效期至交货期满）。</w:t>
      </w:r>
    </w:p>
    <w:p w14:paraId="5A378AE2" w14:textId="77777777" w:rsidR="000D580B" w:rsidRPr="008B2FAF" w:rsidRDefault="00857910">
      <w:pPr>
        <w:adjustRightInd w:val="0"/>
        <w:snapToGrid w:val="0"/>
        <w:spacing w:line="560" w:lineRule="exact"/>
        <w:ind w:firstLineChars="200" w:firstLine="640"/>
        <w:rPr>
          <w:rFonts w:ascii="仿宋" w:eastAsia="仿宋" w:hAnsi="仿宋" w:cs="宋体"/>
          <w:sz w:val="32"/>
          <w:szCs w:val="32"/>
        </w:rPr>
      </w:pPr>
      <w:r w:rsidRPr="008B2FAF">
        <w:rPr>
          <w:rFonts w:ascii="仿宋" w:eastAsia="仿宋" w:hAnsi="仿宋" w:cs="宋体" w:hint="eastAsia"/>
          <w:sz w:val="32"/>
          <w:szCs w:val="32"/>
        </w:rPr>
        <w:t>6.如果开标后投标人在投标有效期内撤回文件的，我单位愿意承担贵单位由此而产生的损失。</w:t>
      </w:r>
    </w:p>
    <w:p w14:paraId="1FD7F1FF" w14:textId="77777777" w:rsidR="000D580B" w:rsidRPr="008B2FAF" w:rsidRDefault="00857910">
      <w:pPr>
        <w:adjustRightInd w:val="0"/>
        <w:snapToGrid w:val="0"/>
        <w:spacing w:line="560" w:lineRule="exact"/>
        <w:ind w:firstLineChars="200" w:firstLine="640"/>
        <w:rPr>
          <w:rFonts w:ascii="仿宋" w:eastAsia="仿宋" w:hAnsi="仿宋" w:cs="宋体"/>
          <w:sz w:val="32"/>
          <w:szCs w:val="32"/>
        </w:rPr>
      </w:pPr>
      <w:r w:rsidRPr="008B2FAF">
        <w:rPr>
          <w:rFonts w:ascii="仿宋" w:eastAsia="仿宋" w:hAnsi="仿宋" w:cs="宋体" w:hint="eastAsia"/>
          <w:sz w:val="32"/>
          <w:szCs w:val="32"/>
        </w:rPr>
        <w:t>7.投标人同意提供按照贵方可能要求的有关的一切资料，理解贵单位不一定要接受最低价的投标或收到的任何投标。</w:t>
      </w:r>
    </w:p>
    <w:p w14:paraId="3A6B7AB6" w14:textId="77777777" w:rsidR="000D580B" w:rsidRPr="008B2FAF" w:rsidRDefault="000D580B">
      <w:pPr>
        <w:adjustRightInd w:val="0"/>
        <w:snapToGrid w:val="0"/>
        <w:spacing w:line="560" w:lineRule="exact"/>
        <w:ind w:firstLineChars="200" w:firstLine="640"/>
        <w:rPr>
          <w:rFonts w:ascii="仿宋" w:eastAsia="仿宋" w:hAnsi="仿宋" w:cs="宋体"/>
          <w:sz w:val="32"/>
          <w:szCs w:val="32"/>
        </w:rPr>
      </w:pPr>
    </w:p>
    <w:p w14:paraId="484F5F00" w14:textId="77777777" w:rsidR="000D580B" w:rsidRPr="008B2FAF" w:rsidRDefault="00857910">
      <w:pPr>
        <w:adjustRightInd w:val="0"/>
        <w:snapToGrid w:val="0"/>
        <w:spacing w:line="560" w:lineRule="exact"/>
        <w:ind w:firstLineChars="200" w:firstLine="640"/>
        <w:rPr>
          <w:rFonts w:ascii="仿宋" w:eastAsia="仿宋" w:hAnsi="仿宋" w:cs="宋体"/>
          <w:sz w:val="32"/>
          <w:szCs w:val="32"/>
        </w:rPr>
      </w:pPr>
      <w:r w:rsidRPr="008B2FAF">
        <w:rPr>
          <w:rFonts w:ascii="仿宋" w:eastAsia="仿宋" w:hAnsi="仿宋" w:cs="宋体" w:hint="eastAsia"/>
          <w:sz w:val="32"/>
          <w:szCs w:val="32"/>
        </w:rPr>
        <w:t>投标人名称（盖公章）：</w:t>
      </w:r>
      <w:r w:rsidRPr="008B2FAF">
        <w:rPr>
          <w:rFonts w:ascii="仿宋" w:eastAsia="仿宋" w:hAnsi="仿宋" w:cs="宋体" w:hint="eastAsia"/>
          <w:sz w:val="32"/>
          <w:szCs w:val="32"/>
          <w:u w:val="single"/>
        </w:rPr>
        <w:t xml:space="preserve">                 </w:t>
      </w:r>
    </w:p>
    <w:p w14:paraId="27FC5666" w14:textId="77777777" w:rsidR="000D580B" w:rsidRPr="008B2FAF" w:rsidRDefault="00857910">
      <w:pPr>
        <w:adjustRightInd w:val="0"/>
        <w:snapToGrid w:val="0"/>
        <w:spacing w:line="560" w:lineRule="exact"/>
        <w:ind w:firstLineChars="200" w:firstLine="640"/>
        <w:rPr>
          <w:rFonts w:ascii="仿宋" w:eastAsia="仿宋" w:hAnsi="仿宋" w:cs="宋体"/>
          <w:sz w:val="32"/>
          <w:szCs w:val="32"/>
        </w:rPr>
      </w:pPr>
      <w:r w:rsidRPr="008B2FAF">
        <w:rPr>
          <w:rFonts w:ascii="仿宋" w:eastAsia="仿宋" w:hAnsi="仿宋" w:cs="宋体" w:hint="eastAsia"/>
          <w:sz w:val="32"/>
          <w:szCs w:val="32"/>
        </w:rPr>
        <w:t>投标人代表姓名、职务（印刷体）：</w:t>
      </w:r>
    </w:p>
    <w:p w14:paraId="168B40E7" w14:textId="4D7C9559" w:rsidR="000D580B" w:rsidRPr="008B2FAF" w:rsidRDefault="00857910">
      <w:pPr>
        <w:adjustRightInd w:val="0"/>
        <w:snapToGrid w:val="0"/>
        <w:spacing w:line="560" w:lineRule="exact"/>
        <w:ind w:firstLineChars="200" w:firstLine="640"/>
        <w:rPr>
          <w:rFonts w:ascii="仿宋" w:eastAsia="仿宋" w:hAnsi="仿宋" w:cs="宋体"/>
          <w:sz w:val="32"/>
          <w:szCs w:val="32"/>
        </w:rPr>
      </w:pPr>
      <w:r w:rsidRPr="008B2FAF">
        <w:rPr>
          <w:rFonts w:ascii="仿宋" w:eastAsia="仿宋" w:hAnsi="仿宋" w:cs="宋体" w:hint="eastAsia"/>
          <w:sz w:val="32"/>
          <w:szCs w:val="32"/>
        </w:rPr>
        <w:t>日期：202</w:t>
      </w:r>
      <w:r w:rsidR="00452895" w:rsidRPr="008B2FAF">
        <w:rPr>
          <w:rFonts w:ascii="仿宋" w:eastAsia="仿宋" w:hAnsi="仿宋" w:cs="宋体"/>
          <w:sz w:val="32"/>
          <w:szCs w:val="32"/>
        </w:rPr>
        <w:t>2</w:t>
      </w:r>
      <w:r w:rsidRPr="008B2FAF">
        <w:rPr>
          <w:rFonts w:ascii="仿宋" w:eastAsia="仿宋" w:hAnsi="仿宋" w:cs="宋体" w:hint="eastAsia"/>
          <w:sz w:val="32"/>
          <w:szCs w:val="32"/>
        </w:rPr>
        <w:t>年  月  日</w:t>
      </w:r>
      <w:bookmarkStart w:id="16" w:name="_Toc486671573"/>
      <w:bookmarkStart w:id="17" w:name="_Toc476976201"/>
      <w:bookmarkStart w:id="18" w:name="_Toc467236769"/>
      <w:bookmarkStart w:id="19" w:name="_Toc20347"/>
      <w:bookmarkStart w:id="20" w:name="_Toc496716128"/>
      <w:bookmarkStart w:id="21" w:name="_Toc458262639"/>
      <w:bookmarkStart w:id="22" w:name="_Toc454701406"/>
    </w:p>
    <w:p w14:paraId="77459A15" w14:textId="77777777" w:rsidR="000D580B" w:rsidRPr="008B2FAF" w:rsidRDefault="00857910" w:rsidP="0037765A">
      <w:pPr>
        <w:pStyle w:val="2"/>
        <w:adjustRightInd w:val="0"/>
        <w:snapToGrid w:val="0"/>
        <w:spacing w:beforeLines="50" w:before="210" w:afterLines="50" w:after="210" w:line="600" w:lineRule="exact"/>
        <w:jc w:val="left"/>
        <w:rPr>
          <w:rFonts w:ascii="黑体" w:hAnsi="黑体"/>
          <w:b w:val="0"/>
          <w:sz w:val="44"/>
          <w:szCs w:val="44"/>
        </w:rPr>
      </w:pPr>
      <w:r w:rsidRPr="008B2FAF">
        <w:rPr>
          <w:rFonts w:ascii="黑体" w:hAnsi="黑体" w:hint="eastAsia"/>
          <w:sz w:val="44"/>
          <w:szCs w:val="44"/>
        </w:rPr>
        <w:br w:type="page"/>
      </w:r>
      <w:bookmarkStart w:id="23" w:name="_Toc26986"/>
      <w:r w:rsidRPr="008B2FAF">
        <w:rPr>
          <w:rStyle w:val="1Char"/>
          <w:rFonts w:hint="eastAsia"/>
          <w:b/>
        </w:rPr>
        <w:lastRenderedPageBreak/>
        <w:t>二、唱标一览表</w:t>
      </w:r>
      <w:bookmarkEnd w:id="16"/>
      <w:bookmarkEnd w:id="17"/>
      <w:bookmarkEnd w:id="18"/>
      <w:bookmarkEnd w:id="19"/>
      <w:bookmarkEnd w:id="20"/>
      <w:bookmarkEnd w:id="21"/>
      <w:bookmarkEnd w:id="22"/>
      <w:bookmarkEnd w:id="23"/>
    </w:p>
    <w:p w14:paraId="4435125D" w14:textId="2B19A158" w:rsidR="000D580B" w:rsidRPr="008B2FAF" w:rsidRDefault="00857910">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rPr>
          <w:rFonts w:ascii="仿宋" w:eastAsia="仿宋" w:hAnsi="仿宋" w:cs="宋体"/>
          <w:sz w:val="32"/>
          <w:szCs w:val="32"/>
        </w:rPr>
      </w:pPr>
      <w:r w:rsidRPr="008B2FAF">
        <w:rPr>
          <w:rFonts w:ascii="仿宋" w:eastAsia="仿宋" w:hAnsi="仿宋" w:cs="宋体" w:hint="eastAsia"/>
          <w:sz w:val="32"/>
          <w:szCs w:val="32"/>
        </w:rPr>
        <w:t>项目编号：</w:t>
      </w:r>
      <w:r w:rsidR="00CB6800" w:rsidRPr="008B2FAF">
        <w:rPr>
          <w:rFonts w:ascii="仿宋" w:eastAsia="仿宋" w:hAnsi="仿宋" w:cs="宋体"/>
          <w:sz w:val="32"/>
          <w:szCs w:val="32"/>
        </w:rPr>
        <w:t>XDFWX-2022-00</w:t>
      </w:r>
      <w:r w:rsidR="003C5345" w:rsidRPr="008B2FAF">
        <w:rPr>
          <w:rFonts w:ascii="仿宋" w:eastAsia="仿宋" w:hAnsi="仿宋" w:cs="宋体" w:hint="eastAsia"/>
          <w:sz w:val="32"/>
          <w:szCs w:val="32"/>
        </w:rPr>
        <w:t>2</w:t>
      </w:r>
      <w:r w:rsidRPr="008B2FAF">
        <w:rPr>
          <w:rFonts w:ascii="仿宋" w:eastAsia="仿宋" w:hAnsi="仿宋" w:cs="宋体" w:hint="eastAsia"/>
          <w:sz w:val="32"/>
          <w:szCs w:val="32"/>
        </w:rPr>
        <w:t xml:space="preserve">           报价单位：元(人民币)</w:t>
      </w:r>
    </w:p>
    <w:p w14:paraId="430E41A4" w14:textId="77777777" w:rsidR="000D580B" w:rsidRPr="008B2FAF" w:rsidRDefault="000D580B">
      <w:pPr>
        <w:adjustRightInd w:val="0"/>
        <w:snapToGrid w:val="0"/>
        <w:spacing w:line="560" w:lineRule="exact"/>
        <w:rPr>
          <w:rFonts w:ascii="仿宋" w:eastAsia="仿宋" w:hAnsi="仿宋" w:cs="宋体"/>
          <w:b/>
          <w:sz w:val="32"/>
          <w:szCs w:val="32"/>
        </w:rPr>
      </w:pPr>
    </w:p>
    <w:tbl>
      <w:tblPr>
        <w:tblpPr w:leftFromText="180" w:rightFromText="180" w:vertAnchor="text" w:horzAnchor="margin" w:tblpX="-27" w:tblpY="-3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3558"/>
        <w:gridCol w:w="1842"/>
        <w:gridCol w:w="1418"/>
      </w:tblGrid>
      <w:tr w:rsidR="008B2FAF" w:rsidRPr="008B2FAF" w14:paraId="6AD70DCC" w14:textId="77777777">
        <w:trPr>
          <w:cantSplit/>
          <w:trHeight w:val="680"/>
        </w:trPr>
        <w:tc>
          <w:tcPr>
            <w:tcW w:w="2646" w:type="dxa"/>
            <w:vAlign w:val="center"/>
          </w:tcPr>
          <w:p w14:paraId="14F911D7" w14:textId="77777777" w:rsidR="000D580B" w:rsidRPr="008B2FAF" w:rsidRDefault="00857910">
            <w:pPr>
              <w:adjustRightInd w:val="0"/>
              <w:snapToGrid w:val="0"/>
              <w:spacing w:line="560" w:lineRule="exact"/>
              <w:jc w:val="center"/>
              <w:rPr>
                <w:rFonts w:ascii="仿宋" w:eastAsia="仿宋" w:hAnsi="仿宋" w:cs="宋体"/>
                <w:b/>
                <w:bCs/>
                <w:sz w:val="32"/>
                <w:szCs w:val="32"/>
              </w:rPr>
            </w:pPr>
            <w:r w:rsidRPr="008B2FAF">
              <w:rPr>
                <w:rFonts w:ascii="仿宋" w:eastAsia="仿宋" w:hAnsi="仿宋" w:cs="宋体" w:hint="eastAsia"/>
                <w:b/>
                <w:bCs/>
                <w:sz w:val="32"/>
                <w:szCs w:val="32"/>
              </w:rPr>
              <w:t>投标人名称</w:t>
            </w:r>
          </w:p>
        </w:tc>
        <w:tc>
          <w:tcPr>
            <w:tcW w:w="3558" w:type="dxa"/>
            <w:tcBorders>
              <w:left w:val="single" w:sz="4" w:space="0" w:color="000000"/>
            </w:tcBorders>
            <w:vAlign w:val="center"/>
          </w:tcPr>
          <w:p w14:paraId="322E0FBE" w14:textId="77777777" w:rsidR="000D580B" w:rsidRPr="008B2FAF" w:rsidRDefault="00857910">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eastAsia="仿宋" w:hAnsi="仿宋" w:cs="宋体"/>
                <w:b/>
                <w:iCs/>
                <w:sz w:val="32"/>
                <w:szCs w:val="32"/>
              </w:rPr>
            </w:pPr>
            <w:r w:rsidRPr="008B2FAF">
              <w:rPr>
                <w:rFonts w:ascii="仿宋" w:eastAsia="仿宋" w:hAnsi="仿宋" w:cs="宋体" w:hint="eastAsia"/>
                <w:b/>
                <w:iCs/>
                <w:sz w:val="32"/>
                <w:szCs w:val="32"/>
              </w:rPr>
              <w:t>投标总价</w:t>
            </w:r>
          </w:p>
          <w:p w14:paraId="2C1EAD10" w14:textId="77777777" w:rsidR="000D580B" w:rsidRPr="008B2FAF" w:rsidRDefault="00857910">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eastAsia="仿宋" w:hAnsi="仿宋" w:cs="宋体"/>
                <w:b/>
                <w:i/>
                <w:iCs/>
                <w:sz w:val="32"/>
                <w:szCs w:val="32"/>
              </w:rPr>
            </w:pPr>
            <w:r w:rsidRPr="008B2FAF">
              <w:rPr>
                <w:rFonts w:ascii="仿宋" w:eastAsia="仿宋" w:hAnsi="仿宋" w:cs="宋体" w:hint="eastAsia"/>
                <w:b/>
                <w:iCs/>
                <w:sz w:val="32"/>
                <w:szCs w:val="32"/>
              </w:rPr>
              <w:t>（元人民币）</w:t>
            </w:r>
          </w:p>
        </w:tc>
        <w:tc>
          <w:tcPr>
            <w:tcW w:w="1842" w:type="dxa"/>
            <w:tcBorders>
              <w:right w:val="single" w:sz="4" w:space="0" w:color="000000"/>
            </w:tcBorders>
            <w:vAlign w:val="center"/>
          </w:tcPr>
          <w:p w14:paraId="2FE20BC4" w14:textId="77777777" w:rsidR="000D580B" w:rsidRPr="008B2FAF" w:rsidRDefault="00857910">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eastAsia="仿宋" w:hAnsi="仿宋" w:cs="宋体"/>
                <w:b/>
                <w:sz w:val="32"/>
                <w:szCs w:val="32"/>
              </w:rPr>
            </w:pPr>
            <w:r w:rsidRPr="008B2FAF">
              <w:rPr>
                <w:rFonts w:ascii="仿宋" w:eastAsia="仿宋" w:hAnsi="仿宋" w:cs="宋体" w:hint="eastAsia"/>
                <w:b/>
                <w:sz w:val="32"/>
                <w:szCs w:val="32"/>
              </w:rPr>
              <w:t>完工期</w:t>
            </w:r>
          </w:p>
        </w:tc>
        <w:tc>
          <w:tcPr>
            <w:tcW w:w="1418" w:type="dxa"/>
            <w:tcBorders>
              <w:left w:val="single" w:sz="4" w:space="0" w:color="000000"/>
            </w:tcBorders>
            <w:vAlign w:val="center"/>
          </w:tcPr>
          <w:p w14:paraId="0DEA2696" w14:textId="77777777" w:rsidR="000D580B" w:rsidRPr="008B2FAF" w:rsidRDefault="00857910">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eastAsia="仿宋" w:hAnsi="仿宋" w:cs="宋体"/>
                <w:b/>
                <w:sz w:val="32"/>
                <w:szCs w:val="32"/>
              </w:rPr>
            </w:pPr>
            <w:r w:rsidRPr="008B2FAF">
              <w:rPr>
                <w:rFonts w:ascii="仿宋" w:eastAsia="仿宋" w:hAnsi="仿宋" w:cs="宋体" w:hint="eastAsia"/>
                <w:b/>
                <w:sz w:val="32"/>
                <w:szCs w:val="32"/>
              </w:rPr>
              <w:t>备注</w:t>
            </w:r>
          </w:p>
        </w:tc>
      </w:tr>
      <w:tr w:rsidR="008B2FAF" w:rsidRPr="008B2FAF" w14:paraId="310F8D55" w14:textId="77777777">
        <w:trPr>
          <w:cantSplit/>
          <w:trHeight w:val="339"/>
        </w:trPr>
        <w:tc>
          <w:tcPr>
            <w:tcW w:w="2646" w:type="dxa"/>
            <w:vMerge w:val="restart"/>
            <w:vAlign w:val="center"/>
          </w:tcPr>
          <w:p w14:paraId="57394BFC" w14:textId="77777777" w:rsidR="000D580B" w:rsidRPr="008B2FAF" w:rsidRDefault="000D580B">
            <w:pPr>
              <w:keepNext/>
              <w:keepLines/>
              <w:autoSpaceDE w:val="0"/>
              <w:autoSpaceDN w:val="0"/>
              <w:adjustRightInd w:val="0"/>
              <w:snapToGrid w:val="0"/>
              <w:spacing w:line="560" w:lineRule="exact"/>
              <w:jc w:val="center"/>
              <w:textAlignment w:val="baseline"/>
              <w:outlineLvl w:val="0"/>
              <w:rPr>
                <w:rFonts w:ascii="仿宋" w:eastAsia="仿宋" w:hAnsi="仿宋" w:cs="宋体"/>
                <w:b/>
                <w:bCs/>
                <w:sz w:val="32"/>
                <w:szCs w:val="32"/>
              </w:rPr>
            </w:pPr>
          </w:p>
        </w:tc>
        <w:tc>
          <w:tcPr>
            <w:tcW w:w="3558" w:type="dxa"/>
            <w:tcBorders>
              <w:left w:val="single" w:sz="4" w:space="0" w:color="000000"/>
            </w:tcBorders>
            <w:vAlign w:val="center"/>
          </w:tcPr>
          <w:p w14:paraId="4C24EC92" w14:textId="77777777" w:rsidR="000D580B" w:rsidRPr="008B2FAF" w:rsidRDefault="00857910">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eastAsia="仿宋" w:hAnsi="仿宋" w:cs="宋体"/>
                <w:i/>
                <w:iCs/>
                <w:sz w:val="32"/>
                <w:szCs w:val="32"/>
              </w:rPr>
            </w:pPr>
            <w:r w:rsidRPr="008B2FAF">
              <w:rPr>
                <w:rFonts w:ascii="仿宋" w:eastAsia="仿宋" w:hAnsi="仿宋" w:cs="宋体" w:hint="eastAsia"/>
                <w:i/>
                <w:iCs/>
                <w:sz w:val="32"/>
                <w:szCs w:val="32"/>
              </w:rPr>
              <w:t>（小写金额）</w:t>
            </w:r>
          </w:p>
        </w:tc>
        <w:tc>
          <w:tcPr>
            <w:tcW w:w="1842" w:type="dxa"/>
            <w:vMerge w:val="restart"/>
            <w:tcBorders>
              <w:right w:val="single" w:sz="4" w:space="0" w:color="000000"/>
            </w:tcBorders>
            <w:vAlign w:val="center"/>
          </w:tcPr>
          <w:p w14:paraId="3F9477B4" w14:textId="77777777" w:rsidR="000D580B" w:rsidRPr="008B2FAF" w:rsidRDefault="000D580B">
            <w:pPr>
              <w:keepNext/>
              <w:keepLines/>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560" w:lineRule="exact"/>
              <w:jc w:val="center"/>
              <w:textAlignment w:val="baseline"/>
              <w:outlineLvl w:val="0"/>
              <w:rPr>
                <w:rFonts w:ascii="仿宋" w:eastAsia="仿宋" w:hAnsi="仿宋" w:cs="宋体"/>
                <w:sz w:val="32"/>
                <w:szCs w:val="32"/>
              </w:rPr>
            </w:pPr>
          </w:p>
        </w:tc>
        <w:tc>
          <w:tcPr>
            <w:tcW w:w="1418" w:type="dxa"/>
            <w:vMerge w:val="restart"/>
            <w:tcBorders>
              <w:left w:val="single" w:sz="4" w:space="0" w:color="000000"/>
            </w:tcBorders>
            <w:vAlign w:val="center"/>
          </w:tcPr>
          <w:p w14:paraId="3DC105FD" w14:textId="77777777" w:rsidR="000D580B" w:rsidRPr="008B2FAF" w:rsidRDefault="000D580B">
            <w:pPr>
              <w:keepNext/>
              <w:keepLines/>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560" w:lineRule="exact"/>
              <w:jc w:val="center"/>
              <w:textAlignment w:val="baseline"/>
              <w:outlineLvl w:val="0"/>
              <w:rPr>
                <w:rFonts w:ascii="仿宋" w:eastAsia="仿宋" w:hAnsi="仿宋" w:cs="宋体"/>
                <w:sz w:val="32"/>
                <w:szCs w:val="32"/>
              </w:rPr>
            </w:pPr>
          </w:p>
        </w:tc>
      </w:tr>
      <w:tr w:rsidR="008B2FAF" w:rsidRPr="008B2FAF" w14:paraId="14FCAAE4" w14:textId="77777777">
        <w:trPr>
          <w:cantSplit/>
          <w:trHeight w:val="326"/>
        </w:trPr>
        <w:tc>
          <w:tcPr>
            <w:tcW w:w="2646" w:type="dxa"/>
            <w:vMerge/>
            <w:vAlign w:val="center"/>
          </w:tcPr>
          <w:p w14:paraId="3CADC83A" w14:textId="77777777" w:rsidR="000D580B" w:rsidRPr="008B2FAF" w:rsidRDefault="000D580B">
            <w:pPr>
              <w:adjustRightInd w:val="0"/>
              <w:snapToGrid w:val="0"/>
              <w:spacing w:line="560" w:lineRule="exact"/>
              <w:jc w:val="center"/>
              <w:rPr>
                <w:rFonts w:ascii="仿宋" w:eastAsia="仿宋" w:hAnsi="仿宋" w:cs="宋体"/>
                <w:sz w:val="32"/>
                <w:szCs w:val="32"/>
              </w:rPr>
            </w:pPr>
          </w:p>
        </w:tc>
        <w:tc>
          <w:tcPr>
            <w:tcW w:w="3558" w:type="dxa"/>
            <w:tcBorders>
              <w:left w:val="single" w:sz="4" w:space="0" w:color="000000"/>
            </w:tcBorders>
            <w:vAlign w:val="center"/>
          </w:tcPr>
          <w:p w14:paraId="71E72472" w14:textId="77777777" w:rsidR="000D580B" w:rsidRPr="008B2FAF" w:rsidRDefault="00857910">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eastAsia="仿宋" w:hAnsi="仿宋" w:cs="宋体"/>
                <w:i/>
                <w:iCs/>
                <w:sz w:val="32"/>
                <w:szCs w:val="32"/>
              </w:rPr>
            </w:pPr>
            <w:r w:rsidRPr="008B2FAF">
              <w:rPr>
                <w:rFonts w:ascii="仿宋" w:eastAsia="仿宋" w:hAnsi="仿宋" w:cs="宋体" w:hint="eastAsia"/>
                <w:i/>
                <w:iCs/>
                <w:sz w:val="32"/>
                <w:szCs w:val="32"/>
              </w:rPr>
              <w:t>(大写金额)</w:t>
            </w:r>
          </w:p>
        </w:tc>
        <w:tc>
          <w:tcPr>
            <w:tcW w:w="1842" w:type="dxa"/>
            <w:vMerge/>
            <w:tcBorders>
              <w:right w:val="single" w:sz="4" w:space="0" w:color="000000"/>
            </w:tcBorders>
            <w:vAlign w:val="center"/>
          </w:tcPr>
          <w:p w14:paraId="4B6E1F47" w14:textId="77777777" w:rsidR="000D580B" w:rsidRPr="008B2FAF" w:rsidRDefault="000D580B">
            <w:pPr>
              <w:adjustRightInd w:val="0"/>
              <w:snapToGrid w:val="0"/>
              <w:spacing w:line="560" w:lineRule="exact"/>
              <w:jc w:val="center"/>
              <w:rPr>
                <w:rFonts w:ascii="仿宋" w:eastAsia="仿宋" w:hAnsi="仿宋" w:cs="宋体"/>
                <w:sz w:val="32"/>
                <w:szCs w:val="32"/>
              </w:rPr>
            </w:pPr>
          </w:p>
        </w:tc>
        <w:tc>
          <w:tcPr>
            <w:tcW w:w="1418" w:type="dxa"/>
            <w:vMerge/>
            <w:tcBorders>
              <w:left w:val="single" w:sz="4" w:space="0" w:color="000000"/>
            </w:tcBorders>
            <w:vAlign w:val="center"/>
          </w:tcPr>
          <w:p w14:paraId="5AB2B5FE" w14:textId="77777777" w:rsidR="000D580B" w:rsidRPr="008B2FAF" w:rsidRDefault="000D580B">
            <w:pPr>
              <w:adjustRightInd w:val="0"/>
              <w:snapToGrid w:val="0"/>
              <w:spacing w:line="560" w:lineRule="exact"/>
              <w:jc w:val="center"/>
              <w:rPr>
                <w:rFonts w:ascii="仿宋" w:eastAsia="仿宋" w:hAnsi="仿宋" w:cs="宋体"/>
                <w:sz w:val="32"/>
                <w:szCs w:val="32"/>
              </w:rPr>
            </w:pPr>
          </w:p>
        </w:tc>
      </w:tr>
    </w:tbl>
    <w:p w14:paraId="3C34A998" w14:textId="77777777" w:rsidR="000D580B" w:rsidRPr="008B2FAF" w:rsidRDefault="00857910">
      <w:pPr>
        <w:adjustRightInd w:val="0"/>
        <w:snapToGrid w:val="0"/>
        <w:spacing w:line="560" w:lineRule="exact"/>
        <w:rPr>
          <w:rFonts w:ascii="仿宋" w:eastAsia="仿宋" w:hAnsi="仿宋" w:cs="宋体"/>
          <w:sz w:val="32"/>
          <w:szCs w:val="32"/>
        </w:rPr>
      </w:pPr>
      <w:r w:rsidRPr="008B2FAF">
        <w:rPr>
          <w:rFonts w:ascii="仿宋" w:eastAsia="仿宋" w:hAnsi="仿宋" w:cs="宋体" w:hint="eastAsia"/>
          <w:sz w:val="32"/>
          <w:szCs w:val="32"/>
        </w:rPr>
        <w:t>备注：</w:t>
      </w:r>
    </w:p>
    <w:p w14:paraId="4B5B11F9" w14:textId="77777777" w:rsidR="000D580B" w:rsidRPr="008B2FAF" w:rsidRDefault="00857910">
      <w:pPr>
        <w:adjustRightInd w:val="0"/>
        <w:snapToGrid w:val="0"/>
        <w:spacing w:line="560" w:lineRule="exact"/>
        <w:ind w:firstLineChars="200" w:firstLine="640"/>
        <w:rPr>
          <w:rFonts w:ascii="仿宋" w:eastAsia="仿宋" w:hAnsi="仿宋" w:cs="宋体"/>
          <w:sz w:val="32"/>
          <w:szCs w:val="32"/>
        </w:rPr>
      </w:pPr>
      <w:r w:rsidRPr="008B2FAF">
        <w:rPr>
          <w:rFonts w:ascii="仿宋" w:eastAsia="仿宋" w:hAnsi="仿宋" w:cs="宋体" w:hint="eastAsia"/>
          <w:sz w:val="32"/>
          <w:szCs w:val="32"/>
        </w:rPr>
        <w:t>1.为了方便开标时唱标，投标人应将正本中的本表复制一份（加盖公章），单独密封于一小信封内，并在该信封上标明“开标一览表”字样，然后再装入投标文件正本的密封袋中。</w:t>
      </w:r>
    </w:p>
    <w:p w14:paraId="7FCD4A8E" w14:textId="77777777" w:rsidR="000D580B" w:rsidRPr="008B2FAF" w:rsidRDefault="00857910">
      <w:pPr>
        <w:adjustRightInd w:val="0"/>
        <w:snapToGrid w:val="0"/>
        <w:spacing w:line="560" w:lineRule="exact"/>
        <w:ind w:firstLineChars="200" w:firstLine="640"/>
        <w:rPr>
          <w:rFonts w:ascii="仿宋" w:eastAsia="仿宋" w:hAnsi="仿宋" w:cs="宋体"/>
          <w:sz w:val="32"/>
          <w:szCs w:val="32"/>
        </w:rPr>
      </w:pPr>
      <w:r w:rsidRPr="008B2FAF">
        <w:rPr>
          <w:rFonts w:ascii="仿宋" w:eastAsia="仿宋" w:hAnsi="仿宋" w:cs="宋体" w:hint="eastAsia"/>
          <w:sz w:val="32"/>
          <w:szCs w:val="32"/>
        </w:rPr>
        <w:t>2.投标报价均为</w:t>
      </w:r>
      <w:r w:rsidRPr="008B2FAF">
        <w:rPr>
          <w:rFonts w:ascii="仿宋" w:eastAsia="仿宋" w:hAnsi="仿宋" w:cs="宋体" w:hint="eastAsia"/>
          <w:bCs/>
          <w:sz w:val="32"/>
          <w:szCs w:val="32"/>
        </w:rPr>
        <w:t>投标报价应为人民币含税全包价，</w:t>
      </w:r>
      <w:r w:rsidRPr="008B2FAF">
        <w:rPr>
          <w:rFonts w:ascii="仿宋" w:eastAsia="仿宋" w:hAnsi="仿宋" w:cs="宋体" w:hint="eastAsia"/>
          <w:sz w:val="32"/>
          <w:szCs w:val="32"/>
        </w:rPr>
        <w:t>包括方案设计、产品的供应、运输、装卸、安装调试、培训、预算包干和售后服务等一切费用。</w:t>
      </w:r>
    </w:p>
    <w:p w14:paraId="01B22645" w14:textId="77777777" w:rsidR="000D580B" w:rsidRPr="008B2FAF" w:rsidRDefault="00857910">
      <w:pPr>
        <w:adjustRightInd w:val="0"/>
        <w:snapToGrid w:val="0"/>
        <w:spacing w:line="560" w:lineRule="exact"/>
        <w:ind w:firstLineChars="200" w:firstLine="640"/>
        <w:rPr>
          <w:rFonts w:ascii="仿宋" w:eastAsia="仿宋" w:hAnsi="仿宋" w:cs="宋体"/>
          <w:sz w:val="32"/>
          <w:szCs w:val="32"/>
        </w:rPr>
      </w:pPr>
      <w:r w:rsidRPr="008B2FAF">
        <w:rPr>
          <w:rFonts w:ascii="仿宋" w:eastAsia="仿宋" w:hAnsi="仿宋" w:cs="宋体" w:hint="eastAsia"/>
          <w:sz w:val="32"/>
          <w:szCs w:val="32"/>
        </w:rPr>
        <w:t>3.投标人认为有必要说明而本表中无相应栏目的，请在“备注”一栏中说明。</w:t>
      </w:r>
    </w:p>
    <w:p w14:paraId="2A72E222" w14:textId="77777777" w:rsidR="000D580B" w:rsidRPr="008B2FAF" w:rsidRDefault="00857910">
      <w:pPr>
        <w:adjustRightInd w:val="0"/>
        <w:snapToGrid w:val="0"/>
        <w:spacing w:line="560" w:lineRule="exact"/>
        <w:ind w:firstLineChars="200" w:firstLine="640"/>
        <w:rPr>
          <w:rFonts w:ascii="仿宋" w:eastAsia="仿宋" w:hAnsi="仿宋" w:cs="宋体"/>
          <w:sz w:val="32"/>
          <w:szCs w:val="32"/>
        </w:rPr>
      </w:pPr>
      <w:r w:rsidRPr="008B2FAF">
        <w:rPr>
          <w:rFonts w:ascii="仿宋" w:eastAsia="仿宋" w:hAnsi="仿宋" w:cs="宋体" w:hint="eastAsia"/>
          <w:sz w:val="32"/>
          <w:szCs w:val="32"/>
        </w:rPr>
        <w:t>4.附件：投标报价明细表。</w:t>
      </w:r>
    </w:p>
    <w:p w14:paraId="145A0D9F" w14:textId="77777777" w:rsidR="000D580B" w:rsidRPr="008B2FAF" w:rsidRDefault="000D580B">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1" w:hanging="851"/>
        <w:rPr>
          <w:rFonts w:ascii="仿宋" w:eastAsia="仿宋" w:hAnsi="仿宋" w:cs="宋体"/>
          <w:sz w:val="32"/>
          <w:szCs w:val="32"/>
        </w:rPr>
      </w:pPr>
    </w:p>
    <w:p w14:paraId="5DC93A04" w14:textId="77777777" w:rsidR="000D580B" w:rsidRPr="008B2FAF" w:rsidRDefault="00857910" w:rsidP="0037765A">
      <w:pPr>
        <w:adjustRightInd w:val="0"/>
        <w:snapToGrid w:val="0"/>
        <w:spacing w:line="560" w:lineRule="exact"/>
        <w:ind w:firstLineChars="200" w:firstLine="643"/>
        <w:rPr>
          <w:rFonts w:ascii="仿宋" w:eastAsia="仿宋" w:hAnsi="仿宋" w:cs="宋体"/>
          <w:b/>
          <w:sz w:val="32"/>
          <w:szCs w:val="32"/>
        </w:rPr>
      </w:pPr>
      <w:r w:rsidRPr="008B2FAF">
        <w:rPr>
          <w:rFonts w:ascii="仿宋" w:eastAsia="仿宋" w:hAnsi="仿宋" w:cs="宋体" w:hint="eastAsia"/>
          <w:b/>
          <w:sz w:val="32"/>
          <w:szCs w:val="32"/>
        </w:rPr>
        <w:t>投标人代表签字及盖公章：</w:t>
      </w:r>
    </w:p>
    <w:p w14:paraId="0BC3A092" w14:textId="77777777" w:rsidR="000D580B" w:rsidRPr="008B2FAF" w:rsidRDefault="000D580B">
      <w:pPr>
        <w:adjustRightInd w:val="0"/>
        <w:snapToGrid w:val="0"/>
        <w:spacing w:line="560" w:lineRule="exact"/>
        <w:rPr>
          <w:rFonts w:ascii="仿宋" w:eastAsia="仿宋" w:hAnsi="仿宋" w:cs="宋体"/>
          <w:b/>
          <w:sz w:val="32"/>
          <w:szCs w:val="32"/>
        </w:rPr>
      </w:pPr>
    </w:p>
    <w:p w14:paraId="6AF3B0D7" w14:textId="77777777" w:rsidR="000D580B" w:rsidRPr="008B2FAF" w:rsidRDefault="000D580B"/>
    <w:p w14:paraId="21D423F7" w14:textId="77777777" w:rsidR="000D580B" w:rsidRPr="008B2FAF" w:rsidRDefault="000D580B">
      <w:pPr>
        <w:pStyle w:val="a7"/>
        <w:rPr>
          <w:b/>
          <w:sz w:val="32"/>
          <w:szCs w:val="32"/>
        </w:rPr>
        <w:sectPr w:rsidR="000D580B" w:rsidRPr="008B2FAF">
          <w:footerReference w:type="default" r:id="rId9"/>
          <w:pgSz w:w="11907" w:h="16840"/>
          <w:pgMar w:top="1418" w:right="1247" w:bottom="1418" w:left="1247" w:header="851" w:footer="992" w:gutter="0"/>
          <w:pgNumType w:start="1"/>
          <w:cols w:space="720"/>
          <w:docGrid w:type="linesAndChars" w:linePitch="420"/>
        </w:sectPr>
      </w:pPr>
    </w:p>
    <w:p w14:paraId="627477F2" w14:textId="77777777" w:rsidR="000D580B" w:rsidRPr="008B2FAF" w:rsidRDefault="00857910">
      <w:pPr>
        <w:spacing w:after="240"/>
        <w:outlineLvl w:val="0"/>
        <w:rPr>
          <w:rFonts w:ascii="宋体" w:eastAsia="宋体" w:hAnsi="宋体" w:cs="Times New Roman"/>
          <w:b/>
          <w:bCs/>
          <w:sz w:val="32"/>
          <w:szCs w:val="32"/>
          <w:lang w:val="zh-CN"/>
        </w:rPr>
      </w:pPr>
      <w:bookmarkStart w:id="24" w:name="_Toc31339"/>
      <w:r w:rsidRPr="008B2FAF">
        <w:rPr>
          <w:rFonts w:hint="eastAsia"/>
          <w:b/>
          <w:sz w:val="32"/>
          <w:szCs w:val="32"/>
        </w:rPr>
        <w:lastRenderedPageBreak/>
        <w:t>附件：投标报价明细表</w:t>
      </w:r>
      <w:bookmarkStart w:id="25" w:name="_Toc450601994"/>
      <w:bookmarkStart w:id="26" w:name="_Toc496716129"/>
      <w:bookmarkStart w:id="27" w:name="_Toc6309"/>
      <w:r w:rsidRPr="008B2FAF">
        <w:rPr>
          <w:rFonts w:hint="eastAsia"/>
          <w:b/>
          <w:sz w:val="32"/>
          <w:szCs w:val="32"/>
          <w:lang w:val="zh-CN"/>
        </w:rPr>
        <w:t>（不得对表格的内容做任何修改）</w:t>
      </w:r>
      <w:bookmarkEnd w:id="24"/>
    </w:p>
    <w:p w14:paraId="292A681D" w14:textId="1BD96B0C" w:rsidR="000D580B" w:rsidRPr="008B2FAF" w:rsidRDefault="005830BA">
      <w:pPr>
        <w:adjustRightInd w:val="0"/>
        <w:snapToGrid w:val="0"/>
        <w:spacing w:line="400" w:lineRule="exact"/>
        <w:ind w:firstLine="405"/>
        <w:jc w:val="center"/>
        <w:rPr>
          <w:rFonts w:ascii="黑体" w:eastAsia="黑体" w:hAnsi="黑体" w:cs="Times New Roman"/>
          <w:b/>
          <w:sz w:val="28"/>
          <w:szCs w:val="28"/>
        </w:rPr>
      </w:pPr>
      <w:r w:rsidRPr="008B2FAF">
        <w:rPr>
          <w:rFonts w:ascii="黑体" w:eastAsia="黑体" w:hAnsi="黑体" w:cs="Times New Roman" w:hint="eastAsia"/>
          <w:b/>
          <w:sz w:val="28"/>
          <w:szCs w:val="28"/>
        </w:rPr>
        <w:t>5G全网建设与优化虚拟仿真教学软件</w:t>
      </w:r>
      <w:r w:rsidR="00857910" w:rsidRPr="008B2FAF">
        <w:rPr>
          <w:rFonts w:ascii="黑体" w:eastAsia="黑体" w:hAnsi="黑体" w:cs="Times New Roman" w:hint="eastAsia"/>
          <w:b/>
          <w:sz w:val="28"/>
          <w:szCs w:val="28"/>
        </w:rPr>
        <w:t>项目采购报价表</w:t>
      </w:r>
    </w:p>
    <w:p w14:paraId="5AE8FB46" w14:textId="77777777" w:rsidR="000D580B" w:rsidRPr="008B2FAF" w:rsidRDefault="00857910">
      <w:pPr>
        <w:spacing w:line="400" w:lineRule="exact"/>
        <w:ind w:firstLineChars="441" w:firstLine="930"/>
        <w:rPr>
          <w:rFonts w:ascii="黑体" w:eastAsia="黑体" w:hAnsi="黑体" w:cs="Times New Roman"/>
          <w:b/>
        </w:rPr>
      </w:pPr>
      <w:r w:rsidRPr="008B2FAF">
        <w:rPr>
          <w:rFonts w:ascii="黑体" w:eastAsia="黑体" w:hAnsi="黑体" w:cs="Times New Roman" w:hint="eastAsia"/>
          <w:b/>
        </w:rPr>
        <w:t xml:space="preserve">                                              填写日期：</w:t>
      </w:r>
      <w:r w:rsidRPr="008B2FAF">
        <w:rPr>
          <w:rFonts w:ascii="黑体" w:eastAsia="黑体" w:hAnsi="黑体" w:cs="Times New Roman"/>
          <w:b/>
        </w:rPr>
        <w:t xml:space="preserve">     </w:t>
      </w:r>
      <w:r w:rsidRPr="008B2FAF">
        <w:rPr>
          <w:rFonts w:ascii="黑体" w:eastAsia="黑体" w:hAnsi="黑体" w:cs="Times New Roman" w:hint="eastAsia"/>
          <w:b/>
        </w:rPr>
        <w:t>年</w:t>
      </w:r>
      <w:r w:rsidRPr="008B2FAF">
        <w:rPr>
          <w:rFonts w:ascii="黑体" w:eastAsia="黑体" w:hAnsi="黑体" w:cs="Times New Roman"/>
          <w:b/>
        </w:rPr>
        <w:t xml:space="preserve">   </w:t>
      </w:r>
      <w:r w:rsidRPr="008B2FAF">
        <w:rPr>
          <w:rFonts w:ascii="黑体" w:eastAsia="黑体" w:hAnsi="黑体" w:cs="Times New Roman" w:hint="eastAsia"/>
          <w:b/>
        </w:rPr>
        <w:t>月</w:t>
      </w:r>
      <w:r w:rsidRPr="008B2FAF">
        <w:rPr>
          <w:rFonts w:ascii="黑体" w:eastAsia="黑体" w:hAnsi="黑体" w:cs="Times New Roman"/>
          <w:b/>
        </w:rPr>
        <w:t xml:space="preserve">   </w:t>
      </w:r>
      <w:r w:rsidRPr="008B2FAF">
        <w:rPr>
          <w:rFonts w:ascii="黑体" w:eastAsia="黑体" w:hAnsi="黑体" w:cs="Times New Roman" w:hint="eastAsia"/>
          <w:b/>
        </w:rPr>
        <w:t>日</w:t>
      </w:r>
    </w:p>
    <w:tbl>
      <w:tblPr>
        <w:tblW w:w="9335" w:type="dxa"/>
        <w:jc w:val="center"/>
        <w:tblLayout w:type="fixed"/>
        <w:tblCellMar>
          <w:left w:w="0" w:type="dxa"/>
          <w:right w:w="0" w:type="dxa"/>
        </w:tblCellMar>
        <w:tblLook w:val="04A0" w:firstRow="1" w:lastRow="0" w:firstColumn="1" w:lastColumn="0" w:noHBand="0" w:noVBand="1"/>
      </w:tblPr>
      <w:tblGrid>
        <w:gridCol w:w="441"/>
        <w:gridCol w:w="1606"/>
        <w:gridCol w:w="4334"/>
        <w:gridCol w:w="480"/>
        <w:gridCol w:w="571"/>
        <w:gridCol w:w="872"/>
        <w:gridCol w:w="1031"/>
      </w:tblGrid>
      <w:tr w:rsidR="008B2FAF" w:rsidRPr="008B2FAF" w14:paraId="7EF72B41" w14:textId="77777777">
        <w:trPr>
          <w:trHeight w:val="580"/>
          <w:jc w:val="center"/>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C84FF" w14:textId="77777777" w:rsidR="000D580B" w:rsidRPr="008B2FAF" w:rsidRDefault="00857910">
            <w:pPr>
              <w:widowControl/>
              <w:jc w:val="center"/>
              <w:textAlignment w:val="center"/>
              <w:rPr>
                <w:rFonts w:ascii="宋体" w:hAnsi="宋体" w:cs="宋体"/>
                <w:b/>
                <w:szCs w:val="21"/>
              </w:rPr>
            </w:pPr>
            <w:r w:rsidRPr="008B2FAF">
              <w:rPr>
                <w:rFonts w:ascii="宋体" w:hAnsi="宋体" w:cs="宋体" w:hint="eastAsia"/>
                <w:b/>
                <w:szCs w:val="21"/>
              </w:rPr>
              <w:t>序号</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6F8F1" w14:textId="77777777" w:rsidR="000D580B" w:rsidRPr="008B2FAF" w:rsidRDefault="00857910">
            <w:pPr>
              <w:widowControl/>
              <w:jc w:val="center"/>
              <w:textAlignment w:val="center"/>
              <w:rPr>
                <w:rFonts w:ascii="宋体" w:hAnsi="宋体" w:cs="宋体"/>
                <w:b/>
                <w:kern w:val="0"/>
                <w:szCs w:val="21"/>
                <w:lang w:bidi="ar"/>
              </w:rPr>
            </w:pPr>
            <w:r w:rsidRPr="008B2FAF">
              <w:rPr>
                <w:rFonts w:ascii="宋体" w:hAnsi="宋体" w:cs="宋体" w:hint="eastAsia"/>
                <w:b/>
                <w:kern w:val="0"/>
                <w:szCs w:val="21"/>
                <w:lang w:bidi="ar"/>
              </w:rPr>
              <w:t>名 称</w:t>
            </w:r>
          </w:p>
        </w:tc>
        <w:tc>
          <w:tcPr>
            <w:tcW w:w="43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08E1E9" w14:textId="77777777" w:rsidR="000D580B" w:rsidRPr="008B2FAF" w:rsidRDefault="00857910">
            <w:pPr>
              <w:widowControl/>
              <w:jc w:val="center"/>
              <w:textAlignment w:val="center"/>
              <w:rPr>
                <w:rFonts w:ascii="宋体" w:hAnsi="宋体" w:cs="宋体"/>
                <w:b/>
                <w:szCs w:val="21"/>
              </w:rPr>
            </w:pPr>
            <w:r w:rsidRPr="008B2FAF">
              <w:rPr>
                <w:rFonts w:ascii="宋体" w:hAnsi="宋体" w:cs="宋体" w:hint="eastAsia"/>
                <w:b/>
                <w:szCs w:val="21"/>
              </w:rPr>
              <w:t>技术要求</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CF6F80" w14:textId="77777777" w:rsidR="000D580B" w:rsidRPr="008B2FAF" w:rsidRDefault="00857910">
            <w:pPr>
              <w:widowControl/>
              <w:jc w:val="center"/>
              <w:textAlignment w:val="center"/>
              <w:rPr>
                <w:rFonts w:ascii="宋体" w:hAnsi="宋体" w:cs="宋体"/>
                <w:b/>
                <w:szCs w:val="21"/>
              </w:rPr>
            </w:pPr>
            <w:r w:rsidRPr="008B2FAF">
              <w:rPr>
                <w:rFonts w:ascii="宋体" w:hAnsi="宋体" w:cs="宋体" w:hint="eastAsia"/>
                <w:b/>
                <w:kern w:val="0"/>
                <w:szCs w:val="21"/>
                <w:lang w:bidi="ar"/>
              </w:rPr>
              <w:t>单位</w:t>
            </w:r>
          </w:p>
        </w:tc>
        <w:tc>
          <w:tcPr>
            <w:tcW w:w="5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F562C3" w14:textId="77777777" w:rsidR="000D580B" w:rsidRPr="008B2FAF" w:rsidRDefault="00857910">
            <w:pPr>
              <w:widowControl/>
              <w:jc w:val="center"/>
              <w:textAlignment w:val="center"/>
              <w:rPr>
                <w:rFonts w:ascii="宋体" w:hAnsi="宋体" w:cs="宋体"/>
                <w:b/>
                <w:kern w:val="0"/>
                <w:szCs w:val="21"/>
                <w:lang w:bidi="ar"/>
              </w:rPr>
            </w:pPr>
            <w:r w:rsidRPr="008B2FAF">
              <w:rPr>
                <w:rFonts w:ascii="宋体" w:hAnsi="宋体" w:cs="宋体" w:hint="eastAsia"/>
                <w:b/>
                <w:kern w:val="0"/>
                <w:szCs w:val="21"/>
                <w:lang w:bidi="ar"/>
              </w:rPr>
              <w:t>数量</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DA7D7A" w14:textId="77777777" w:rsidR="000D580B" w:rsidRPr="008B2FAF" w:rsidRDefault="00857910">
            <w:pPr>
              <w:jc w:val="center"/>
              <w:rPr>
                <w:rFonts w:ascii="宋体" w:hAnsi="宋体" w:cs="宋体"/>
                <w:b/>
                <w:kern w:val="0"/>
                <w:szCs w:val="21"/>
                <w:lang w:bidi="ar"/>
              </w:rPr>
            </w:pPr>
            <w:r w:rsidRPr="008B2FAF">
              <w:rPr>
                <w:rFonts w:ascii="宋体" w:hAnsi="宋体" w:cs="宋体" w:hint="eastAsia"/>
                <w:b/>
                <w:kern w:val="0"/>
                <w:szCs w:val="21"/>
                <w:lang w:bidi="ar"/>
              </w:rPr>
              <w:t>单价（元）</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C725C" w14:textId="77777777" w:rsidR="000D580B" w:rsidRPr="008B2FAF" w:rsidRDefault="00857910">
            <w:pPr>
              <w:jc w:val="center"/>
              <w:rPr>
                <w:rFonts w:ascii="宋体" w:hAnsi="宋体" w:cs="宋体"/>
                <w:b/>
                <w:kern w:val="0"/>
                <w:szCs w:val="21"/>
                <w:lang w:bidi="ar"/>
              </w:rPr>
            </w:pPr>
            <w:r w:rsidRPr="008B2FAF">
              <w:rPr>
                <w:rFonts w:ascii="宋体" w:hAnsi="宋体" w:cs="宋体" w:hint="eastAsia"/>
                <w:b/>
                <w:kern w:val="0"/>
                <w:szCs w:val="21"/>
                <w:lang w:bidi="ar"/>
              </w:rPr>
              <w:t>总价</w:t>
            </w:r>
          </w:p>
          <w:p w14:paraId="7D8C005F" w14:textId="77777777" w:rsidR="000D580B" w:rsidRPr="008B2FAF" w:rsidRDefault="00857910">
            <w:pPr>
              <w:jc w:val="center"/>
              <w:rPr>
                <w:rFonts w:ascii="宋体" w:hAnsi="宋体" w:cs="宋体"/>
                <w:b/>
                <w:kern w:val="0"/>
                <w:szCs w:val="21"/>
                <w:lang w:bidi="ar"/>
              </w:rPr>
            </w:pPr>
            <w:r w:rsidRPr="008B2FAF">
              <w:rPr>
                <w:rFonts w:ascii="宋体" w:hAnsi="宋体" w:cs="宋体" w:hint="eastAsia"/>
                <w:b/>
                <w:kern w:val="0"/>
                <w:szCs w:val="21"/>
                <w:lang w:bidi="ar"/>
              </w:rPr>
              <w:t>（元）</w:t>
            </w:r>
          </w:p>
        </w:tc>
      </w:tr>
      <w:tr w:rsidR="008B2FAF" w:rsidRPr="008B2FAF" w14:paraId="5B0731EE" w14:textId="77777777">
        <w:trPr>
          <w:trHeight w:val="580"/>
          <w:jc w:val="center"/>
        </w:trPr>
        <w:tc>
          <w:tcPr>
            <w:tcW w:w="441" w:type="dxa"/>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3486F" w14:textId="77777777" w:rsidR="000D580B" w:rsidRPr="008B2FAF" w:rsidRDefault="00857910">
            <w:pPr>
              <w:widowControl/>
              <w:jc w:val="center"/>
              <w:textAlignment w:val="center"/>
              <w:rPr>
                <w:rFonts w:ascii="宋体" w:hAnsi="宋体" w:cs="宋体"/>
                <w:b/>
                <w:kern w:val="0"/>
                <w:sz w:val="24"/>
                <w:szCs w:val="24"/>
                <w:lang w:bidi="ar"/>
              </w:rPr>
            </w:pPr>
            <w:r w:rsidRPr="008B2FAF">
              <w:rPr>
                <w:rFonts w:ascii="仿宋" w:eastAsia="仿宋" w:hAnsi="仿宋" w:hint="eastAsia"/>
              </w:rPr>
              <w:t>1</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EB2DA" w14:textId="55D8AF08" w:rsidR="000D580B" w:rsidRPr="008B2FAF" w:rsidRDefault="00E818BD">
            <w:pPr>
              <w:widowControl/>
              <w:jc w:val="center"/>
              <w:textAlignment w:val="center"/>
              <w:rPr>
                <w:rFonts w:ascii="宋体" w:hAnsi="宋体" w:cs="宋体"/>
                <w:b/>
                <w:sz w:val="24"/>
                <w:szCs w:val="24"/>
              </w:rPr>
            </w:pPr>
            <w:r w:rsidRPr="008B2FAF">
              <w:rPr>
                <w:rFonts w:ascii="宋体" w:hAnsi="宋体" w:cs="宋体" w:hint="eastAsia"/>
                <w:kern w:val="0"/>
                <w:szCs w:val="21"/>
              </w:rPr>
              <w:t>5G全网建设与优化虚拟仿真教学软件</w:t>
            </w:r>
          </w:p>
        </w:tc>
        <w:tc>
          <w:tcPr>
            <w:tcW w:w="43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1129675A"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1. 系统管理功能</w:t>
            </w:r>
          </w:p>
          <w:p w14:paraId="7C6E9CBE"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（1）软件应基于C/S架构，采用GUI图形化操作界面，人机界面友好；应以真实工作场景为原型，便于教学、自学。</w:t>
            </w:r>
          </w:p>
          <w:p w14:paraId="3A8015F1"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（2）支持实训、竞技、测评3种模式。可用于考试、竞赛、测评、课堂学习、课后练习等多种途径。</w:t>
            </w:r>
          </w:p>
          <w:p w14:paraId="5ED68E33"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（3）支持竞技模式下在线团队合作与实训测评，支持两人及以上组队同时实训或竞技，队员之间数据实时同步。</w:t>
            </w:r>
          </w:p>
          <w:p w14:paraId="681A1796"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（4）系统预置多个实训案例与实训数据，通过读取实训项目的存档数据，可以完成实训条件的数据预置，结合对应的实训目的和要求，可以支撑完成不同层级的教学要求。</w:t>
            </w:r>
          </w:p>
          <w:p w14:paraId="4C07C642"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2. 网络规划功能</w:t>
            </w:r>
          </w:p>
          <w:p w14:paraId="614DB9FA" w14:textId="0970C463"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▲（1）支持SA和NSA两种组网模式。用户可灵活选择Option3x、Option2、Option4a 三种协议规定的网络架构，对接国内现网的组网架构及演进趋势。每种组网模式下对应不同的网络规划、网络配置和业务验证内容，与实际网络相符。</w:t>
            </w:r>
          </w:p>
          <w:p w14:paraId="7DE48A27"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（2）支持5G网络拓扑规划。可完成接入层、汇聚层、核心层网络拓扑的总体设计，用户能够基于有限节点，结合资源池中的各类网元及设备，设计合理的网络结构，完成网元之间的线路连接。</w:t>
            </w:r>
          </w:p>
          <w:p w14:paraId="4394EE4F" w14:textId="462AB918"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▲（3）支持基于覆盖的无线网络规划，用户能够结合链路预算工具和传播模型公式，计算</w:t>
            </w:r>
            <w:r w:rsidRPr="008B2FAF">
              <w:rPr>
                <w:rFonts w:ascii="宋体" w:hAnsi="宋体" w:cs="宋体" w:hint="eastAsia"/>
                <w:szCs w:val="21"/>
              </w:rPr>
              <w:lastRenderedPageBreak/>
              <w:t>出满足覆盖要求的无线规划站点数目。</w:t>
            </w:r>
          </w:p>
          <w:p w14:paraId="43871528"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（4）支持基于容量的无线网络规划，用户能够结合话务速率模型和帧结构配置，计算出满足容量需求的无线规划站点数目。</w:t>
            </w:r>
          </w:p>
          <w:p w14:paraId="30436BCF" w14:textId="700BB139"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▲（5）支持承载网容量规划，用户能够根据无线网络规划结果完成接入层、汇聚层、核心层的环带宽及设备容量规划计算。</w:t>
            </w:r>
          </w:p>
          <w:p w14:paraId="258BBA98" w14:textId="0B9AB9F1"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▲（6）支持核心网容量规划，用户能够根据无线网络规划结果完成EPC中各网元的吞吐量规划，以及5GC服务器的内存及数量的规划计算。</w:t>
            </w:r>
          </w:p>
          <w:p w14:paraId="7C821D40" w14:textId="49DC0B1F"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▲（7）支持多场景站点选址和多种塔型选择，支持多个候选站点可供选择，支持在选址阶段完成基础天线参数设置，包括挂高、方位角、下倾角。</w:t>
            </w:r>
          </w:p>
          <w:p w14:paraId="26A91DC2"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（8）支持自动生成全局网络配置报告，便于查看各个站点的无线、承载、核心网络的参数配置情况。</w:t>
            </w:r>
          </w:p>
          <w:p w14:paraId="40E7588B"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3.设备部署功能</w:t>
            </w:r>
          </w:p>
          <w:p w14:paraId="063CA7C3"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（1）支持无线接入机房设备选型。用户可灵活部署相关设备，至少包括ITBBU，BBU（NAS架构）、SPN和ODF等，并能在设备指示图中展示设备之间的连接情况。</w:t>
            </w:r>
          </w:p>
          <w:p w14:paraId="5FFCA075"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（2）支持ITBBU设备部署，具有高集成、多模灵活组网特点。支持4G、5G混合组网，能兼容4G、5G，实现4G、5G基带板集成部署。</w:t>
            </w:r>
          </w:p>
          <w:p w14:paraId="79A48051"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（3）CU与DU采用通用虚拟化设备。支持CU、CU分离与合设部署。</w:t>
            </w:r>
          </w:p>
          <w:p w14:paraId="36DB9F22"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（4）支持天馈设备选型， 至少包括GPS部署和塔顶AAU 部署。AAU至少支持4G及5G（高/低频）3种型号选择，AAU 5G支持多种类型光口的灵活选择。</w:t>
            </w:r>
          </w:p>
          <w:p w14:paraId="2274B0FF"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（5）支持承载网机房室内设备灵活部署。支持OTN、ODF、SPN、路由器和三层交换机设备安</w:t>
            </w:r>
            <w:r w:rsidRPr="008B2FAF">
              <w:rPr>
                <w:rFonts w:ascii="宋体" w:hAnsi="宋体" w:cs="宋体" w:hint="eastAsia"/>
                <w:szCs w:val="21"/>
              </w:rPr>
              <w:lastRenderedPageBreak/>
              <w:t>装部署，支持多种型号选择，支持5G主流速率接口。OTN支持4组合波分波系统，支持OTN帧复用与解复用。</w:t>
            </w:r>
          </w:p>
          <w:p w14:paraId="71B6F1B6" w14:textId="19A3836C"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▲（6）支持核心网机房设备选型。用户可以完成NSA架构下的EPC、SA架构下的5GC设备部署。</w:t>
            </w:r>
          </w:p>
          <w:p w14:paraId="1263D379"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（7）支持设备间的线缆连接及选型，有多种线缆类型可供选择，对应不同的接口类型，符合真实工作场景，能够加深对不同线缆功能的理解。</w:t>
            </w:r>
          </w:p>
          <w:p w14:paraId="1AB48248"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4.数据配置功能</w:t>
            </w:r>
          </w:p>
          <w:p w14:paraId="19F6B5E9"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（1）支持AAU射频参数配置，用户可根据实际需求灵活选择不同的频段范围和AAU收发模式。</w:t>
            </w:r>
          </w:p>
          <w:p w14:paraId="28AD7680"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（2）支持BBU和ITBB设备的网元配置，至少宝库PLMN、网络模式、时钟同步模式、TDD/FDD网络制式、承载链路端口等。</w:t>
            </w:r>
          </w:p>
          <w:p w14:paraId="21A7D196"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（3）支持网元IP地址配置和SCTP、静态路由配置，能够实现无线设备之间、无线网与核心网之间的对接，静态链路类型至少支持NG偶联、XN偶联、F1偶联、E1偶联。</w:t>
            </w:r>
          </w:p>
          <w:p w14:paraId="3E202D1A"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（4）支持4/5G小区无线参数配置，至少包括小区标识、跟踪区码（TAC）、物理小区识别码（PCI）、小区功率、中心载频、频域带宽等参数。</w:t>
            </w:r>
          </w:p>
          <w:p w14:paraId="736F0E77"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（5）支持物理信道配置，至少包括PUCCH、PUSCH、PRACH、SRS、PDCCH、PDSCH、PBCH等信道参数配置。</w:t>
            </w:r>
          </w:p>
          <w:p w14:paraId="068AEB23" w14:textId="30F593F0"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▲（6）承载网业务开通包括IP承载和光传输两部分。IP承载设备支持IP地址、路由等规划配置、FlexE切片/聚合/交叉配置、loopback接口配置、OSPF路由配置；光传输部分支持电交叉、频率等规划与配置。</w:t>
            </w:r>
          </w:p>
          <w:p w14:paraId="1A6B5397"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（7）支持5GC核心网NF包括AMF、SMF、AUSF、</w:t>
            </w:r>
            <w:r w:rsidRPr="008B2FAF">
              <w:rPr>
                <w:rFonts w:ascii="宋体" w:hAnsi="宋体" w:cs="宋体" w:hint="eastAsia"/>
                <w:szCs w:val="21"/>
              </w:rPr>
              <w:lastRenderedPageBreak/>
              <w:t>UPF、PCF、NSSF、UDM、NRF的数据配置和业务开通操作。支持用户签约及鉴权功能、http配置、虚拟路由配置、N4对接配置，切片功能配置。</w:t>
            </w:r>
          </w:p>
          <w:p w14:paraId="22729256"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（8）支持EPC核心网MME、SGW、PGW、HSS的数据配置和业务开通，包括diameter连接配置、号码分析配置、APN解析配置、EPC地址解析配置、APN管理、签约用户管理</w:t>
            </w:r>
          </w:p>
          <w:p w14:paraId="2064B5DA" w14:textId="58391F86"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▲（10）支持4/5G双连接配置，包括4G→5G和5G→4G的X2链路配置，4G锚点下的5G邻区配置、4/5G分流配置。</w:t>
            </w:r>
          </w:p>
          <w:p w14:paraId="52A1200B"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5.业务调试功能</w:t>
            </w:r>
          </w:p>
          <w:p w14:paraId="0A573A83"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（1）支持小区业务验证，验证过程中支持小区信息实时反馈，至少包括SNSSAI ID、TAC、gNode B ID、DU小区ID、CU小区ID、PCI和小区中心载频等典型参数。</w:t>
            </w:r>
          </w:p>
          <w:p w14:paraId="4F6C7860"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2）支持通过Ping和Trace工具进行链路检测，能够显示Ping的统计信息，包括发送/接收成功的数据包数目、丢失数据包数目、丢失率和发送时间；Trace最多能够显示20个跃点跟踪路由。支持Ping和Trace的操作记录查看。</w:t>
            </w:r>
          </w:p>
          <w:p w14:paraId="0F52CAFA"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（3）支持状态信息查询，可查看物理接口、IP接口、路由表和OSPF邻居的状态。</w:t>
            </w:r>
          </w:p>
          <w:p w14:paraId="764192F6"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（4）支持OTN设备之间的光路检测，可通过检测结果定位光传输路径中的故障点。</w:t>
            </w:r>
          </w:p>
          <w:p w14:paraId="4CAFE5C5"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（5）支持告警信息提示，能够显示告警级别、告警生成时间、位置信息和告警描述，可根据告警内容定位网络故障原因。</w:t>
            </w:r>
          </w:p>
          <w:p w14:paraId="130EA0E5"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（6）支持信令跟踪，包含RRC、S1AP、NAS、X2AP、Diameter、GTPV2、HTTP、NGAP、PFCP、IP等类型，信令内容与参数配置联动。用户可根据所选测试内容、测试位置完成指定信令跟踪，每条信令支持详细内容展示。可通过信令</w:t>
            </w:r>
            <w:r w:rsidRPr="008B2FAF">
              <w:rPr>
                <w:rFonts w:ascii="宋体" w:hAnsi="宋体" w:cs="宋体" w:hint="eastAsia"/>
                <w:szCs w:val="21"/>
              </w:rPr>
              <w:lastRenderedPageBreak/>
              <w:t>跟踪中信令流程与具体参数内容定位网络故障原因。</w:t>
            </w:r>
          </w:p>
          <w:p w14:paraId="333F1B01"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（7）支持工程模式/实验模式两种学习模式。实验模式完成无线网、核心网的配置之后即可调试， 工程模式须无线、核心网、承载网配置与调试才可调试，实验模式到工程模式的过渡，让实训内容更具层次感。</w:t>
            </w:r>
          </w:p>
          <w:p w14:paraId="16FBB67B"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6.网络优化功能</w:t>
            </w:r>
          </w:p>
          <w:p w14:paraId="51943A3D" w14:textId="77777777"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（1）支持基础网络优化功能，通过CQT定点测试，完成涵盖高清语音、直播、超高清视频3种业务类型的网络优化。</w:t>
            </w:r>
          </w:p>
          <w:p w14:paraId="3E8B20C9" w14:textId="03B25D68" w:rsidR="00E818BD" w:rsidRPr="008B2FAF" w:rsidRDefault="00E818BD" w:rsidP="00E818BD">
            <w:pPr>
              <w:ind w:firstLineChars="100" w:firstLine="210"/>
              <w:jc w:val="left"/>
              <w:textAlignment w:val="center"/>
              <w:rPr>
                <w:rFonts w:ascii="宋体" w:hAnsi="宋体" w:cs="宋体"/>
                <w:szCs w:val="21"/>
              </w:rPr>
            </w:pPr>
            <w:r w:rsidRPr="008B2FAF">
              <w:rPr>
                <w:rFonts w:ascii="宋体" w:hAnsi="宋体" w:cs="宋体" w:hint="eastAsia"/>
                <w:szCs w:val="21"/>
              </w:rPr>
              <w:t>▲（2）支持移动性管理优化，包括DT测试过程中的重选、切换、漫游，能够对接S准则和R准则，通过配置最小RSRP接收电平、最小RSRP接收电平偏移、RSRP判决门限、小区重选迟滞等参数完成重选和切换优化，优化过程中支持重选/切换/漫游成功率和主服务小区信息实时反馈。</w:t>
            </w:r>
          </w:p>
          <w:p w14:paraId="736017A7" w14:textId="6CB6182D" w:rsidR="000D580B" w:rsidRPr="008B2FAF" w:rsidRDefault="00E818BD" w:rsidP="00E818BD">
            <w:pPr>
              <w:ind w:firstLineChars="100" w:firstLine="210"/>
              <w:jc w:val="left"/>
              <w:textAlignment w:val="center"/>
              <w:rPr>
                <w:rFonts w:ascii="仿宋" w:eastAsia="仿宋" w:hAnsi="仿宋" w:cs="仿宋"/>
                <w:szCs w:val="24"/>
                <w:lang w:bidi="ar"/>
              </w:rPr>
            </w:pPr>
            <w:r w:rsidRPr="008B2FAF">
              <w:rPr>
                <w:rFonts w:ascii="宋体" w:hAnsi="宋体" w:cs="宋体" w:hint="eastAsia"/>
                <w:szCs w:val="21"/>
              </w:rPr>
              <w:t>▲（3）支持多种切片类型的选择，包括eMMB、uRLLC、mMTC、V2X等不同切片类型，能够实现自动驾驶、AR远程医疗、智慧农业、智慧城市等典型应用场景。可针对不同5G典型应用进行自定义切片编排，并支持喷灌管理、驾驶管理、路灯管理、医疗设备业务行为配置。</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78664A" w14:textId="77777777" w:rsidR="000D580B" w:rsidRPr="008B2FAF" w:rsidRDefault="00857910">
            <w:pPr>
              <w:widowControl/>
              <w:jc w:val="center"/>
              <w:textAlignment w:val="center"/>
              <w:rPr>
                <w:rFonts w:ascii="宋体" w:hAnsi="宋体" w:cs="宋体"/>
                <w:sz w:val="24"/>
                <w:szCs w:val="24"/>
              </w:rPr>
            </w:pPr>
            <w:r w:rsidRPr="008B2FAF">
              <w:rPr>
                <w:rFonts w:ascii="宋体" w:hAnsi="宋体" w:cs="宋体" w:hint="eastAsia"/>
                <w:sz w:val="24"/>
                <w:szCs w:val="24"/>
              </w:rPr>
              <w:lastRenderedPageBreak/>
              <w:t>套</w:t>
            </w:r>
          </w:p>
        </w:tc>
        <w:tc>
          <w:tcPr>
            <w:tcW w:w="5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F91234" w14:textId="3301E43A" w:rsidR="000D580B" w:rsidRPr="008B2FAF" w:rsidRDefault="003C5345">
            <w:pPr>
              <w:widowControl/>
              <w:jc w:val="center"/>
              <w:textAlignment w:val="center"/>
              <w:rPr>
                <w:rFonts w:ascii="宋体" w:hAnsi="宋体" w:cs="宋体"/>
                <w:sz w:val="24"/>
                <w:szCs w:val="24"/>
              </w:rPr>
            </w:pPr>
            <w:r w:rsidRPr="008B2FAF">
              <w:rPr>
                <w:rFonts w:ascii="宋体" w:hAnsi="宋体" w:cs="宋体" w:hint="eastAsia"/>
                <w:sz w:val="24"/>
                <w:szCs w:val="24"/>
              </w:rPr>
              <w:t>6</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3C2F41" w14:textId="77777777" w:rsidR="000D580B" w:rsidRPr="008B2FAF" w:rsidRDefault="000D580B">
            <w:pPr>
              <w:widowControl/>
              <w:jc w:val="center"/>
              <w:textAlignment w:val="center"/>
              <w:rPr>
                <w:rFonts w:ascii="宋体" w:hAnsi="宋体" w:cs="宋体"/>
                <w:b/>
                <w:kern w:val="0"/>
                <w:sz w:val="24"/>
                <w:szCs w:val="24"/>
                <w:lang w:bidi="ar"/>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tcPr>
          <w:p w14:paraId="0AEDACB4" w14:textId="77777777" w:rsidR="000D580B" w:rsidRPr="008B2FAF" w:rsidRDefault="000D580B">
            <w:pPr>
              <w:widowControl/>
              <w:jc w:val="center"/>
              <w:textAlignment w:val="center"/>
              <w:rPr>
                <w:rFonts w:ascii="宋体" w:hAnsi="宋体" w:cs="宋体"/>
                <w:b/>
                <w:kern w:val="0"/>
                <w:sz w:val="24"/>
                <w:szCs w:val="24"/>
                <w:lang w:bidi="ar"/>
              </w:rPr>
            </w:pPr>
          </w:p>
        </w:tc>
      </w:tr>
      <w:tr w:rsidR="008B2FAF" w:rsidRPr="008B2FAF" w14:paraId="13E4DB0A" w14:textId="77777777">
        <w:trPr>
          <w:trHeight w:val="450"/>
          <w:jc w:val="center"/>
        </w:trPr>
        <w:tc>
          <w:tcPr>
            <w:tcW w:w="6381" w:type="dxa"/>
            <w:gridSpan w:val="3"/>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735FBFB0" w14:textId="77777777" w:rsidR="000D580B" w:rsidRPr="008B2FAF" w:rsidRDefault="00857910">
            <w:pPr>
              <w:jc w:val="center"/>
              <w:rPr>
                <w:rFonts w:ascii="宋体" w:hAnsi="宋体" w:cs="宋体"/>
                <w:sz w:val="24"/>
                <w:szCs w:val="24"/>
              </w:rPr>
            </w:pPr>
            <w:r w:rsidRPr="008B2FAF">
              <w:rPr>
                <w:rFonts w:ascii="宋体" w:cs="宋体" w:hint="eastAsia"/>
                <w:sz w:val="24"/>
                <w:szCs w:val="24"/>
              </w:rPr>
              <w:lastRenderedPageBreak/>
              <w:t>合计金额（小写）</w:t>
            </w:r>
          </w:p>
        </w:tc>
        <w:tc>
          <w:tcPr>
            <w:tcW w:w="2954" w:type="dxa"/>
            <w:gridSpan w:val="4"/>
            <w:tcBorders>
              <w:top w:val="single" w:sz="4" w:space="0" w:color="auto"/>
              <w:left w:val="single" w:sz="4" w:space="0" w:color="000000"/>
              <w:bottom w:val="single" w:sz="4" w:space="0" w:color="auto"/>
              <w:right w:val="single" w:sz="4" w:space="0" w:color="auto"/>
            </w:tcBorders>
            <w:vAlign w:val="center"/>
          </w:tcPr>
          <w:p w14:paraId="3B49A8FE" w14:textId="77777777" w:rsidR="000D580B" w:rsidRPr="008B2FAF" w:rsidRDefault="000D580B">
            <w:pPr>
              <w:jc w:val="center"/>
              <w:rPr>
                <w:rFonts w:ascii="宋体" w:hAnsi="宋体" w:cs="宋体"/>
                <w:sz w:val="24"/>
                <w:szCs w:val="24"/>
              </w:rPr>
            </w:pPr>
          </w:p>
        </w:tc>
      </w:tr>
      <w:tr w:rsidR="008B2FAF" w:rsidRPr="008B2FAF" w14:paraId="08E31FB8" w14:textId="77777777">
        <w:trPr>
          <w:trHeight w:val="402"/>
          <w:jc w:val="center"/>
        </w:trPr>
        <w:tc>
          <w:tcPr>
            <w:tcW w:w="6381" w:type="dxa"/>
            <w:gridSpan w:val="3"/>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4DB3BC0A" w14:textId="77777777" w:rsidR="000D580B" w:rsidRPr="008B2FAF" w:rsidRDefault="00857910">
            <w:pPr>
              <w:jc w:val="center"/>
              <w:rPr>
                <w:rFonts w:ascii="宋体" w:cs="宋体"/>
                <w:sz w:val="24"/>
                <w:szCs w:val="24"/>
              </w:rPr>
            </w:pPr>
            <w:r w:rsidRPr="008B2FAF">
              <w:rPr>
                <w:rFonts w:ascii="宋体" w:cs="宋体" w:hint="eastAsia"/>
                <w:sz w:val="24"/>
                <w:szCs w:val="24"/>
              </w:rPr>
              <w:t>合计金额（大写）</w:t>
            </w:r>
          </w:p>
        </w:tc>
        <w:tc>
          <w:tcPr>
            <w:tcW w:w="2954" w:type="dxa"/>
            <w:gridSpan w:val="4"/>
            <w:tcBorders>
              <w:top w:val="single" w:sz="4" w:space="0" w:color="auto"/>
              <w:left w:val="single" w:sz="4" w:space="0" w:color="000000"/>
              <w:bottom w:val="single" w:sz="4" w:space="0" w:color="auto"/>
              <w:right w:val="single" w:sz="4" w:space="0" w:color="auto"/>
            </w:tcBorders>
            <w:vAlign w:val="center"/>
          </w:tcPr>
          <w:p w14:paraId="0341A853" w14:textId="77777777" w:rsidR="000D580B" w:rsidRPr="008B2FAF" w:rsidRDefault="000D580B">
            <w:pPr>
              <w:jc w:val="center"/>
              <w:rPr>
                <w:rFonts w:ascii="宋体" w:hAnsi="宋体" w:cs="宋体"/>
                <w:sz w:val="24"/>
                <w:szCs w:val="24"/>
              </w:rPr>
            </w:pPr>
          </w:p>
        </w:tc>
      </w:tr>
    </w:tbl>
    <w:p w14:paraId="0C4485BB" w14:textId="77777777" w:rsidR="000D580B" w:rsidRPr="008B2FAF" w:rsidRDefault="00857910">
      <w:pPr>
        <w:rPr>
          <w:rFonts w:ascii="宋体" w:eastAsia="宋体" w:hAnsi="宋体" w:cs="Times New Roman"/>
          <w:szCs w:val="21"/>
        </w:rPr>
      </w:pPr>
      <w:r w:rsidRPr="008B2FAF">
        <w:rPr>
          <w:rFonts w:ascii="宋体" w:eastAsia="宋体" w:hAnsi="宋体" w:cs="Times New Roman" w:hint="eastAsia"/>
          <w:szCs w:val="21"/>
        </w:rPr>
        <w:t>注：1</w:t>
      </w:r>
      <w:r w:rsidRPr="008B2FAF">
        <w:rPr>
          <w:rFonts w:ascii="宋体" w:eastAsia="宋体" w:hAnsi="宋体" w:cs="Times New Roman"/>
          <w:szCs w:val="21"/>
        </w:rPr>
        <w:t>.</w:t>
      </w:r>
      <w:r w:rsidRPr="008B2FAF">
        <w:rPr>
          <w:rFonts w:ascii="宋体" w:eastAsia="宋体" w:hAnsi="宋体" w:cs="Times New Roman" w:hint="eastAsia"/>
          <w:szCs w:val="21"/>
        </w:rPr>
        <w:t>以上所有项目在报价时均应是含税价；</w:t>
      </w:r>
    </w:p>
    <w:p w14:paraId="3BCAFDAA" w14:textId="77777777" w:rsidR="000D580B" w:rsidRPr="008B2FAF" w:rsidRDefault="00857910" w:rsidP="0037765A">
      <w:pPr>
        <w:ind w:leftChars="202" w:left="565" w:hangingChars="67" w:hanging="141"/>
        <w:rPr>
          <w:rFonts w:ascii="Calibri" w:eastAsia="宋体" w:hAnsi="Calibri" w:cs="Times New Roman"/>
        </w:rPr>
      </w:pPr>
      <w:r w:rsidRPr="008B2FAF">
        <w:rPr>
          <w:rFonts w:ascii="宋体" w:eastAsia="宋体" w:hAnsi="宋体" w:cs="Times New Roman" w:hint="eastAsia"/>
          <w:szCs w:val="21"/>
        </w:rPr>
        <w:t>2</w:t>
      </w:r>
      <w:r w:rsidRPr="008B2FAF">
        <w:rPr>
          <w:rFonts w:ascii="宋体" w:eastAsia="宋体" w:hAnsi="宋体" w:cs="Times New Roman"/>
          <w:szCs w:val="21"/>
        </w:rPr>
        <w:t>.</w:t>
      </w:r>
      <w:r w:rsidRPr="008B2FAF">
        <w:rPr>
          <w:rFonts w:ascii="宋体" w:eastAsia="宋体" w:hAnsi="宋体" w:cs="Times New Roman" w:hint="eastAsia"/>
          <w:szCs w:val="21"/>
        </w:rPr>
        <w:t>以上所有项目均包含材料、制作、运输、安装及后续保修期内的维护维修服和费用</w:t>
      </w:r>
      <w:r w:rsidRPr="008B2FAF">
        <w:rPr>
          <w:rFonts w:ascii="Calibri" w:eastAsia="宋体" w:hAnsi="Calibri" w:cs="Times New Roman" w:hint="eastAsia"/>
        </w:rPr>
        <w:t>，并加盖报价单位印章有效。</w:t>
      </w:r>
    </w:p>
    <w:p w14:paraId="757229D1" w14:textId="77777777" w:rsidR="000D580B" w:rsidRPr="008B2FAF" w:rsidRDefault="000D580B">
      <w:pPr>
        <w:pStyle w:val="a7"/>
        <w:rPr>
          <w:rFonts w:ascii="仿宋" w:eastAsia="仿宋" w:hAnsi="仿宋" w:cs="微软雅黑"/>
          <w:b/>
          <w:sz w:val="32"/>
          <w:szCs w:val="32"/>
        </w:rPr>
        <w:sectPr w:rsidR="000D580B" w:rsidRPr="008B2FAF">
          <w:pgSz w:w="11907" w:h="16840"/>
          <w:pgMar w:top="1247" w:right="1247" w:bottom="1247" w:left="1247" w:header="851" w:footer="992" w:gutter="0"/>
          <w:cols w:space="720"/>
          <w:docGrid w:type="lines" w:linePitch="420"/>
        </w:sectPr>
      </w:pPr>
    </w:p>
    <w:p w14:paraId="37BB1FAD" w14:textId="77777777" w:rsidR="000D580B" w:rsidRPr="008B2FAF" w:rsidRDefault="00857910" w:rsidP="0037765A">
      <w:pPr>
        <w:pStyle w:val="2"/>
        <w:adjustRightInd w:val="0"/>
        <w:snapToGrid w:val="0"/>
        <w:spacing w:beforeLines="50" w:before="205" w:afterLines="50" w:after="205" w:line="600" w:lineRule="exact"/>
        <w:jc w:val="left"/>
        <w:rPr>
          <w:rStyle w:val="1Char"/>
          <w:rFonts w:ascii="黑体" w:hAnsi="黑体" w:cs="黑体"/>
          <w:b/>
        </w:rPr>
      </w:pPr>
      <w:bookmarkStart w:id="28" w:name="_Toc11789"/>
      <w:r w:rsidRPr="008B2FAF">
        <w:rPr>
          <w:rStyle w:val="1Char"/>
          <w:rFonts w:ascii="黑体" w:hAnsi="黑体" w:cs="黑体" w:hint="eastAsia"/>
          <w:b/>
        </w:rPr>
        <w:lastRenderedPageBreak/>
        <w:t>三、投标人资格声明函</w:t>
      </w:r>
      <w:bookmarkEnd w:id="25"/>
      <w:bookmarkEnd w:id="26"/>
      <w:bookmarkEnd w:id="27"/>
    </w:p>
    <w:bookmarkEnd w:id="28"/>
    <w:p w14:paraId="20BB074B" w14:textId="77777777" w:rsidR="000D580B" w:rsidRPr="008B2FAF" w:rsidRDefault="00857910">
      <w:pPr>
        <w:autoSpaceDE w:val="0"/>
        <w:autoSpaceDN w:val="0"/>
        <w:adjustRightInd w:val="0"/>
        <w:snapToGrid w:val="0"/>
        <w:spacing w:line="560" w:lineRule="exact"/>
        <w:rPr>
          <w:rFonts w:ascii="仿宋" w:eastAsia="仿宋" w:hAnsi="仿宋" w:cs="宋体"/>
          <w:b/>
          <w:bCs/>
          <w:kern w:val="0"/>
          <w:sz w:val="32"/>
          <w:szCs w:val="32"/>
        </w:rPr>
      </w:pPr>
      <w:r w:rsidRPr="008B2FAF">
        <w:rPr>
          <w:rFonts w:ascii="仿宋" w:eastAsia="仿宋" w:hAnsi="仿宋" w:cs="宋体" w:hint="eastAsia"/>
          <w:b/>
          <w:bCs/>
          <w:kern w:val="0"/>
          <w:sz w:val="32"/>
          <w:szCs w:val="32"/>
        </w:rPr>
        <w:t>致：江门市技师学院：</w:t>
      </w:r>
    </w:p>
    <w:p w14:paraId="42137ABF" w14:textId="2F2726A9" w:rsidR="000D580B" w:rsidRPr="008B2FAF" w:rsidRDefault="00857910">
      <w:pPr>
        <w:autoSpaceDE w:val="0"/>
        <w:autoSpaceDN w:val="0"/>
        <w:adjustRightInd w:val="0"/>
        <w:snapToGrid w:val="0"/>
        <w:spacing w:line="560" w:lineRule="exact"/>
        <w:ind w:firstLineChars="200" w:firstLine="640"/>
        <w:rPr>
          <w:rFonts w:ascii="仿宋" w:eastAsia="仿宋" w:hAnsi="仿宋" w:cs="宋体"/>
          <w:kern w:val="0"/>
          <w:sz w:val="32"/>
          <w:szCs w:val="32"/>
        </w:rPr>
      </w:pPr>
      <w:r w:rsidRPr="008B2FAF">
        <w:rPr>
          <w:rFonts w:ascii="仿宋" w:eastAsia="仿宋" w:hAnsi="仿宋" w:cs="宋体" w:hint="eastAsia"/>
          <w:kern w:val="0"/>
          <w:sz w:val="32"/>
          <w:szCs w:val="32"/>
        </w:rPr>
        <w:t>关于贵单位2022年</w:t>
      </w:r>
      <w:r w:rsidRPr="008B2FAF">
        <w:rPr>
          <w:rFonts w:ascii="仿宋" w:eastAsia="仿宋" w:hAnsi="仿宋" w:cs="宋体" w:hint="eastAsia"/>
          <w:kern w:val="0"/>
          <w:sz w:val="32"/>
          <w:szCs w:val="32"/>
          <w:u w:val="single"/>
        </w:rPr>
        <w:t xml:space="preserve">  </w:t>
      </w:r>
      <w:r w:rsidRPr="008B2FAF">
        <w:rPr>
          <w:rFonts w:ascii="仿宋" w:eastAsia="仿宋" w:hAnsi="仿宋" w:cs="宋体" w:hint="eastAsia"/>
          <w:kern w:val="0"/>
          <w:sz w:val="32"/>
          <w:szCs w:val="32"/>
        </w:rPr>
        <w:t>月</w:t>
      </w:r>
      <w:r w:rsidRPr="008B2FAF">
        <w:rPr>
          <w:rFonts w:ascii="仿宋" w:eastAsia="仿宋" w:hAnsi="仿宋" w:cs="宋体" w:hint="eastAsia"/>
          <w:kern w:val="0"/>
          <w:sz w:val="32"/>
          <w:szCs w:val="32"/>
          <w:u w:val="single"/>
        </w:rPr>
        <w:t xml:space="preserve">  </w:t>
      </w:r>
      <w:r w:rsidRPr="008B2FAF">
        <w:rPr>
          <w:rFonts w:ascii="仿宋" w:eastAsia="仿宋" w:hAnsi="仿宋" w:cs="宋体" w:hint="eastAsia"/>
          <w:kern w:val="0"/>
          <w:sz w:val="32"/>
          <w:szCs w:val="32"/>
        </w:rPr>
        <w:t>日发布</w:t>
      </w:r>
      <w:r w:rsidRPr="008B2FAF">
        <w:rPr>
          <w:rFonts w:ascii="仿宋" w:eastAsia="仿宋" w:hAnsi="仿宋" w:cs="仿宋" w:hint="eastAsia"/>
          <w:sz w:val="32"/>
          <w:szCs w:val="32"/>
        </w:rPr>
        <w:t>江门市技师学院</w:t>
      </w:r>
      <w:r w:rsidR="005830BA" w:rsidRPr="008B2FAF">
        <w:rPr>
          <w:rFonts w:ascii="仿宋" w:eastAsia="仿宋" w:hAnsi="仿宋" w:cs="仿宋" w:hint="eastAsia"/>
          <w:sz w:val="32"/>
          <w:szCs w:val="32"/>
        </w:rPr>
        <w:t>5G全网建设与优化虚拟仿真教学软件</w:t>
      </w:r>
      <w:r w:rsidRPr="008B2FAF">
        <w:rPr>
          <w:rFonts w:ascii="仿宋" w:eastAsia="仿宋" w:hAnsi="仿宋" w:cs="仿宋" w:hint="eastAsia"/>
          <w:sz w:val="32"/>
          <w:szCs w:val="32"/>
        </w:rPr>
        <w:t>项目</w:t>
      </w:r>
      <w:r w:rsidRPr="008B2FAF">
        <w:rPr>
          <w:rFonts w:ascii="仿宋" w:eastAsia="仿宋" w:hAnsi="仿宋" w:cs="宋体" w:hint="eastAsia"/>
          <w:sz w:val="32"/>
          <w:szCs w:val="32"/>
        </w:rPr>
        <w:t>（项目编号：</w:t>
      </w:r>
      <w:r w:rsidR="00CB6800" w:rsidRPr="008B2FAF">
        <w:rPr>
          <w:rFonts w:ascii="仿宋" w:eastAsia="仿宋" w:hAnsi="仿宋" w:cs="宋体"/>
          <w:sz w:val="32"/>
          <w:szCs w:val="32"/>
        </w:rPr>
        <w:t>XDFWX-2022-00</w:t>
      </w:r>
      <w:r w:rsidR="003C5345" w:rsidRPr="008B2FAF">
        <w:rPr>
          <w:rFonts w:ascii="仿宋" w:eastAsia="仿宋" w:hAnsi="仿宋" w:cs="宋体" w:hint="eastAsia"/>
          <w:sz w:val="32"/>
          <w:szCs w:val="32"/>
        </w:rPr>
        <w:t>2</w:t>
      </w:r>
      <w:r w:rsidRPr="008B2FAF">
        <w:rPr>
          <w:rFonts w:ascii="仿宋" w:eastAsia="仿宋" w:hAnsi="仿宋" w:cs="宋体" w:hint="eastAsia"/>
          <w:sz w:val="32"/>
          <w:szCs w:val="32"/>
        </w:rPr>
        <w:t>）</w:t>
      </w:r>
      <w:r w:rsidRPr="008B2FAF">
        <w:rPr>
          <w:rFonts w:ascii="仿宋" w:eastAsia="仿宋" w:hAnsi="仿宋" w:cs="宋体" w:hint="eastAsia"/>
          <w:kern w:val="0"/>
          <w:sz w:val="32"/>
          <w:szCs w:val="32"/>
        </w:rPr>
        <w:t>的招标公告，本公司</w:t>
      </w:r>
      <w:r w:rsidRPr="008B2FAF">
        <w:rPr>
          <w:rFonts w:ascii="仿宋" w:eastAsia="仿宋" w:hAnsi="仿宋" w:cs="宋体" w:hint="eastAsia"/>
          <w:kern w:val="0"/>
          <w:sz w:val="32"/>
          <w:szCs w:val="32"/>
          <w:u w:val="single"/>
        </w:rPr>
        <w:t>（企业名称）</w:t>
      </w:r>
      <w:r w:rsidRPr="008B2FAF">
        <w:rPr>
          <w:rFonts w:ascii="仿宋" w:eastAsia="仿宋" w:hAnsi="仿宋" w:cs="宋体" w:hint="eastAsia"/>
          <w:kern w:val="0"/>
          <w:sz w:val="32"/>
          <w:szCs w:val="32"/>
        </w:rPr>
        <w:t>愿意参加投标，并声明：</w:t>
      </w:r>
    </w:p>
    <w:p w14:paraId="0058DB90" w14:textId="77777777" w:rsidR="000D580B" w:rsidRPr="008B2FAF" w:rsidRDefault="00857910">
      <w:pPr>
        <w:autoSpaceDE w:val="0"/>
        <w:autoSpaceDN w:val="0"/>
        <w:adjustRightInd w:val="0"/>
        <w:snapToGrid w:val="0"/>
        <w:spacing w:line="560" w:lineRule="exact"/>
        <w:ind w:firstLineChars="200" w:firstLine="640"/>
        <w:rPr>
          <w:rFonts w:ascii="仿宋" w:eastAsia="仿宋" w:hAnsi="仿宋" w:cs="宋体"/>
          <w:kern w:val="0"/>
          <w:sz w:val="32"/>
          <w:szCs w:val="32"/>
        </w:rPr>
      </w:pPr>
      <w:r w:rsidRPr="008B2FAF">
        <w:rPr>
          <w:rFonts w:ascii="仿宋" w:eastAsia="仿宋" w:hAnsi="仿宋" w:cs="宋体" w:hint="eastAsia"/>
          <w:kern w:val="0"/>
          <w:sz w:val="32"/>
          <w:szCs w:val="32"/>
        </w:rPr>
        <w:t>本公司</w:t>
      </w:r>
      <w:r w:rsidRPr="008B2FAF">
        <w:rPr>
          <w:rFonts w:ascii="仿宋" w:eastAsia="仿宋" w:hAnsi="仿宋" w:cs="宋体" w:hint="eastAsia"/>
          <w:kern w:val="0"/>
          <w:sz w:val="32"/>
          <w:szCs w:val="32"/>
          <w:u w:val="single"/>
        </w:rPr>
        <w:t>（企业名称）</w:t>
      </w:r>
      <w:r w:rsidRPr="008B2FAF">
        <w:rPr>
          <w:rFonts w:ascii="仿宋" w:eastAsia="仿宋" w:hAnsi="仿宋" w:cs="宋体" w:hint="eastAsia"/>
          <w:kern w:val="0"/>
          <w:sz w:val="32"/>
          <w:szCs w:val="32"/>
        </w:rPr>
        <w:t>具备《中华人民共和国政府采购法》第二十二条及招标文件规定的资格条件，并已清楚招标文件的要求及有关文件规定，并承诺在本次招标采购活动中，如有违法、违规、弄虚作假行为，所造成的损失、不良后果及法律责任，一律由我公司</w:t>
      </w:r>
      <w:r w:rsidRPr="008B2FAF">
        <w:rPr>
          <w:rFonts w:ascii="仿宋" w:eastAsia="仿宋" w:hAnsi="仿宋" w:cs="宋体" w:hint="eastAsia"/>
          <w:kern w:val="0"/>
          <w:sz w:val="32"/>
          <w:szCs w:val="32"/>
          <w:u w:val="single"/>
        </w:rPr>
        <w:t>（企业名称）</w:t>
      </w:r>
      <w:r w:rsidRPr="008B2FAF">
        <w:rPr>
          <w:rFonts w:ascii="仿宋" w:eastAsia="仿宋" w:hAnsi="仿宋" w:cs="宋体" w:hint="eastAsia"/>
          <w:kern w:val="0"/>
          <w:sz w:val="32"/>
          <w:szCs w:val="32"/>
        </w:rPr>
        <w:t>承担。</w:t>
      </w:r>
    </w:p>
    <w:p w14:paraId="6BEBE58C" w14:textId="77777777" w:rsidR="000D580B" w:rsidRPr="008B2FAF" w:rsidRDefault="00857910">
      <w:pPr>
        <w:autoSpaceDE w:val="0"/>
        <w:autoSpaceDN w:val="0"/>
        <w:adjustRightInd w:val="0"/>
        <w:snapToGrid w:val="0"/>
        <w:spacing w:line="560" w:lineRule="exact"/>
        <w:ind w:firstLineChars="300" w:firstLine="960"/>
        <w:rPr>
          <w:rFonts w:ascii="仿宋" w:eastAsia="仿宋" w:hAnsi="仿宋" w:cs="宋体"/>
          <w:kern w:val="0"/>
          <w:sz w:val="32"/>
          <w:szCs w:val="32"/>
        </w:rPr>
      </w:pPr>
      <w:r w:rsidRPr="008B2FAF">
        <w:rPr>
          <w:rFonts w:ascii="仿宋" w:eastAsia="仿宋" w:hAnsi="仿宋" w:cs="宋体" w:hint="eastAsia"/>
          <w:kern w:val="0"/>
          <w:sz w:val="32"/>
          <w:szCs w:val="32"/>
        </w:rPr>
        <w:t>特此声明！</w:t>
      </w:r>
    </w:p>
    <w:p w14:paraId="53D21B94" w14:textId="77777777" w:rsidR="000D580B" w:rsidRPr="008B2FAF" w:rsidRDefault="000D580B">
      <w:pPr>
        <w:pStyle w:val="20"/>
        <w:adjustRightInd w:val="0"/>
        <w:snapToGrid w:val="0"/>
        <w:spacing w:line="560" w:lineRule="exact"/>
        <w:rPr>
          <w:rFonts w:ascii="仿宋" w:eastAsia="仿宋" w:hAnsi="仿宋" w:cs="宋体"/>
          <w:sz w:val="32"/>
          <w:szCs w:val="32"/>
        </w:rPr>
      </w:pPr>
    </w:p>
    <w:p w14:paraId="3E78DE66" w14:textId="77777777" w:rsidR="000D580B" w:rsidRPr="008B2FAF" w:rsidRDefault="00857910">
      <w:pPr>
        <w:autoSpaceDE w:val="0"/>
        <w:autoSpaceDN w:val="0"/>
        <w:adjustRightInd w:val="0"/>
        <w:snapToGrid w:val="0"/>
        <w:spacing w:line="700" w:lineRule="exact"/>
        <w:ind w:firstLineChars="200" w:firstLine="640"/>
        <w:rPr>
          <w:rFonts w:ascii="仿宋" w:eastAsia="仿宋" w:hAnsi="仿宋" w:cs="宋体"/>
          <w:kern w:val="0"/>
          <w:sz w:val="32"/>
          <w:szCs w:val="32"/>
        </w:rPr>
      </w:pPr>
      <w:r w:rsidRPr="008B2FAF">
        <w:rPr>
          <w:rFonts w:ascii="仿宋" w:eastAsia="仿宋" w:hAnsi="仿宋" w:cs="宋体" w:hint="eastAsia"/>
          <w:kern w:val="0"/>
          <w:sz w:val="32"/>
          <w:szCs w:val="32"/>
        </w:rPr>
        <w:t>单位名称（盖章）：</w:t>
      </w:r>
    </w:p>
    <w:p w14:paraId="3DF8BC88" w14:textId="77777777" w:rsidR="000D580B" w:rsidRPr="008B2FAF" w:rsidRDefault="00857910">
      <w:pPr>
        <w:autoSpaceDE w:val="0"/>
        <w:autoSpaceDN w:val="0"/>
        <w:adjustRightInd w:val="0"/>
        <w:snapToGrid w:val="0"/>
        <w:spacing w:line="700" w:lineRule="exact"/>
        <w:ind w:firstLineChars="200" w:firstLine="640"/>
        <w:rPr>
          <w:rFonts w:ascii="仿宋" w:eastAsia="仿宋" w:hAnsi="仿宋" w:cs="宋体"/>
          <w:kern w:val="0"/>
          <w:sz w:val="32"/>
          <w:szCs w:val="32"/>
        </w:rPr>
      </w:pPr>
      <w:r w:rsidRPr="008B2FAF">
        <w:rPr>
          <w:rFonts w:ascii="仿宋" w:eastAsia="仿宋" w:hAnsi="仿宋" w:cs="宋体" w:hint="eastAsia"/>
          <w:kern w:val="0"/>
          <w:sz w:val="32"/>
          <w:szCs w:val="32"/>
        </w:rPr>
        <w:t>法定代表人或其授权代表（签名）：</w:t>
      </w:r>
    </w:p>
    <w:p w14:paraId="0A658035" w14:textId="77777777" w:rsidR="000D580B" w:rsidRPr="008B2FAF" w:rsidRDefault="00857910">
      <w:pPr>
        <w:autoSpaceDE w:val="0"/>
        <w:autoSpaceDN w:val="0"/>
        <w:adjustRightInd w:val="0"/>
        <w:snapToGrid w:val="0"/>
        <w:spacing w:line="700" w:lineRule="exact"/>
        <w:ind w:firstLineChars="200" w:firstLine="640"/>
        <w:rPr>
          <w:rFonts w:ascii="仿宋" w:eastAsia="仿宋" w:hAnsi="仿宋" w:cs="宋体"/>
          <w:sz w:val="32"/>
          <w:szCs w:val="32"/>
        </w:rPr>
      </w:pPr>
      <w:r w:rsidRPr="008B2FAF">
        <w:rPr>
          <w:rFonts w:ascii="仿宋" w:eastAsia="仿宋" w:hAnsi="仿宋" w:cs="宋体" w:hint="eastAsia"/>
          <w:kern w:val="0"/>
          <w:sz w:val="32"/>
          <w:szCs w:val="32"/>
        </w:rPr>
        <w:t>单位地址：</w:t>
      </w:r>
    </w:p>
    <w:p w14:paraId="72F419B6" w14:textId="77777777" w:rsidR="000D580B" w:rsidRPr="008B2FAF" w:rsidRDefault="00857910">
      <w:pPr>
        <w:autoSpaceDE w:val="0"/>
        <w:autoSpaceDN w:val="0"/>
        <w:adjustRightInd w:val="0"/>
        <w:snapToGrid w:val="0"/>
        <w:spacing w:line="700" w:lineRule="exact"/>
        <w:ind w:firstLineChars="200" w:firstLine="640"/>
        <w:rPr>
          <w:rFonts w:ascii="仿宋" w:eastAsia="仿宋" w:hAnsi="仿宋" w:cs="宋体"/>
          <w:kern w:val="0"/>
          <w:sz w:val="32"/>
          <w:szCs w:val="32"/>
        </w:rPr>
      </w:pPr>
      <w:r w:rsidRPr="008B2FAF">
        <w:rPr>
          <w:rFonts w:ascii="仿宋" w:eastAsia="仿宋" w:hAnsi="仿宋" w:cs="宋体" w:hint="eastAsia"/>
          <w:kern w:val="0"/>
          <w:sz w:val="32"/>
          <w:szCs w:val="32"/>
        </w:rPr>
        <w:t>日 期：   年   月   日</w:t>
      </w:r>
    </w:p>
    <w:p w14:paraId="198B5E9E" w14:textId="77777777" w:rsidR="000D580B" w:rsidRPr="008B2FAF" w:rsidRDefault="00857910">
      <w:pPr>
        <w:adjustRightInd w:val="0"/>
        <w:snapToGrid w:val="0"/>
        <w:spacing w:line="700" w:lineRule="exact"/>
        <w:ind w:firstLineChars="200" w:firstLine="640"/>
        <w:rPr>
          <w:rFonts w:ascii="仿宋" w:eastAsia="仿宋" w:hAnsi="仿宋" w:cs="宋体"/>
          <w:kern w:val="0"/>
          <w:sz w:val="32"/>
          <w:szCs w:val="32"/>
        </w:rPr>
      </w:pPr>
      <w:r w:rsidRPr="008B2FAF">
        <w:rPr>
          <w:rFonts w:ascii="仿宋" w:eastAsia="仿宋" w:hAnsi="仿宋" w:cs="宋体" w:hint="eastAsia"/>
          <w:kern w:val="0"/>
          <w:sz w:val="32"/>
          <w:szCs w:val="32"/>
        </w:rPr>
        <w:t>联系电话：</w:t>
      </w:r>
    </w:p>
    <w:p w14:paraId="12B9A4D9" w14:textId="77777777" w:rsidR="000D580B" w:rsidRPr="008B2FAF" w:rsidRDefault="000D580B">
      <w:pPr>
        <w:pStyle w:val="21"/>
        <w:ind w:leftChars="0" w:left="0" w:firstLineChars="0" w:firstLine="0"/>
        <w:rPr>
          <w:lang w:val="zh-CN" w:bidi="ar-SA"/>
        </w:rPr>
      </w:pPr>
    </w:p>
    <w:p w14:paraId="76F5DD50" w14:textId="77777777" w:rsidR="000D580B" w:rsidRPr="008B2FAF" w:rsidRDefault="000D580B">
      <w:pPr>
        <w:pStyle w:val="a7"/>
        <w:rPr>
          <w:lang w:val="zh-CN"/>
        </w:rPr>
      </w:pPr>
    </w:p>
    <w:p w14:paraId="51384703" w14:textId="77777777" w:rsidR="000D580B" w:rsidRPr="008B2FAF" w:rsidRDefault="000D580B">
      <w:pPr>
        <w:pStyle w:val="a7"/>
        <w:rPr>
          <w:lang w:val="zh-CN"/>
        </w:rPr>
      </w:pPr>
    </w:p>
    <w:p w14:paraId="77092F27" w14:textId="77777777" w:rsidR="000D580B" w:rsidRPr="008B2FAF" w:rsidRDefault="000D580B">
      <w:pPr>
        <w:pStyle w:val="a7"/>
        <w:rPr>
          <w:lang w:val="zh-CN"/>
        </w:rPr>
      </w:pPr>
    </w:p>
    <w:p w14:paraId="3662EF0B" w14:textId="77777777" w:rsidR="000D580B" w:rsidRPr="008B2FAF" w:rsidRDefault="000D580B">
      <w:pPr>
        <w:pStyle w:val="a7"/>
        <w:rPr>
          <w:lang w:val="zh-CN"/>
        </w:rPr>
      </w:pPr>
    </w:p>
    <w:p w14:paraId="0C7946DA" w14:textId="77777777" w:rsidR="000D580B" w:rsidRPr="008B2FAF" w:rsidRDefault="000D580B">
      <w:pPr>
        <w:pStyle w:val="a7"/>
        <w:rPr>
          <w:lang w:val="zh-CN"/>
        </w:rPr>
      </w:pPr>
    </w:p>
    <w:p w14:paraId="239FC21C" w14:textId="77777777" w:rsidR="000D580B" w:rsidRPr="008B2FAF" w:rsidRDefault="00857910" w:rsidP="0037765A">
      <w:pPr>
        <w:pStyle w:val="2"/>
        <w:adjustRightInd w:val="0"/>
        <w:snapToGrid w:val="0"/>
        <w:spacing w:beforeLines="50" w:before="205" w:afterLines="50" w:after="205" w:line="600" w:lineRule="exact"/>
        <w:jc w:val="left"/>
        <w:rPr>
          <w:rStyle w:val="1Char"/>
          <w:rFonts w:ascii="黑体" w:hAnsi="黑体" w:cs="黑体"/>
          <w:b/>
        </w:rPr>
      </w:pPr>
      <w:bookmarkStart w:id="29" w:name="_Hlk528231132"/>
      <w:bookmarkStart w:id="30" w:name="_Toc16483"/>
      <w:r w:rsidRPr="008B2FAF">
        <w:rPr>
          <w:rStyle w:val="1Char"/>
          <w:rFonts w:ascii="黑体" w:hAnsi="黑体" w:cs="黑体" w:hint="eastAsia"/>
          <w:b/>
        </w:rPr>
        <w:lastRenderedPageBreak/>
        <w:t>四、法定代表人证明书</w:t>
      </w:r>
    </w:p>
    <w:bookmarkEnd w:id="29"/>
    <w:bookmarkEnd w:id="30"/>
    <w:p w14:paraId="42E66664" w14:textId="77777777" w:rsidR="000D580B" w:rsidRPr="008B2FAF" w:rsidRDefault="000D580B">
      <w:pPr>
        <w:adjustRightInd w:val="0"/>
        <w:snapToGrid w:val="0"/>
        <w:spacing w:line="560" w:lineRule="exact"/>
        <w:ind w:firstLineChars="100" w:firstLine="320"/>
        <w:rPr>
          <w:rFonts w:ascii="仿宋" w:eastAsia="仿宋" w:hAnsi="仿宋" w:cs="宋体"/>
          <w:bCs/>
          <w:sz w:val="32"/>
          <w:szCs w:val="32"/>
          <w:u w:val="single"/>
        </w:rPr>
      </w:pPr>
    </w:p>
    <w:p w14:paraId="1BF2E957" w14:textId="77777777" w:rsidR="000D580B" w:rsidRPr="008B2FAF" w:rsidRDefault="00857910">
      <w:pPr>
        <w:adjustRightInd w:val="0"/>
        <w:snapToGrid w:val="0"/>
        <w:spacing w:line="560" w:lineRule="exact"/>
        <w:ind w:firstLineChars="100" w:firstLine="320"/>
        <w:rPr>
          <w:rFonts w:ascii="仿宋" w:eastAsia="仿宋" w:hAnsi="仿宋" w:cs="宋体"/>
          <w:bCs/>
          <w:sz w:val="32"/>
          <w:szCs w:val="32"/>
        </w:rPr>
      </w:pPr>
      <w:r w:rsidRPr="008B2FAF">
        <w:rPr>
          <w:rFonts w:ascii="仿宋" w:eastAsia="仿宋" w:hAnsi="仿宋" w:cs="宋体" w:hint="eastAsia"/>
          <w:bCs/>
          <w:sz w:val="32"/>
          <w:szCs w:val="32"/>
          <w:u w:val="single"/>
        </w:rPr>
        <w:t xml:space="preserve">      （</w:t>
      </w:r>
      <w:r w:rsidRPr="008B2FAF">
        <w:rPr>
          <w:rFonts w:ascii="仿宋" w:eastAsia="仿宋" w:hAnsi="仿宋" w:cs="宋体" w:hint="eastAsia"/>
          <w:bCs/>
          <w:sz w:val="32"/>
          <w:szCs w:val="32"/>
        </w:rPr>
        <w:t>姓名）现任我单位</w:t>
      </w:r>
      <w:r w:rsidRPr="008B2FAF">
        <w:rPr>
          <w:rFonts w:ascii="仿宋" w:eastAsia="仿宋" w:hAnsi="仿宋" w:cs="宋体" w:hint="eastAsia"/>
          <w:bCs/>
          <w:sz w:val="32"/>
          <w:szCs w:val="32"/>
          <w:u w:val="single"/>
        </w:rPr>
        <w:t xml:space="preserve">         </w:t>
      </w:r>
      <w:r w:rsidRPr="008B2FAF">
        <w:rPr>
          <w:rFonts w:ascii="仿宋" w:eastAsia="仿宋" w:hAnsi="仿宋" w:cs="宋体" w:hint="eastAsia"/>
          <w:bCs/>
          <w:sz w:val="32"/>
          <w:szCs w:val="32"/>
        </w:rPr>
        <w:t>（公司名称）职务，为法定代表人，特此证明。</w:t>
      </w:r>
    </w:p>
    <w:p w14:paraId="50EE6E5E" w14:textId="77777777" w:rsidR="000D580B" w:rsidRPr="008B2FAF" w:rsidRDefault="00857910">
      <w:pPr>
        <w:adjustRightInd w:val="0"/>
        <w:snapToGrid w:val="0"/>
        <w:spacing w:line="560" w:lineRule="exact"/>
        <w:ind w:left="-180" w:firstLine="180"/>
        <w:rPr>
          <w:rFonts w:ascii="仿宋" w:eastAsia="仿宋" w:hAnsi="仿宋" w:cs="宋体"/>
          <w:bCs/>
          <w:sz w:val="32"/>
          <w:szCs w:val="32"/>
        </w:rPr>
      </w:pPr>
      <w:r w:rsidRPr="008B2FAF">
        <w:rPr>
          <w:rFonts w:ascii="仿宋" w:eastAsia="仿宋" w:hAnsi="仿宋" w:cs="宋体" w:hint="eastAsia"/>
          <w:bCs/>
          <w:sz w:val="32"/>
          <w:szCs w:val="32"/>
        </w:rPr>
        <w:t>有效期限：</w:t>
      </w:r>
      <w:r w:rsidRPr="008B2FAF">
        <w:rPr>
          <w:rFonts w:ascii="仿宋" w:eastAsia="仿宋" w:hAnsi="仿宋" w:cs="宋体" w:hint="eastAsia"/>
          <w:bCs/>
          <w:sz w:val="32"/>
          <w:szCs w:val="32"/>
          <w:u w:val="single"/>
        </w:rPr>
        <w:t xml:space="preserve">     </w:t>
      </w:r>
    </w:p>
    <w:p w14:paraId="660CFC17" w14:textId="77777777" w:rsidR="000D580B" w:rsidRPr="008B2FAF" w:rsidRDefault="00857910">
      <w:pPr>
        <w:adjustRightInd w:val="0"/>
        <w:snapToGrid w:val="0"/>
        <w:spacing w:line="560" w:lineRule="exact"/>
        <w:rPr>
          <w:rFonts w:ascii="仿宋" w:eastAsia="仿宋" w:hAnsi="仿宋" w:cs="宋体"/>
          <w:bCs/>
          <w:sz w:val="32"/>
          <w:szCs w:val="32"/>
        </w:rPr>
      </w:pPr>
      <w:r w:rsidRPr="008B2FAF">
        <w:rPr>
          <w:rFonts w:ascii="仿宋" w:eastAsia="仿宋" w:hAnsi="仿宋" w:cs="宋体" w:hint="eastAsia"/>
          <w:bCs/>
          <w:sz w:val="32"/>
          <w:szCs w:val="32"/>
        </w:rPr>
        <w:t>附：代表人性别：</w:t>
      </w:r>
      <w:r w:rsidRPr="008B2FAF">
        <w:rPr>
          <w:rFonts w:ascii="仿宋" w:eastAsia="仿宋" w:hAnsi="仿宋" w:cs="宋体" w:hint="eastAsia"/>
          <w:bCs/>
          <w:sz w:val="32"/>
          <w:szCs w:val="32"/>
          <w:u w:val="single"/>
        </w:rPr>
        <w:t xml:space="preserve">     </w:t>
      </w:r>
      <w:r w:rsidRPr="008B2FAF">
        <w:rPr>
          <w:rFonts w:ascii="仿宋" w:eastAsia="仿宋" w:hAnsi="仿宋" w:cs="宋体" w:hint="eastAsia"/>
          <w:bCs/>
          <w:sz w:val="32"/>
          <w:szCs w:val="32"/>
        </w:rPr>
        <w:t>年龄：</w:t>
      </w:r>
      <w:r w:rsidRPr="008B2FAF">
        <w:rPr>
          <w:rFonts w:ascii="仿宋" w:eastAsia="仿宋" w:hAnsi="仿宋" w:cs="宋体" w:hint="eastAsia"/>
          <w:bCs/>
          <w:sz w:val="32"/>
          <w:szCs w:val="32"/>
          <w:u w:val="single"/>
        </w:rPr>
        <w:t xml:space="preserve">    </w:t>
      </w:r>
      <w:r w:rsidRPr="008B2FAF">
        <w:rPr>
          <w:rFonts w:ascii="仿宋" w:eastAsia="仿宋" w:hAnsi="仿宋" w:cs="宋体" w:hint="eastAsia"/>
          <w:bCs/>
          <w:sz w:val="32"/>
          <w:szCs w:val="32"/>
        </w:rPr>
        <w:t xml:space="preserve">身份证号码：    </w:t>
      </w:r>
    </w:p>
    <w:p w14:paraId="1B2FE66F" w14:textId="77777777" w:rsidR="000D580B" w:rsidRPr="008B2FAF" w:rsidRDefault="00857910">
      <w:pPr>
        <w:adjustRightInd w:val="0"/>
        <w:snapToGrid w:val="0"/>
        <w:spacing w:line="560" w:lineRule="exact"/>
        <w:rPr>
          <w:rFonts w:ascii="仿宋" w:eastAsia="仿宋" w:hAnsi="仿宋" w:cs="宋体"/>
          <w:bCs/>
          <w:sz w:val="32"/>
          <w:szCs w:val="32"/>
          <w:u w:val="single"/>
        </w:rPr>
      </w:pPr>
      <w:r w:rsidRPr="008B2FAF">
        <w:rPr>
          <w:rFonts w:ascii="仿宋" w:eastAsia="仿宋" w:hAnsi="仿宋" w:cs="宋体" w:hint="eastAsia"/>
          <w:bCs/>
          <w:sz w:val="32"/>
          <w:szCs w:val="32"/>
        </w:rPr>
        <w:t>注册号码：</w:t>
      </w:r>
      <w:r w:rsidRPr="008B2FAF">
        <w:rPr>
          <w:rFonts w:ascii="仿宋" w:eastAsia="仿宋" w:hAnsi="仿宋" w:cs="宋体" w:hint="eastAsia"/>
          <w:bCs/>
          <w:sz w:val="32"/>
          <w:szCs w:val="32"/>
          <w:u w:val="single"/>
        </w:rPr>
        <w:t xml:space="preserve">    </w:t>
      </w:r>
      <w:r w:rsidRPr="008B2FAF">
        <w:rPr>
          <w:rFonts w:ascii="仿宋" w:eastAsia="仿宋" w:hAnsi="仿宋" w:cs="宋体" w:hint="eastAsia"/>
          <w:bCs/>
          <w:sz w:val="32"/>
          <w:szCs w:val="32"/>
        </w:rPr>
        <w:t>企业类型：</w:t>
      </w:r>
      <w:r w:rsidRPr="008B2FAF">
        <w:rPr>
          <w:rFonts w:ascii="仿宋" w:eastAsia="仿宋" w:hAnsi="仿宋" w:cs="宋体" w:hint="eastAsia"/>
          <w:bCs/>
          <w:sz w:val="32"/>
          <w:szCs w:val="32"/>
          <w:u w:val="single"/>
        </w:rPr>
        <w:t xml:space="preserve">    </w:t>
      </w:r>
    </w:p>
    <w:p w14:paraId="17A7EF44" w14:textId="77777777" w:rsidR="000D580B" w:rsidRPr="008B2FAF" w:rsidRDefault="00857910">
      <w:pPr>
        <w:adjustRightInd w:val="0"/>
        <w:snapToGrid w:val="0"/>
        <w:spacing w:line="560" w:lineRule="exact"/>
        <w:rPr>
          <w:rFonts w:ascii="仿宋" w:eastAsia="仿宋" w:hAnsi="仿宋" w:cs="宋体"/>
          <w:b/>
          <w:sz w:val="32"/>
          <w:szCs w:val="32"/>
          <w:u w:val="single"/>
        </w:rPr>
      </w:pPr>
      <w:r w:rsidRPr="008B2FAF">
        <w:rPr>
          <w:rFonts w:ascii="仿宋" w:eastAsia="仿宋" w:hAnsi="仿宋" w:cs="宋体" w:hint="eastAsia"/>
          <w:bCs/>
          <w:sz w:val="32"/>
          <w:szCs w:val="32"/>
        </w:rPr>
        <w:t>经营范围：</w:t>
      </w:r>
      <w:r w:rsidRPr="008B2FAF">
        <w:rPr>
          <w:rFonts w:ascii="仿宋" w:eastAsia="仿宋" w:hAnsi="仿宋" w:cs="宋体" w:hint="eastAsia"/>
          <w:bCs/>
          <w:sz w:val="32"/>
          <w:szCs w:val="32"/>
          <w:u w:val="single"/>
        </w:rPr>
        <w:t xml:space="preserve">   </w:t>
      </w:r>
    </w:p>
    <w:p w14:paraId="2092CD5C" w14:textId="77777777" w:rsidR="000D580B" w:rsidRPr="008B2FAF" w:rsidRDefault="00857910">
      <w:pPr>
        <w:adjustRightInd w:val="0"/>
        <w:snapToGrid w:val="0"/>
        <w:spacing w:line="560" w:lineRule="exact"/>
        <w:rPr>
          <w:rFonts w:ascii="仿宋" w:eastAsia="仿宋" w:hAnsi="仿宋"/>
          <w:b/>
          <w:sz w:val="32"/>
          <w:szCs w:val="32"/>
        </w:rPr>
      </w:pPr>
      <w:r w:rsidRPr="008B2FAF">
        <w:rPr>
          <w:rFonts w:ascii="仿宋" w:eastAsia="仿宋" w:hAnsi="仿宋" w:hint="eastAsia"/>
          <w:b/>
          <w:sz w:val="32"/>
          <w:szCs w:val="32"/>
        </w:rPr>
        <w:t>（附：法定代表人身份证正反面复印件）</w:t>
      </w:r>
    </w:p>
    <w:p w14:paraId="3ADD0B1A" w14:textId="77777777" w:rsidR="000D580B" w:rsidRPr="008B2FAF" w:rsidRDefault="00857910">
      <w:pPr>
        <w:adjustRightInd w:val="0"/>
        <w:snapToGrid w:val="0"/>
        <w:spacing w:line="560" w:lineRule="exact"/>
        <w:rPr>
          <w:rFonts w:ascii="仿宋" w:eastAsia="仿宋" w:hAnsi="仿宋"/>
          <w:b/>
          <w:sz w:val="32"/>
          <w:szCs w:val="32"/>
        </w:rPr>
      </w:pPr>
      <w:r w:rsidRPr="008B2FAF">
        <w:rPr>
          <w:rFonts w:ascii="仿宋" w:eastAsia="仿宋" w:hAnsi="仿宋" w:cs="宋体"/>
          <w:noProof/>
          <w:kern w:val="0"/>
          <w:sz w:val="32"/>
          <w:szCs w:val="32"/>
        </w:rPr>
        <mc:AlternateContent>
          <mc:Choice Requires="wpg">
            <w:drawing>
              <wp:anchor distT="0" distB="0" distL="114300" distR="114300" simplePos="0" relativeHeight="251659264" behindDoc="0" locked="0" layoutInCell="1" allowOverlap="1" wp14:anchorId="4909DF4D" wp14:editId="1AC85F8C">
                <wp:simplePos x="0" y="0"/>
                <wp:positionH relativeFrom="column">
                  <wp:posOffset>-17780</wp:posOffset>
                </wp:positionH>
                <wp:positionV relativeFrom="paragraph">
                  <wp:posOffset>90805</wp:posOffset>
                </wp:positionV>
                <wp:extent cx="5909310" cy="2204720"/>
                <wp:effectExtent l="5080" t="4445" r="10160" b="19685"/>
                <wp:wrapNone/>
                <wp:docPr id="5" name="组合 5"/>
                <wp:cNvGraphicFramePr/>
                <a:graphic xmlns:a="http://schemas.openxmlformats.org/drawingml/2006/main">
                  <a:graphicData uri="http://schemas.microsoft.com/office/word/2010/wordprocessingGroup">
                    <wpg:wgp>
                      <wpg:cNvGrpSpPr/>
                      <wpg:grpSpPr>
                        <a:xfrm>
                          <a:off x="0" y="0"/>
                          <a:ext cx="5909310" cy="2204720"/>
                          <a:chOff x="1074" y="9569"/>
                          <a:chExt cx="9306" cy="2986"/>
                        </a:xfrm>
                      </wpg:grpSpPr>
                      <wps:wsp>
                        <wps:cNvPr id="3" name="矩形 3"/>
                        <wps:cNvSpPr/>
                        <wps:spPr>
                          <a:xfrm>
                            <a:off x="1074" y="9569"/>
                            <a:ext cx="4596" cy="298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D484A5" w14:textId="77777777" w:rsidR="000D580B" w:rsidRDefault="000D580B">
                              <w:pPr>
                                <w:jc w:val="center"/>
                              </w:pPr>
                            </w:p>
                          </w:txbxContent>
                        </wps:txbx>
                        <wps:bodyPr upright="1"/>
                      </wps:wsp>
                      <wps:wsp>
                        <wps:cNvPr id="4" name="矩形 4"/>
                        <wps:cNvSpPr/>
                        <wps:spPr>
                          <a:xfrm>
                            <a:off x="5784" y="9569"/>
                            <a:ext cx="4596" cy="298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F6E5C5" w14:textId="77777777" w:rsidR="000D580B" w:rsidRDefault="000D580B"/>
                          </w:txbxContent>
                        </wps:txbx>
                        <wps:bodyPr upright="1"/>
                      </wps:wsp>
                    </wpg:wgp>
                  </a:graphicData>
                </a:graphic>
              </wp:anchor>
            </w:drawing>
          </mc:Choice>
          <mc:Fallback xmlns:w15="http://schemas.microsoft.com/office/word/2012/wordml">
            <w:pict>
              <v:group w14:anchorId="4909DF4D" id="组合 5" o:spid="_x0000_s1026" style="position:absolute;left:0;text-align:left;margin-left:-1.4pt;margin-top:7.15pt;width:465.3pt;height:173.6pt;z-index:251659264" coordorigin="1074,9569" coordsize="9306,2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">
                <v:rect id="矩形 3" o:spid="_x0000_s1027" style="position:absolute;left:1074;top:9569;width:4596;height:2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09D484A5" w14:textId="77777777" w:rsidR="000D580B" w:rsidRDefault="000D580B">
                        <w:pPr>
                          <w:jc w:val="center"/>
                        </w:pPr>
                      </w:p>
                    </w:txbxContent>
                  </v:textbox>
                </v:rect>
                <v:rect id="矩形 4" o:spid="_x0000_s1028" style="position:absolute;left:5784;top:9569;width:4596;height:2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1DF6E5C5" w14:textId="77777777" w:rsidR="000D580B" w:rsidRDefault="000D580B"/>
                    </w:txbxContent>
                  </v:textbox>
                </v:rect>
              </v:group>
            </w:pict>
          </mc:Fallback>
        </mc:AlternateContent>
      </w:r>
    </w:p>
    <w:p w14:paraId="4CFFC5A0" w14:textId="77777777" w:rsidR="000D580B" w:rsidRPr="008B2FAF" w:rsidRDefault="000D580B">
      <w:pPr>
        <w:adjustRightInd w:val="0"/>
        <w:snapToGrid w:val="0"/>
        <w:spacing w:line="560" w:lineRule="exact"/>
        <w:rPr>
          <w:rFonts w:ascii="仿宋" w:eastAsia="仿宋" w:hAnsi="仿宋"/>
          <w:b/>
          <w:sz w:val="32"/>
          <w:szCs w:val="32"/>
        </w:rPr>
      </w:pPr>
    </w:p>
    <w:p w14:paraId="0B4D7B85" w14:textId="77777777" w:rsidR="000D580B" w:rsidRPr="008B2FAF" w:rsidRDefault="000D580B">
      <w:pPr>
        <w:adjustRightInd w:val="0"/>
        <w:snapToGrid w:val="0"/>
        <w:spacing w:line="560" w:lineRule="exact"/>
        <w:rPr>
          <w:rFonts w:ascii="仿宋" w:eastAsia="仿宋" w:hAnsi="仿宋"/>
          <w:b/>
          <w:sz w:val="32"/>
          <w:szCs w:val="32"/>
        </w:rPr>
      </w:pPr>
    </w:p>
    <w:p w14:paraId="3688627A" w14:textId="77777777" w:rsidR="000D580B" w:rsidRPr="008B2FAF" w:rsidRDefault="000D580B">
      <w:pPr>
        <w:adjustRightInd w:val="0"/>
        <w:snapToGrid w:val="0"/>
        <w:spacing w:line="560" w:lineRule="exact"/>
        <w:rPr>
          <w:rFonts w:ascii="仿宋" w:eastAsia="仿宋" w:hAnsi="仿宋"/>
          <w:b/>
          <w:sz w:val="32"/>
          <w:szCs w:val="32"/>
        </w:rPr>
      </w:pPr>
    </w:p>
    <w:p w14:paraId="2936AEE6" w14:textId="77777777" w:rsidR="000D580B" w:rsidRPr="008B2FAF" w:rsidRDefault="000D580B">
      <w:pPr>
        <w:adjustRightInd w:val="0"/>
        <w:snapToGrid w:val="0"/>
        <w:spacing w:line="560" w:lineRule="exact"/>
        <w:rPr>
          <w:rFonts w:ascii="仿宋" w:eastAsia="仿宋" w:hAnsi="仿宋"/>
          <w:b/>
          <w:sz w:val="32"/>
          <w:szCs w:val="32"/>
        </w:rPr>
      </w:pPr>
    </w:p>
    <w:p w14:paraId="31E07975" w14:textId="77777777" w:rsidR="000D580B" w:rsidRPr="008B2FAF" w:rsidRDefault="000D580B">
      <w:pPr>
        <w:tabs>
          <w:tab w:val="left" w:pos="3780"/>
        </w:tabs>
        <w:adjustRightInd w:val="0"/>
        <w:snapToGrid w:val="0"/>
        <w:spacing w:line="560" w:lineRule="exact"/>
        <w:ind w:left="4410"/>
        <w:rPr>
          <w:rFonts w:ascii="仿宋" w:eastAsia="仿宋" w:hAnsi="仿宋"/>
          <w:sz w:val="32"/>
          <w:szCs w:val="32"/>
        </w:rPr>
      </w:pPr>
    </w:p>
    <w:p w14:paraId="0BA0576C" w14:textId="77777777" w:rsidR="000D580B" w:rsidRPr="008B2FAF" w:rsidRDefault="000D580B">
      <w:pPr>
        <w:tabs>
          <w:tab w:val="left" w:pos="3780"/>
        </w:tabs>
        <w:adjustRightInd w:val="0"/>
        <w:snapToGrid w:val="0"/>
        <w:spacing w:line="560" w:lineRule="exact"/>
        <w:ind w:left="4410"/>
        <w:rPr>
          <w:rFonts w:ascii="仿宋" w:eastAsia="仿宋" w:hAnsi="仿宋"/>
          <w:sz w:val="32"/>
          <w:szCs w:val="32"/>
        </w:rPr>
      </w:pPr>
    </w:p>
    <w:p w14:paraId="21467C83" w14:textId="77777777" w:rsidR="000D580B" w:rsidRPr="008B2FAF" w:rsidRDefault="000D580B">
      <w:pPr>
        <w:tabs>
          <w:tab w:val="left" w:pos="3780"/>
        </w:tabs>
        <w:adjustRightInd w:val="0"/>
        <w:snapToGrid w:val="0"/>
        <w:spacing w:line="560" w:lineRule="exact"/>
        <w:ind w:left="4410"/>
        <w:rPr>
          <w:rFonts w:ascii="仿宋" w:eastAsia="仿宋" w:hAnsi="仿宋"/>
          <w:sz w:val="32"/>
          <w:szCs w:val="32"/>
        </w:rPr>
      </w:pPr>
    </w:p>
    <w:p w14:paraId="282382DC" w14:textId="77777777" w:rsidR="000D580B" w:rsidRPr="008B2FAF" w:rsidRDefault="00857910">
      <w:pPr>
        <w:tabs>
          <w:tab w:val="left" w:pos="3780"/>
        </w:tabs>
        <w:adjustRightInd w:val="0"/>
        <w:snapToGrid w:val="0"/>
        <w:spacing w:line="560" w:lineRule="exact"/>
        <w:rPr>
          <w:rFonts w:ascii="仿宋" w:eastAsia="仿宋" w:hAnsi="仿宋"/>
          <w:sz w:val="32"/>
          <w:szCs w:val="32"/>
        </w:rPr>
      </w:pPr>
      <w:r w:rsidRPr="008B2FAF">
        <w:rPr>
          <w:rFonts w:ascii="仿宋" w:eastAsia="仿宋" w:hAnsi="仿宋" w:hint="eastAsia"/>
          <w:sz w:val="32"/>
          <w:szCs w:val="32"/>
        </w:rPr>
        <w:t>投 标 人（法人公章）：</w:t>
      </w:r>
    </w:p>
    <w:p w14:paraId="75600085" w14:textId="77777777" w:rsidR="000D580B" w:rsidRPr="008B2FAF" w:rsidRDefault="00857910">
      <w:pPr>
        <w:adjustRightInd w:val="0"/>
        <w:snapToGrid w:val="0"/>
        <w:spacing w:line="560" w:lineRule="exact"/>
        <w:rPr>
          <w:rFonts w:ascii="仿宋" w:eastAsia="仿宋" w:hAnsi="仿宋"/>
          <w:sz w:val="32"/>
          <w:szCs w:val="32"/>
        </w:rPr>
      </w:pPr>
      <w:r w:rsidRPr="008B2FAF">
        <w:rPr>
          <w:rFonts w:ascii="仿宋" w:eastAsia="仿宋" w:hAnsi="仿宋" w:hint="eastAsia"/>
          <w:sz w:val="32"/>
          <w:szCs w:val="32"/>
        </w:rPr>
        <w:t xml:space="preserve">地 址： </w:t>
      </w:r>
    </w:p>
    <w:p w14:paraId="7F00DCE8" w14:textId="77777777" w:rsidR="000D580B" w:rsidRPr="008B2FAF" w:rsidRDefault="00857910">
      <w:pPr>
        <w:adjustRightInd w:val="0"/>
        <w:snapToGrid w:val="0"/>
        <w:spacing w:line="560" w:lineRule="exact"/>
        <w:rPr>
          <w:rFonts w:ascii="仿宋" w:eastAsia="仿宋" w:hAnsi="仿宋"/>
          <w:bCs/>
          <w:sz w:val="32"/>
          <w:szCs w:val="32"/>
        </w:rPr>
      </w:pPr>
      <w:r w:rsidRPr="008B2FAF">
        <w:rPr>
          <w:rFonts w:ascii="仿宋" w:eastAsia="仿宋" w:hAnsi="仿宋" w:hint="eastAsia"/>
          <w:sz w:val="32"/>
          <w:szCs w:val="32"/>
        </w:rPr>
        <w:t>日期：</w:t>
      </w:r>
    </w:p>
    <w:p w14:paraId="5F27B461" w14:textId="77777777" w:rsidR="000D580B" w:rsidRPr="008B2FAF" w:rsidRDefault="000D580B">
      <w:pPr>
        <w:adjustRightInd w:val="0"/>
        <w:snapToGrid w:val="0"/>
        <w:spacing w:line="560" w:lineRule="exact"/>
        <w:rPr>
          <w:rFonts w:ascii="仿宋" w:eastAsia="仿宋" w:hAnsi="仿宋" w:cs="宋体"/>
          <w:b/>
          <w:bCs/>
          <w:kern w:val="0"/>
          <w:sz w:val="32"/>
          <w:szCs w:val="32"/>
          <w:lang w:val="zh-CN"/>
        </w:rPr>
      </w:pPr>
    </w:p>
    <w:p w14:paraId="113FD012" w14:textId="77777777" w:rsidR="000D580B" w:rsidRPr="008B2FAF" w:rsidRDefault="000D580B">
      <w:pPr>
        <w:rPr>
          <w:lang w:val="zh-CN" w:bidi="zh-CN"/>
        </w:rPr>
      </w:pPr>
      <w:bookmarkStart w:id="31" w:name="_Toc496716138"/>
    </w:p>
    <w:p w14:paraId="581E0C6B" w14:textId="77777777" w:rsidR="000D580B" w:rsidRPr="008B2FAF" w:rsidRDefault="000D580B">
      <w:pPr>
        <w:pStyle w:val="21"/>
        <w:ind w:left="420" w:firstLine="420"/>
        <w:rPr>
          <w:lang w:val="zh-CN"/>
        </w:rPr>
      </w:pPr>
    </w:p>
    <w:p w14:paraId="13CF4276" w14:textId="77777777" w:rsidR="000D580B" w:rsidRPr="008B2FAF" w:rsidRDefault="000D580B">
      <w:pPr>
        <w:pStyle w:val="a7"/>
        <w:rPr>
          <w:lang w:val="zh-CN" w:bidi="zh-CN"/>
        </w:rPr>
      </w:pPr>
    </w:p>
    <w:p w14:paraId="11355753" w14:textId="77777777" w:rsidR="000D580B" w:rsidRPr="008B2FAF" w:rsidRDefault="000D580B">
      <w:pPr>
        <w:pStyle w:val="a7"/>
        <w:rPr>
          <w:lang w:val="zh-CN" w:bidi="zh-CN"/>
        </w:rPr>
      </w:pPr>
    </w:p>
    <w:p w14:paraId="4663D64E" w14:textId="77777777" w:rsidR="000D580B" w:rsidRPr="008B2FAF" w:rsidRDefault="00857910" w:rsidP="0037765A">
      <w:pPr>
        <w:pStyle w:val="2"/>
        <w:adjustRightInd w:val="0"/>
        <w:snapToGrid w:val="0"/>
        <w:spacing w:beforeLines="50" w:before="205" w:afterLines="50" w:after="205" w:line="600" w:lineRule="exact"/>
        <w:rPr>
          <w:rFonts w:ascii="黑体" w:hAnsi="黑体"/>
          <w:sz w:val="44"/>
          <w:szCs w:val="44"/>
        </w:rPr>
      </w:pPr>
      <w:r w:rsidRPr="008B2FAF">
        <w:rPr>
          <w:rFonts w:ascii="黑体" w:hAnsi="黑体" w:hint="eastAsia"/>
          <w:sz w:val="44"/>
          <w:szCs w:val="44"/>
        </w:rPr>
        <w:br w:type="page"/>
      </w:r>
      <w:bookmarkStart w:id="32" w:name="_Toc7708"/>
      <w:r w:rsidRPr="008B2FAF">
        <w:rPr>
          <w:rStyle w:val="1Char"/>
          <w:rFonts w:ascii="黑体" w:hAnsi="黑体" w:cs="黑体" w:hint="eastAsia"/>
          <w:b/>
        </w:rPr>
        <w:lastRenderedPageBreak/>
        <w:t>五、授权委托书</w:t>
      </w:r>
      <w:bookmarkEnd w:id="31"/>
      <w:bookmarkEnd w:id="32"/>
    </w:p>
    <w:p w14:paraId="7F214F4A" w14:textId="026DE6AE" w:rsidR="000D580B" w:rsidRPr="008B2FAF" w:rsidRDefault="00857910">
      <w:pPr>
        <w:adjustRightInd w:val="0"/>
        <w:snapToGrid w:val="0"/>
        <w:spacing w:line="560" w:lineRule="exact"/>
        <w:ind w:firstLineChars="200" w:firstLine="640"/>
        <w:rPr>
          <w:rFonts w:ascii="仿宋" w:eastAsia="仿宋" w:hAnsi="仿宋" w:cs="宋体"/>
          <w:sz w:val="32"/>
          <w:szCs w:val="32"/>
        </w:rPr>
      </w:pPr>
      <w:r w:rsidRPr="008B2FAF">
        <w:rPr>
          <w:rFonts w:ascii="仿宋" w:eastAsia="仿宋" w:hAnsi="仿宋" w:cs="宋体" w:hint="eastAsia"/>
          <w:sz w:val="32"/>
          <w:szCs w:val="32"/>
        </w:rPr>
        <w:t>本授权书声明：注册于</w:t>
      </w:r>
      <w:r w:rsidRPr="008B2FAF">
        <w:rPr>
          <w:rFonts w:ascii="仿宋" w:eastAsia="仿宋" w:hAnsi="仿宋" w:cs="宋体" w:hint="eastAsia"/>
          <w:sz w:val="32"/>
          <w:szCs w:val="32"/>
          <w:u w:val="single"/>
        </w:rPr>
        <w:t>（投标人注册地）</w:t>
      </w:r>
      <w:r w:rsidRPr="008B2FAF">
        <w:rPr>
          <w:rFonts w:ascii="仿宋" w:eastAsia="仿宋" w:hAnsi="仿宋" w:cs="宋体" w:hint="eastAsia"/>
          <w:sz w:val="32"/>
          <w:szCs w:val="32"/>
        </w:rPr>
        <w:t>的</w:t>
      </w:r>
      <w:r w:rsidRPr="008B2FAF">
        <w:rPr>
          <w:rFonts w:ascii="仿宋" w:eastAsia="仿宋" w:hAnsi="仿宋" w:cs="宋体" w:hint="eastAsia"/>
          <w:sz w:val="32"/>
          <w:szCs w:val="32"/>
          <w:u w:val="single"/>
        </w:rPr>
        <w:t>（投标人名称）</w:t>
      </w:r>
      <w:r w:rsidRPr="008B2FAF">
        <w:rPr>
          <w:rFonts w:ascii="仿宋" w:eastAsia="仿宋" w:hAnsi="仿宋" w:cs="宋体" w:hint="eastAsia"/>
          <w:sz w:val="32"/>
          <w:szCs w:val="32"/>
        </w:rPr>
        <w:t>的在下面签字的</w:t>
      </w:r>
      <w:r w:rsidRPr="008B2FAF">
        <w:rPr>
          <w:rFonts w:ascii="仿宋" w:eastAsia="仿宋" w:hAnsi="仿宋" w:cs="宋体" w:hint="eastAsia"/>
          <w:sz w:val="32"/>
          <w:szCs w:val="32"/>
          <w:u w:val="single"/>
        </w:rPr>
        <w:t>（法定代表人姓名、职务）</w:t>
      </w:r>
      <w:r w:rsidRPr="008B2FAF">
        <w:rPr>
          <w:rFonts w:ascii="仿宋" w:eastAsia="仿宋" w:hAnsi="仿宋" w:cs="宋体" w:hint="eastAsia"/>
          <w:sz w:val="32"/>
          <w:szCs w:val="32"/>
        </w:rPr>
        <w:t>代表本单位授权</w:t>
      </w:r>
      <w:r w:rsidRPr="008B2FAF">
        <w:rPr>
          <w:rFonts w:ascii="仿宋" w:eastAsia="仿宋" w:hAnsi="仿宋" w:cs="宋体" w:hint="eastAsia"/>
          <w:sz w:val="32"/>
          <w:szCs w:val="32"/>
          <w:u w:val="single"/>
        </w:rPr>
        <w:t>（单位名称）</w:t>
      </w:r>
      <w:r w:rsidRPr="008B2FAF">
        <w:rPr>
          <w:rFonts w:ascii="仿宋" w:eastAsia="仿宋" w:hAnsi="仿宋" w:cs="宋体" w:hint="eastAsia"/>
          <w:sz w:val="32"/>
          <w:szCs w:val="32"/>
        </w:rPr>
        <w:t>的在下面签字的（被授权人的姓名、职务）为本单位的合法代理人，就</w:t>
      </w:r>
      <w:r w:rsidRPr="008B2FAF">
        <w:rPr>
          <w:rFonts w:ascii="仿宋" w:eastAsia="仿宋" w:hAnsi="仿宋" w:cs="仿宋" w:hint="eastAsia"/>
          <w:sz w:val="32"/>
          <w:szCs w:val="32"/>
        </w:rPr>
        <w:t>江门市技师学院</w:t>
      </w:r>
      <w:r w:rsidR="00281650" w:rsidRPr="008B2FAF">
        <w:rPr>
          <w:rFonts w:ascii="仿宋" w:eastAsia="仿宋" w:hAnsi="仿宋" w:cs="仿宋" w:hint="eastAsia"/>
          <w:sz w:val="32"/>
          <w:szCs w:val="32"/>
        </w:rPr>
        <w:t>北街</w:t>
      </w:r>
      <w:r w:rsidRPr="008B2FAF">
        <w:rPr>
          <w:rFonts w:ascii="仿宋" w:eastAsia="仿宋" w:hAnsi="仿宋" w:cs="仿宋" w:hint="eastAsia"/>
          <w:sz w:val="32"/>
          <w:szCs w:val="32"/>
        </w:rPr>
        <w:t>校区</w:t>
      </w:r>
      <w:r w:rsidR="00DA7F50" w:rsidRPr="008B2FAF">
        <w:rPr>
          <w:rFonts w:ascii="仿宋" w:eastAsia="仿宋" w:hAnsi="仿宋" w:cs="仿宋" w:hint="eastAsia"/>
          <w:sz w:val="32"/>
          <w:szCs w:val="32"/>
        </w:rPr>
        <w:t>5G全网建设与优化虚拟仿真教学软件项目</w:t>
      </w:r>
      <w:r w:rsidRPr="008B2FAF">
        <w:rPr>
          <w:rFonts w:ascii="仿宋" w:eastAsia="仿宋" w:hAnsi="仿宋" w:cs="宋体" w:hint="eastAsia"/>
          <w:sz w:val="32"/>
          <w:szCs w:val="32"/>
        </w:rPr>
        <w:t>（项目编号：</w:t>
      </w:r>
      <w:r w:rsidR="00CB6800" w:rsidRPr="008B2FAF">
        <w:rPr>
          <w:rFonts w:ascii="仿宋" w:eastAsia="仿宋" w:hAnsi="仿宋" w:cs="宋体"/>
          <w:sz w:val="32"/>
          <w:szCs w:val="32"/>
        </w:rPr>
        <w:t>XDFWX-2022-00</w:t>
      </w:r>
      <w:r w:rsidR="00776E53" w:rsidRPr="008B2FAF">
        <w:rPr>
          <w:rFonts w:ascii="仿宋" w:eastAsia="仿宋" w:hAnsi="仿宋" w:cs="宋体" w:hint="eastAsia"/>
          <w:sz w:val="32"/>
          <w:szCs w:val="32"/>
        </w:rPr>
        <w:t>2</w:t>
      </w:r>
      <w:r w:rsidRPr="008B2FAF">
        <w:rPr>
          <w:rFonts w:ascii="仿宋" w:eastAsia="仿宋" w:hAnsi="仿宋" w:cs="宋体" w:hint="eastAsia"/>
          <w:sz w:val="32"/>
          <w:szCs w:val="32"/>
        </w:rPr>
        <w:t>）的投标，以本单位名义处理一切与之有关的事务。</w:t>
      </w:r>
    </w:p>
    <w:p w14:paraId="3BEBCBBC" w14:textId="77777777" w:rsidR="000D580B" w:rsidRPr="008B2FAF" w:rsidRDefault="000D580B">
      <w:pPr>
        <w:adjustRightInd w:val="0"/>
        <w:snapToGrid w:val="0"/>
        <w:spacing w:line="560" w:lineRule="exact"/>
        <w:rPr>
          <w:rFonts w:ascii="仿宋" w:eastAsia="仿宋" w:hAnsi="仿宋" w:cs="宋体"/>
          <w:sz w:val="32"/>
          <w:szCs w:val="32"/>
        </w:rPr>
      </w:pPr>
    </w:p>
    <w:p w14:paraId="5FF3BCE4" w14:textId="57E896B2" w:rsidR="000D580B" w:rsidRPr="008B2FAF" w:rsidRDefault="00857910">
      <w:pPr>
        <w:adjustRightInd w:val="0"/>
        <w:snapToGrid w:val="0"/>
        <w:spacing w:line="560" w:lineRule="exact"/>
        <w:ind w:firstLineChars="200" w:firstLine="640"/>
        <w:rPr>
          <w:rFonts w:ascii="仿宋" w:eastAsia="仿宋" w:hAnsi="仿宋" w:cs="宋体"/>
          <w:sz w:val="32"/>
          <w:szCs w:val="32"/>
        </w:rPr>
      </w:pPr>
      <w:r w:rsidRPr="008B2FAF">
        <w:rPr>
          <w:rFonts w:ascii="仿宋" w:eastAsia="仿宋" w:hAnsi="仿宋" w:cs="宋体" w:hint="eastAsia"/>
          <w:sz w:val="32"/>
          <w:szCs w:val="32"/>
        </w:rPr>
        <w:t>本授权书于</w:t>
      </w:r>
      <w:r w:rsidR="00E70239" w:rsidRPr="008B2FAF">
        <w:rPr>
          <w:rFonts w:ascii="仿宋" w:eastAsia="仿宋" w:hAnsi="仿宋" w:cs="宋体"/>
          <w:sz w:val="32"/>
          <w:szCs w:val="32"/>
        </w:rPr>
        <w:t>2022</w:t>
      </w:r>
      <w:r w:rsidRPr="008B2FAF">
        <w:rPr>
          <w:rFonts w:ascii="仿宋" w:eastAsia="仿宋" w:hAnsi="仿宋" w:cs="宋体" w:hint="eastAsia"/>
          <w:sz w:val="32"/>
          <w:szCs w:val="32"/>
        </w:rPr>
        <w:t>年  月  日签字生效，特此声明。</w:t>
      </w:r>
    </w:p>
    <w:p w14:paraId="24A26F9D" w14:textId="77777777" w:rsidR="000D580B" w:rsidRPr="008B2FAF" w:rsidRDefault="000D580B">
      <w:pPr>
        <w:pStyle w:val="20"/>
        <w:adjustRightInd w:val="0"/>
        <w:snapToGrid w:val="0"/>
        <w:spacing w:line="560" w:lineRule="exact"/>
        <w:ind w:left="0"/>
        <w:rPr>
          <w:rFonts w:ascii="仿宋" w:eastAsia="仿宋" w:hAnsi="仿宋" w:cs="宋体"/>
          <w:sz w:val="32"/>
          <w:szCs w:val="32"/>
        </w:rPr>
      </w:pPr>
    </w:p>
    <w:p w14:paraId="06A0AC63" w14:textId="77777777" w:rsidR="000D580B" w:rsidRPr="008B2FAF" w:rsidRDefault="00857910">
      <w:pPr>
        <w:adjustRightInd w:val="0"/>
        <w:snapToGrid w:val="0"/>
        <w:spacing w:line="560" w:lineRule="exact"/>
        <w:ind w:firstLineChars="200" w:firstLine="643"/>
        <w:rPr>
          <w:rFonts w:ascii="仿宋" w:eastAsia="仿宋" w:hAnsi="仿宋" w:cs="宋体"/>
          <w:b/>
          <w:bCs/>
          <w:sz w:val="32"/>
          <w:szCs w:val="32"/>
        </w:rPr>
      </w:pPr>
      <w:r w:rsidRPr="008B2FAF">
        <w:rPr>
          <w:rFonts w:ascii="仿宋" w:eastAsia="仿宋" w:hAnsi="仿宋" w:cs="宋体" w:hint="eastAsia"/>
          <w:b/>
          <w:bCs/>
          <w:sz w:val="32"/>
          <w:szCs w:val="32"/>
        </w:rPr>
        <w:t>投标人名称（盖公章）：</w:t>
      </w:r>
    </w:p>
    <w:p w14:paraId="5D01F6FA" w14:textId="77777777" w:rsidR="000D580B" w:rsidRPr="008B2FAF" w:rsidRDefault="000D580B">
      <w:pPr>
        <w:pStyle w:val="20"/>
        <w:adjustRightInd w:val="0"/>
        <w:snapToGrid w:val="0"/>
        <w:spacing w:line="560" w:lineRule="exact"/>
        <w:ind w:left="0"/>
        <w:rPr>
          <w:rFonts w:ascii="仿宋" w:eastAsia="仿宋" w:hAnsi="仿宋" w:cs="宋体"/>
          <w:sz w:val="32"/>
          <w:szCs w:val="32"/>
        </w:rPr>
      </w:pPr>
    </w:p>
    <w:p w14:paraId="2F6CCAAF" w14:textId="77777777" w:rsidR="000D580B" w:rsidRPr="008B2FAF" w:rsidRDefault="00857910">
      <w:pPr>
        <w:adjustRightInd w:val="0"/>
        <w:snapToGrid w:val="0"/>
        <w:spacing w:line="560" w:lineRule="exact"/>
        <w:ind w:firstLineChars="200" w:firstLine="643"/>
        <w:rPr>
          <w:rFonts w:ascii="仿宋" w:eastAsia="仿宋" w:hAnsi="仿宋" w:cs="宋体"/>
          <w:b/>
          <w:bCs/>
          <w:sz w:val="32"/>
          <w:szCs w:val="32"/>
        </w:rPr>
      </w:pPr>
      <w:r w:rsidRPr="008B2FAF">
        <w:rPr>
          <w:rFonts w:ascii="仿宋" w:eastAsia="仿宋" w:hAnsi="仿宋" w:cs="宋体" w:hint="eastAsia"/>
          <w:b/>
          <w:bCs/>
          <w:sz w:val="32"/>
          <w:szCs w:val="32"/>
        </w:rPr>
        <w:t>法定代表人签字：</w:t>
      </w:r>
    </w:p>
    <w:p w14:paraId="7BA86AB2" w14:textId="77777777" w:rsidR="000D580B" w:rsidRPr="008B2FAF" w:rsidRDefault="000D580B">
      <w:pPr>
        <w:pStyle w:val="20"/>
        <w:adjustRightInd w:val="0"/>
        <w:snapToGrid w:val="0"/>
        <w:spacing w:line="560" w:lineRule="exact"/>
        <w:ind w:left="0"/>
        <w:rPr>
          <w:rFonts w:ascii="仿宋" w:eastAsia="仿宋" w:hAnsi="仿宋" w:cs="宋体"/>
          <w:sz w:val="32"/>
          <w:szCs w:val="32"/>
        </w:rPr>
      </w:pPr>
    </w:p>
    <w:p w14:paraId="071227AD" w14:textId="77777777" w:rsidR="000D580B" w:rsidRPr="008B2FAF" w:rsidRDefault="00857910">
      <w:pPr>
        <w:adjustRightInd w:val="0"/>
        <w:snapToGrid w:val="0"/>
        <w:spacing w:line="560" w:lineRule="exact"/>
        <w:ind w:firstLineChars="200" w:firstLine="643"/>
        <w:rPr>
          <w:rFonts w:ascii="仿宋" w:eastAsia="仿宋" w:hAnsi="仿宋" w:cs="宋体"/>
          <w:b/>
          <w:bCs/>
          <w:sz w:val="32"/>
          <w:szCs w:val="32"/>
        </w:rPr>
      </w:pPr>
      <w:r w:rsidRPr="008B2FAF">
        <w:rPr>
          <w:rFonts w:ascii="仿宋" w:eastAsia="仿宋" w:hAnsi="仿宋" w:cs="宋体" w:hint="eastAsia"/>
          <w:b/>
          <w:bCs/>
          <w:sz w:val="32"/>
          <w:szCs w:val="32"/>
        </w:rPr>
        <w:t>被授权人签字：</w:t>
      </w:r>
    </w:p>
    <w:p w14:paraId="5E88D8CF" w14:textId="77777777" w:rsidR="000D580B" w:rsidRPr="008B2FAF" w:rsidRDefault="000D580B">
      <w:pPr>
        <w:adjustRightInd w:val="0"/>
        <w:snapToGrid w:val="0"/>
        <w:spacing w:line="560" w:lineRule="exact"/>
        <w:rPr>
          <w:rFonts w:ascii="仿宋" w:eastAsia="仿宋" w:hAnsi="仿宋" w:cs="宋体"/>
          <w:sz w:val="32"/>
          <w:szCs w:val="32"/>
        </w:rPr>
      </w:pPr>
    </w:p>
    <w:p w14:paraId="42F2698C" w14:textId="77777777" w:rsidR="000D580B" w:rsidRPr="008B2FAF" w:rsidRDefault="00857910">
      <w:pPr>
        <w:adjustRightInd w:val="0"/>
        <w:snapToGrid w:val="0"/>
        <w:spacing w:line="560" w:lineRule="exact"/>
        <w:rPr>
          <w:rFonts w:ascii="仿宋" w:eastAsia="仿宋" w:hAnsi="仿宋" w:cs="宋体"/>
          <w:sz w:val="32"/>
          <w:szCs w:val="32"/>
        </w:rPr>
      </w:pPr>
      <w:r w:rsidRPr="008B2FAF">
        <w:rPr>
          <w:rFonts w:ascii="仿宋" w:eastAsia="仿宋" w:hAnsi="仿宋" w:cs="宋体" w:hint="eastAsia"/>
          <w:sz w:val="32"/>
          <w:szCs w:val="32"/>
        </w:rPr>
        <w:t>附：授权人及被授权人身份证复印件</w:t>
      </w:r>
    </w:p>
    <w:p w14:paraId="68C7EC5C" w14:textId="77777777" w:rsidR="000D580B" w:rsidRPr="008B2FAF" w:rsidRDefault="00857910">
      <w:pPr>
        <w:adjustRightInd w:val="0"/>
        <w:snapToGrid w:val="0"/>
        <w:spacing w:line="560" w:lineRule="exact"/>
        <w:ind w:firstLineChars="200" w:firstLine="640"/>
        <w:rPr>
          <w:rFonts w:ascii="仿宋" w:eastAsia="仿宋" w:hAnsi="仿宋" w:cs="宋体"/>
          <w:sz w:val="32"/>
          <w:szCs w:val="32"/>
        </w:rPr>
      </w:pPr>
      <w:r w:rsidRPr="008B2FAF">
        <w:rPr>
          <w:rFonts w:ascii="仿宋" w:eastAsia="仿宋" w:hAnsi="仿宋" w:cs="宋体" w:hint="eastAsia"/>
          <w:sz w:val="32"/>
          <w:szCs w:val="32"/>
        </w:rPr>
        <w:t>注：如投标人由法定代表人参加投标及签署投标文件，则应当提交法定代表人证明书（复印件，加盖单位公章）代替《授权委托书》。</w:t>
      </w:r>
    </w:p>
    <w:p w14:paraId="58C370B8" w14:textId="77777777" w:rsidR="000D580B" w:rsidRPr="008B2FAF" w:rsidRDefault="000D580B">
      <w:pPr>
        <w:pStyle w:val="21"/>
        <w:ind w:left="420" w:firstLine="640"/>
        <w:rPr>
          <w:rFonts w:ascii="仿宋" w:eastAsia="仿宋" w:hAnsi="仿宋"/>
          <w:sz w:val="32"/>
          <w:szCs w:val="32"/>
        </w:rPr>
      </w:pPr>
    </w:p>
    <w:p w14:paraId="5CC820E1" w14:textId="77777777" w:rsidR="000D580B" w:rsidRPr="008B2FAF" w:rsidRDefault="000D580B">
      <w:pPr>
        <w:pStyle w:val="a7"/>
        <w:rPr>
          <w:rFonts w:ascii="仿宋" w:eastAsia="仿宋" w:hAnsi="仿宋" w:cs="宋体"/>
          <w:sz w:val="32"/>
          <w:szCs w:val="32"/>
        </w:rPr>
      </w:pPr>
    </w:p>
    <w:p w14:paraId="04A23002" w14:textId="77777777" w:rsidR="000D580B" w:rsidRPr="008B2FAF" w:rsidRDefault="000D580B">
      <w:pPr>
        <w:pStyle w:val="21"/>
        <w:ind w:leftChars="0" w:left="0" w:firstLineChars="0" w:firstLine="0"/>
        <w:rPr>
          <w:lang w:val="zh-CN" w:bidi="ar-SA"/>
        </w:rPr>
      </w:pPr>
    </w:p>
    <w:p w14:paraId="5D186F27" w14:textId="77777777" w:rsidR="000D580B" w:rsidRPr="008B2FAF" w:rsidRDefault="000D580B">
      <w:pPr>
        <w:pStyle w:val="a7"/>
        <w:rPr>
          <w:lang w:val="zh-CN"/>
        </w:rPr>
      </w:pPr>
    </w:p>
    <w:p w14:paraId="0D6D0E60" w14:textId="77777777" w:rsidR="000D580B" w:rsidRPr="008B2FAF" w:rsidRDefault="00857910" w:rsidP="0037765A">
      <w:pPr>
        <w:pStyle w:val="2"/>
        <w:adjustRightInd w:val="0"/>
        <w:snapToGrid w:val="0"/>
        <w:spacing w:beforeLines="50" w:before="205" w:afterLines="50" w:after="205" w:line="600" w:lineRule="exact"/>
        <w:rPr>
          <w:rStyle w:val="1Char"/>
          <w:rFonts w:ascii="黑体" w:hAnsi="黑体" w:cs="黑体"/>
          <w:b/>
        </w:rPr>
      </w:pPr>
      <w:bookmarkStart w:id="33" w:name="_Toc496716130"/>
      <w:bookmarkStart w:id="34" w:name="_Toc496273705"/>
      <w:bookmarkStart w:id="35" w:name="_Toc12658"/>
      <w:bookmarkStart w:id="36" w:name="_Toc5991"/>
      <w:r w:rsidRPr="008B2FAF">
        <w:rPr>
          <w:rStyle w:val="1Char"/>
          <w:rFonts w:ascii="黑体" w:hAnsi="黑体" w:cs="黑体" w:hint="eastAsia"/>
          <w:b/>
        </w:rPr>
        <w:lastRenderedPageBreak/>
        <w:t>六、偏离表</w:t>
      </w:r>
      <w:bookmarkEnd w:id="33"/>
      <w:bookmarkEnd w:id="34"/>
    </w:p>
    <w:bookmarkEnd w:id="35"/>
    <w:p w14:paraId="2BCD3F3C" w14:textId="77777777" w:rsidR="000D580B" w:rsidRPr="008B2FAF" w:rsidRDefault="00857910">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eastAsia="仿宋" w:hAnsi="仿宋" w:cs="宋体"/>
          <w:sz w:val="32"/>
          <w:szCs w:val="32"/>
        </w:rPr>
      </w:pPr>
      <w:r w:rsidRPr="008B2FAF">
        <w:rPr>
          <w:rFonts w:ascii="仿宋" w:eastAsia="仿宋" w:hAnsi="仿宋" w:cs="宋体" w:hint="eastAsia"/>
          <w:b/>
          <w:bCs/>
          <w:sz w:val="32"/>
          <w:szCs w:val="32"/>
        </w:rPr>
        <w:t>投标人名称：</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065"/>
        <w:gridCol w:w="3981"/>
        <w:gridCol w:w="2662"/>
        <w:gridCol w:w="1267"/>
        <w:gridCol w:w="814"/>
      </w:tblGrid>
      <w:tr w:rsidR="008B2FAF" w:rsidRPr="008B2FAF" w14:paraId="4BD91F44" w14:textId="77777777">
        <w:trPr>
          <w:trHeight w:val="454"/>
          <w:jc w:val="center"/>
        </w:trPr>
        <w:tc>
          <w:tcPr>
            <w:tcW w:w="588" w:type="dxa"/>
            <w:tcBorders>
              <w:right w:val="single" w:sz="4" w:space="0" w:color="000000"/>
            </w:tcBorders>
            <w:vAlign w:val="center"/>
          </w:tcPr>
          <w:p w14:paraId="7BFFA9C6" w14:textId="77777777" w:rsidR="000D580B" w:rsidRPr="008B2FAF" w:rsidRDefault="00857910">
            <w:pPr>
              <w:adjustRightInd w:val="0"/>
              <w:snapToGrid w:val="0"/>
              <w:jc w:val="center"/>
              <w:rPr>
                <w:rFonts w:ascii="仿宋" w:eastAsia="仿宋" w:hAnsi="仿宋" w:cs="宋体"/>
                <w:b/>
                <w:bCs/>
                <w:sz w:val="24"/>
                <w:szCs w:val="24"/>
              </w:rPr>
            </w:pPr>
            <w:r w:rsidRPr="008B2FAF">
              <w:rPr>
                <w:rFonts w:ascii="仿宋" w:eastAsia="仿宋" w:hAnsi="仿宋" w:cs="宋体" w:hint="eastAsia"/>
                <w:b/>
                <w:bCs/>
                <w:sz w:val="24"/>
                <w:szCs w:val="24"/>
              </w:rPr>
              <w:t>序号</w:t>
            </w:r>
          </w:p>
        </w:tc>
        <w:tc>
          <w:tcPr>
            <w:tcW w:w="1065" w:type="dxa"/>
            <w:tcBorders>
              <w:left w:val="single" w:sz="4" w:space="0" w:color="000000"/>
            </w:tcBorders>
            <w:vAlign w:val="center"/>
          </w:tcPr>
          <w:p w14:paraId="1A210DFD" w14:textId="77777777" w:rsidR="000D580B" w:rsidRPr="008B2FAF" w:rsidRDefault="00857910">
            <w:pPr>
              <w:adjustRightInd w:val="0"/>
              <w:snapToGrid w:val="0"/>
              <w:jc w:val="center"/>
              <w:rPr>
                <w:rFonts w:ascii="仿宋" w:eastAsia="仿宋" w:hAnsi="仿宋" w:cs="宋体"/>
                <w:b/>
                <w:bCs/>
                <w:sz w:val="24"/>
                <w:szCs w:val="24"/>
              </w:rPr>
            </w:pPr>
            <w:r w:rsidRPr="008B2FAF">
              <w:rPr>
                <w:rFonts w:ascii="仿宋" w:eastAsia="仿宋" w:hAnsi="仿宋" w:cs="宋体" w:hint="eastAsia"/>
                <w:b/>
                <w:bCs/>
                <w:sz w:val="24"/>
                <w:szCs w:val="24"/>
              </w:rPr>
              <w:t>名称</w:t>
            </w:r>
          </w:p>
        </w:tc>
        <w:tc>
          <w:tcPr>
            <w:tcW w:w="3981" w:type="dxa"/>
            <w:tcBorders>
              <w:left w:val="single" w:sz="4" w:space="0" w:color="000000"/>
            </w:tcBorders>
            <w:vAlign w:val="center"/>
          </w:tcPr>
          <w:p w14:paraId="01225C89" w14:textId="77777777" w:rsidR="000D580B" w:rsidRPr="008B2FAF" w:rsidRDefault="00857910">
            <w:pPr>
              <w:adjustRightInd w:val="0"/>
              <w:snapToGrid w:val="0"/>
              <w:jc w:val="center"/>
              <w:rPr>
                <w:rFonts w:ascii="仿宋" w:eastAsia="仿宋" w:hAnsi="仿宋" w:cs="宋体"/>
                <w:b/>
                <w:bCs/>
                <w:sz w:val="24"/>
                <w:szCs w:val="24"/>
              </w:rPr>
            </w:pPr>
            <w:r w:rsidRPr="008B2FAF">
              <w:rPr>
                <w:rFonts w:ascii="仿宋" w:eastAsia="仿宋" w:hAnsi="仿宋" w:cs="宋体" w:hint="eastAsia"/>
                <w:b/>
                <w:bCs/>
                <w:sz w:val="24"/>
                <w:szCs w:val="24"/>
              </w:rPr>
              <w:t>招标文件要求</w:t>
            </w:r>
          </w:p>
        </w:tc>
        <w:tc>
          <w:tcPr>
            <w:tcW w:w="2662" w:type="dxa"/>
            <w:vAlign w:val="center"/>
          </w:tcPr>
          <w:p w14:paraId="1E449B09" w14:textId="77777777" w:rsidR="000D580B" w:rsidRPr="008B2FAF" w:rsidRDefault="00857910">
            <w:pPr>
              <w:adjustRightInd w:val="0"/>
              <w:snapToGrid w:val="0"/>
              <w:jc w:val="center"/>
              <w:rPr>
                <w:rFonts w:ascii="仿宋" w:eastAsia="仿宋" w:hAnsi="仿宋" w:cs="宋体"/>
                <w:b/>
                <w:bCs/>
                <w:sz w:val="24"/>
                <w:szCs w:val="24"/>
              </w:rPr>
            </w:pPr>
            <w:r w:rsidRPr="008B2FAF">
              <w:rPr>
                <w:rFonts w:ascii="仿宋" w:eastAsia="仿宋" w:hAnsi="仿宋" w:cs="宋体" w:hint="eastAsia"/>
                <w:b/>
                <w:bCs/>
                <w:sz w:val="24"/>
                <w:szCs w:val="24"/>
              </w:rPr>
              <w:t>投标人响应描述</w:t>
            </w:r>
          </w:p>
        </w:tc>
        <w:tc>
          <w:tcPr>
            <w:tcW w:w="1267" w:type="dxa"/>
            <w:vAlign w:val="center"/>
          </w:tcPr>
          <w:p w14:paraId="48FC62A4" w14:textId="77777777" w:rsidR="000D580B" w:rsidRPr="008B2FAF" w:rsidRDefault="00857910">
            <w:pPr>
              <w:adjustRightInd w:val="0"/>
              <w:snapToGrid w:val="0"/>
              <w:jc w:val="center"/>
              <w:rPr>
                <w:rFonts w:ascii="仿宋" w:eastAsia="仿宋" w:hAnsi="仿宋" w:cs="宋体"/>
                <w:b/>
                <w:bCs/>
                <w:sz w:val="24"/>
                <w:szCs w:val="24"/>
              </w:rPr>
            </w:pPr>
            <w:r w:rsidRPr="008B2FAF">
              <w:rPr>
                <w:rFonts w:ascii="仿宋" w:eastAsia="仿宋" w:hAnsi="仿宋" w:cs="宋体" w:hint="eastAsia"/>
                <w:b/>
                <w:bCs/>
                <w:sz w:val="24"/>
                <w:szCs w:val="24"/>
              </w:rPr>
              <w:t>偏离情况说明</w:t>
            </w:r>
          </w:p>
          <w:p w14:paraId="1560FFAA" w14:textId="77777777" w:rsidR="000D580B" w:rsidRPr="008B2FAF" w:rsidRDefault="00857910">
            <w:pPr>
              <w:adjustRightInd w:val="0"/>
              <w:snapToGrid w:val="0"/>
              <w:jc w:val="center"/>
              <w:rPr>
                <w:rFonts w:ascii="仿宋" w:eastAsia="仿宋" w:hAnsi="仿宋" w:cs="宋体"/>
                <w:b/>
                <w:bCs/>
                <w:sz w:val="24"/>
                <w:szCs w:val="24"/>
              </w:rPr>
            </w:pPr>
            <w:r w:rsidRPr="008B2FAF">
              <w:rPr>
                <w:rFonts w:ascii="仿宋" w:eastAsia="仿宋" w:hAnsi="仿宋" w:cs="宋体" w:hint="eastAsia"/>
                <w:b/>
                <w:bCs/>
                <w:sz w:val="24"/>
                <w:szCs w:val="24"/>
              </w:rPr>
              <w:t>（无偏离/正偏离/负偏离</w:t>
            </w:r>
          </w:p>
        </w:tc>
        <w:tc>
          <w:tcPr>
            <w:tcW w:w="814" w:type="dxa"/>
            <w:vAlign w:val="center"/>
          </w:tcPr>
          <w:p w14:paraId="453CE2E4" w14:textId="77777777" w:rsidR="000D580B" w:rsidRPr="008B2FAF" w:rsidRDefault="00857910">
            <w:pPr>
              <w:adjustRightInd w:val="0"/>
              <w:snapToGrid w:val="0"/>
              <w:jc w:val="center"/>
              <w:rPr>
                <w:rFonts w:ascii="仿宋" w:eastAsia="仿宋" w:hAnsi="仿宋" w:cs="宋体"/>
                <w:b/>
                <w:bCs/>
                <w:sz w:val="24"/>
                <w:szCs w:val="24"/>
              </w:rPr>
            </w:pPr>
            <w:r w:rsidRPr="008B2FAF">
              <w:rPr>
                <w:rFonts w:ascii="仿宋" w:eastAsia="仿宋" w:hAnsi="仿宋" w:cs="宋体" w:hint="eastAsia"/>
                <w:b/>
                <w:bCs/>
                <w:sz w:val="24"/>
                <w:szCs w:val="24"/>
              </w:rPr>
              <w:t>备注</w:t>
            </w:r>
          </w:p>
        </w:tc>
      </w:tr>
      <w:tr w:rsidR="005830BA" w:rsidRPr="008B2FAF" w14:paraId="2433DDD2" w14:textId="77777777">
        <w:trPr>
          <w:trHeight w:val="454"/>
          <w:jc w:val="center"/>
        </w:trPr>
        <w:tc>
          <w:tcPr>
            <w:tcW w:w="588" w:type="dxa"/>
            <w:tcBorders>
              <w:right w:val="single" w:sz="4" w:space="0" w:color="000000"/>
            </w:tcBorders>
            <w:vAlign w:val="center"/>
          </w:tcPr>
          <w:p w14:paraId="639156C2" w14:textId="77777777" w:rsidR="000D580B" w:rsidRPr="008B2FAF" w:rsidRDefault="00857910">
            <w:pPr>
              <w:adjustRightInd w:val="0"/>
              <w:snapToGrid w:val="0"/>
              <w:jc w:val="center"/>
              <w:rPr>
                <w:rFonts w:ascii="仿宋" w:eastAsia="仿宋" w:hAnsi="仿宋" w:cs="宋体"/>
                <w:szCs w:val="21"/>
              </w:rPr>
            </w:pPr>
            <w:r w:rsidRPr="008B2FAF">
              <w:rPr>
                <w:rFonts w:ascii="仿宋" w:eastAsia="仿宋" w:hAnsi="仿宋" w:cs="宋体" w:hint="eastAsia"/>
                <w:szCs w:val="21"/>
              </w:rPr>
              <w:t>1</w:t>
            </w:r>
          </w:p>
        </w:tc>
        <w:tc>
          <w:tcPr>
            <w:tcW w:w="1065" w:type="dxa"/>
            <w:tcBorders>
              <w:left w:val="single" w:sz="4" w:space="0" w:color="000000"/>
            </w:tcBorders>
            <w:vAlign w:val="center"/>
          </w:tcPr>
          <w:p w14:paraId="59BA2F42" w14:textId="013662F7" w:rsidR="000D580B" w:rsidRPr="008B2FAF" w:rsidRDefault="00E818BD">
            <w:pPr>
              <w:adjustRightInd w:val="0"/>
              <w:snapToGrid w:val="0"/>
              <w:jc w:val="center"/>
              <w:rPr>
                <w:rFonts w:ascii="宋体" w:hAnsi="宋体" w:cs="宋体"/>
                <w:szCs w:val="21"/>
              </w:rPr>
            </w:pPr>
            <w:r w:rsidRPr="008B2FAF">
              <w:rPr>
                <w:rFonts w:ascii="宋体" w:hAnsi="宋体" w:cs="宋体" w:hint="eastAsia"/>
                <w:kern w:val="0"/>
                <w:szCs w:val="21"/>
              </w:rPr>
              <w:t>5G全网建设与优化虚拟仿真教学软件</w:t>
            </w:r>
          </w:p>
        </w:tc>
        <w:tc>
          <w:tcPr>
            <w:tcW w:w="3981" w:type="dxa"/>
            <w:tcBorders>
              <w:left w:val="single" w:sz="4" w:space="0" w:color="000000"/>
            </w:tcBorders>
            <w:vAlign w:val="center"/>
          </w:tcPr>
          <w:p w14:paraId="0D3C4A23"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1. 系统管理功能</w:t>
            </w:r>
          </w:p>
          <w:p w14:paraId="5CF4C6C7"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（1）软件应基于C/S架构，采用GUI图形化操作界面，人机界面友好；应以真实工作场景为原型，便于教学、自学。</w:t>
            </w:r>
          </w:p>
          <w:p w14:paraId="357AA49F"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（2）支持实训、竞技、测评3种模式。可用于考试、竞赛、测评、课堂学习、课后练习等多种途径。</w:t>
            </w:r>
          </w:p>
          <w:p w14:paraId="3D0A49EB"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（3）支持竞技模式下在线团队合作与实训测评，支持两人及以上组队同时实训或竞技，队员之间数据实时同步。</w:t>
            </w:r>
          </w:p>
          <w:p w14:paraId="4EC29443"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（4）系统预置多个实训案例与实训数据，通过读取实训项目的存档数据，可以完成实训条件的数据预置，结合对应的实训目的和要求，可以支撑完成不同层级的教学要求。</w:t>
            </w:r>
          </w:p>
          <w:p w14:paraId="19BEAAA7"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2. 网络规划功能</w:t>
            </w:r>
          </w:p>
          <w:p w14:paraId="42A59A1D"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▲（1）支持SA和NSA两种组网模式。用户可灵活选择Option3x、Option2、Option4a 三种协议规定的网络架构，对接国内现网的组网架构及演进趋势。每种组网模式下对应不同的网络规划、网络配置和业务验证内容，与实际网络相符。（需提供功能截图并加盖投标人公章）</w:t>
            </w:r>
          </w:p>
          <w:p w14:paraId="66163562"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（2）支持5G网络拓扑规划。可完成接入层、汇聚层、核心层网络拓扑的总体设计，用户能够基于有限节点，结合资源池中的各类网元及设备，设计合理的网络结构，</w:t>
            </w:r>
            <w:r w:rsidRPr="008B2FAF">
              <w:rPr>
                <w:rFonts w:ascii="宋体" w:hAnsi="宋体" w:cs="宋体" w:hint="eastAsia"/>
                <w:szCs w:val="21"/>
              </w:rPr>
              <w:lastRenderedPageBreak/>
              <w:t>完成网元之间的线路连接。</w:t>
            </w:r>
          </w:p>
          <w:p w14:paraId="7D0ACB30"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▲（3）支持基于覆盖的无线网络规划，用户能够结合链路预算工具和传播模型公式，计算出满足覆盖要求的无线规划站点数目。（需提供功能截图并加盖投标人公章）</w:t>
            </w:r>
          </w:p>
          <w:p w14:paraId="2221E16E"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（4）支持基于容量的无线网络规划，用户能够结合话务速率模型和帧结构配置，计算出满足容量需求的无线规划站点数目。</w:t>
            </w:r>
          </w:p>
          <w:p w14:paraId="08D20F82"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▲（5）支持承载网容量规划，用户能够根据无线网络规划结果完成接入层、汇聚层、核心层的环带宽及设备容量规划计算。（需提供功能截图并加盖投标人公章）</w:t>
            </w:r>
          </w:p>
          <w:p w14:paraId="7DA999D5"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▲（6）支持核心网容量规划，用户能够根据无线网络规划结果完成EPC中各网元的吞吐量规划，以及5GC服务器的内存及数量的规划计算。（需提供功能截图并加盖投标人公章）</w:t>
            </w:r>
          </w:p>
          <w:p w14:paraId="6E7F75A4"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▲（7）支持多场景站点选址和多种塔型选择，支持多个候选站点可供选择，支持在选址阶段完成基础天线参数设置，包括挂高、方位角、下倾角。（需提供功能截图并加盖投标人公章）</w:t>
            </w:r>
          </w:p>
          <w:p w14:paraId="2AD0F8C2"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（8）支持自动生成全局网络配置报告，便于查看各个站点的无线、承载、核心网络的参数配置情况。</w:t>
            </w:r>
          </w:p>
          <w:p w14:paraId="2DE3FEC6"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3.设备部署功能</w:t>
            </w:r>
          </w:p>
          <w:p w14:paraId="1EB1B2AC"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（1）支持无线接入机房设备选型。用户可灵活部署相关设备，至少包括ITBBU，BBU（NAS架构）、SPN和ODF等，并能在设备指示图中展示设备之间的连接情况。</w:t>
            </w:r>
          </w:p>
          <w:p w14:paraId="22202191"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（2）支持ITBBU设备部署，具有高集成、多模灵活组网特点。支持4G、5G混合组</w:t>
            </w:r>
            <w:r w:rsidRPr="008B2FAF">
              <w:rPr>
                <w:rFonts w:ascii="宋体" w:hAnsi="宋体" w:cs="宋体" w:hint="eastAsia"/>
                <w:szCs w:val="21"/>
              </w:rPr>
              <w:lastRenderedPageBreak/>
              <w:t>网，能兼容4G、5G，实现4G、5G基带板集成部署。</w:t>
            </w:r>
          </w:p>
          <w:p w14:paraId="45B46A2D"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（3）CU与DU采用通用虚拟化设备。支持CU、CU分离与合设部署。</w:t>
            </w:r>
          </w:p>
          <w:p w14:paraId="355A2A86"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（4）支持天馈设备选型， 至少包括GPS部署和塔顶AAU 部署。AAU至少支持4G及5G（高/低频）3种型号选择，AAU 5G支持多种类型光口的灵活选择。</w:t>
            </w:r>
          </w:p>
          <w:p w14:paraId="5F1E18EA"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（5）支持承载网机房室内设备灵活部署。支持OTN、ODF、SPN、路由器和三层交换机设备安装部署，支持多种型号选择，支持5G主流速率接口。OTN支持4组合波分波系统，支持OTN帧复用与解复用。</w:t>
            </w:r>
          </w:p>
          <w:p w14:paraId="20AEB8BA"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▲（6）支持核心网机房设备选型。用户可以完成NSA架构下的EPC、SA架构下的5GC设备部署。（需提供功能截图并加盖投标人公章）</w:t>
            </w:r>
          </w:p>
          <w:p w14:paraId="69F18ABD"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（7）支持设备间的线缆连接及选型，有多种线缆类型可供选择，对应不同的接口类型，符合真实工作场景，能够加深对不同线缆功能的理解。</w:t>
            </w:r>
          </w:p>
          <w:p w14:paraId="72646653"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4.数据配置功能</w:t>
            </w:r>
          </w:p>
          <w:p w14:paraId="10B66D0D"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（1）支持AAU射频参数配置，用户可根据实际需求灵活选择不同的频段范围和AAU收发模式。</w:t>
            </w:r>
          </w:p>
          <w:p w14:paraId="4182389B"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（2）支持BBU和ITBB设备的网元配置，至少宝库PLMN、网络模式、时钟同步模式、TDD/FDD网络制式、承载链路端口等。</w:t>
            </w:r>
          </w:p>
          <w:p w14:paraId="3BC26495"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（3）支持网元IP地址配置和SCTP、静态路由配置，能够实现无线设备之间、无线网与核心网之间的对接，静态链路类型至少支持NG偶联、XN偶联、F1偶联、E1偶联。</w:t>
            </w:r>
          </w:p>
          <w:p w14:paraId="2B996C8A"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（4）支持4/5G小区无线参数配置，至少</w:t>
            </w:r>
            <w:r w:rsidRPr="008B2FAF">
              <w:rPr>
                <w:rFonts w:ascii="宋体" w:hAnsi="宋体" w:cs="宋体" w:hint="eastAsia"/>
                <w:szCs w:val="21"/>
              </w:rPr>
              <w:lastRenderedPageBreak/>
              <w:t>包括小区标识、跟踪区码（TAC）、物理小区识别码（PCI）、小区功率、中心载频、频域带宽等参数。</w:t>
            </w:r>
          </w:p>
          <w:p w14:paraId="37E5BDC1"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（5）支持物理信道配置，至少包括PUCCH、PUSCH、PRACH、SRS、PDCCH、PDSCH、PBCH等信道参数配置。</w:t>
            </w:r>
          </w:p>
          <w:p w14:paraId="03AD63DE"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6）承载网业务开通包括IP承载和光传输两部分。IP承载设备支持IP地址、路由等规划配置、FlexE切片/聚合/交叉配置、loopback接口配置、OSPF路由配置；光传输部分支持电交叉、频率等规划与配置。（需提供功能截图并加盖投标人公章）</w:t>
            </w:r>
          </w:p>
          <w:p w14:paraId="2DDCEB74"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（7）支持5GC核心网NF包括AMF、SMF、AUSF、UPF、PCF、NSSF、UDM、NRF的数据配置和业务开通操作。支持用户签约及鉴权功能、http配置、虚拟路由配置、N4对接配置，切片功能配置。</w:t>
            </w:r>
          </w:p>
          <w:p w14:paraId="0F4196A3"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（8）支持EPC核心网MME、SGW、PGW、HSS的数据配置和业务开通，包括diameter连接配置、号码分析配置、APN解析配置、EPC地址解析配置、APN管理、签约用户管理</w:t>
            </w:r>
          </w:p>
          <w:p w14:paraId="623CA85B"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▲（10）支持4/5G双连接配置，包括4G→5G和5G→4G的X2链路配置，4G锚点下的5G邻区配置、4/5G分流配置。（需提供功能截图并加盖投标人公章）</w:t>
            </w:r>
          </w:p>
          <w:p w14:paraId="4C138D4A"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5.业务调试功能</w:t>
            </w:r>
          </w:p>
          <w:p w14:paraId="25202EBE"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（1）支持小区业务验证，验证过程中支持小区信息实时反馈，至少包括SNSSAI ID、TAC、gNode B ID、DU小区ID、CU小区ID、PCI和小区中心载频等典型参数。</w:t>
            </w:r>
          </w:p>
          <w:p w14:paraId="5EAE0736"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（2）支持通过Ping和Trace工具进行链路检测，能够显示Ping的统计信息，包</w:t>
            </w:r>
            <w:r w:rsidRPr="008B2FAF">
              <w:rPr>
                <w:rFonts w:ascii="宋体" w:hAnsi="宋体" w:cs="宋体" w:hint="eastAsia"/>
                <w:szCs w:val="21"/>
              </w:rPr>
              <w:lastRenderedPageBreak/>
              <w:t>括发送/接收成功的数据包数目、丢失数据包数目、丢失率和发送时间；Trace最多能够显示20个跃点跟踪路由。支持Ping和Trace的操作记录查看。</w:t>
            </w:r>
          </w:p>
          <w:p w14:paraId="55579ACD"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（3）支持状态信息查询，可查看物理接口、IP接口、路由表和OSPF邻居的状态。</w:t>
            </w:r>
          </w:p>
          <w:p w14:paraId="1CDA91CD"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（4）支持OTN设备之间的光路检测，可通过检测结果定位光传输路径中的故障点。</w:t>
            </w:r>
          </w:p>
          <w:p w14:paraId="08182B76"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（5）支持告警信息提示，能够显示告警级别、告警生成时间、位置信息和告警描述，可根据告警内容定位网络故障原因。</w:t>
            </w:r>
          </w:p>
          <w:p w14:paraId="2247F402"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6）支持信令跟踪，包含RRC、S1AP、NAS、X2AP、Diameter、GTPV2、HTTP、NGAP、PFCP、IP等类型，信令内容与参数配置联动。用户可根据所选测试内容、测试位置完成指定信令跟踪，每条信令支持详细内容展示。可通过信令跟踪中信令流程与具体参数内容定位网络故障原因。</w:t>
            </w:r>
          </w:p>
          <w:p w14:paraId="3D68B5A9"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（7）支持工程模式/实验模式两种学习模式。实验模式完成无线网、核心网的配置之后即可调试， 工程模式须无线、核心网、承载网配置与调试才可调试，实验模式到工程模式的过渡，让实训内容更具层次感。</w:t>
            </w:r>
          </w:p>
          <w:p w14:paraId="750DF26D"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6.网络优化功能</w:t>
            </w:r>
          </w:p>
          <w:p w14:paraId="331A3E3A"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（1）支持基础网络优化功能，通过CQT定点测试，完成涵盖高清语音、直播、超高清视频3种业务类型的网络优化。</w:t>
            </w:r>
          </w:p>
          <w:p w14:paraId="10D21003" w14:textId="77777777" w:rsidR="00E818BD" w:rsidRPr="008B2FAF" w:rsidRDefault="00E818BD" w:rsidP="00E818BD">
            <w:pPr>
              <w:widowControl/>
              <w:rPr>
                <w:rFonts w:ascii="宋体" w:hAnsi="宋体" w:cs="宋体"/>
                <w:szCs w:val="21"/>
              </w:rPr>
            </w:pPr>
            <w:r w:rsidRPr="008B2FAF">
              <w:rPr>
                <w:rFonts w:ascii="宋体" w:hAnsi="宋体" w:cs="宋体" w:hint="eastAsia"/>
                <w:szCs w:val="21"/>
              </w:rPr>
              <w:t>▲（2）支持移动性管理优化，包括DT测试过程中的重选、切换、漫游，能够对接S准则和R准则，通过配置最小RSRP接收电平、最小RSRP接收电平偏移、RSRP判决门限、小区重选迟滞等参数完成重选和</w:t>
            </w:r>
            <w:r w:rsidRPr="008B2FAF">
              <w:rPr>
                <w:rFonts w:ascii="宋体" w:hAnsi="宋体" w:cs="宋体" w:hint="eastAsia"/>
                <w:szCs w:val="21"/>
              </w:rPr>
              <w:lastRenderedPageBreak/>
              <w:t>切换优化，优化过程中支持重选/切换/漫游成功率和主服务小区信息实时反馈。（需提供功能截图并加盖投标人公章）</w:t>
            </w:r>
          </w:p>
          <w:p w14:paraId="56B3EE90" w14:textId="65BD0DDE" w:rsidR="000D580B" w:rsidRPr="008B2FAF" w:rsidRDefault="00E818BD" w:rsidP="00E818BD">
            <w:pPr>
              <w:adjustRightInd w:val="0"/>
              <w:snapToGrid w:val="0"/>
              <w:jc w:val="left"/>
              <w:rPr>
                <w:rFonts w:ascii="仿宋" w:eastAsia="仿宋" w:hAnsi="仿宋" w:cs="宋体"/>
                <w:szCs w:val="21"/>
              </w:rPr>
            </w:pPr>
            <w:r w:rsidRPr="008B2FAF">
              <w:rPr>
                <w:rFonts w:ascii="宋体" w:hAnsi="宋体" w:cs="宋体" w:hint="eastAsia"/>
                <w:szCs w:val="21"/>
              </w:rPr>
              <w:t>▲（3）支持多种切片类型的选择，包括eMMB、uRLLC、mMTC、V2X等不同切片类型，能够实现自动驾驶、AR远程医疗、智慧农业、智慧城市等典型应用场景。可针对不同5G典型应用进行自定义切片编排，并支持喷灌管理、驾驶管理、路灯管理、医疗设备业务行为配置。（需提供功能截图并加盖投标人公章）</w:t>
            </w:r>
          </w:p>
        </w:tc>
        <w:tc>
          <w:tcPr>
            <w:tcW w:w="2662" w:type="dxa"/>
            <w:vAlign w:val="center"/>
          </w:tcPr>
          <w:p w14:paraId="4FD3E041" w14:textId="77777777" w:rsidR="000D580B" w:rsidRPr="008B2FAF" w:rsidRDefault="000D580B">
            <w:pPr>
              <w:adjustRightInd w:val="0"/>
              <w:snapToGrid w:val="0"/>
              <w:jc w:val="center"/>
              <w:rPr>
                <w:rFonts w:ascii="仿宋" w:eastAsia="仿宋" w:hAnsi="仿宋" w:cs="宋体"/>
                <w:szCs w:val="21"/>
              </w:rPr>
            </w:pPr>
          </w:p>
        </w:tc>
        <w:tc>
          <w:tcPr>
            <w:tcW w:w="1267" w:type="dxa"/>
            <w:vAlign w:val="center"/>
          </w:tcPr>
          <w:p w14:paraId="0E4F0491" w14:textId="77777777" w:rsidR="000D580B" w:rsidRPr="008B2FAF" w:rsidRDefault="000D580B">
            <w:pPr>
              <w:adjustRightInd w:val="0"/>
              <w:snapToGrid w:val="0"/>
              <w:jc w:val="center"/>
              <w:rPr>
                <w:rFonts w:ascii="仿宋" w:eastAsia="仿宋" w:hAnsi="仿宋" w:cs="宋体"/>
                <w:szCs w:val="21"/>
              </w:rPr>
            </w:pPr>
          </w:p>
        </w:tc>
        <w:tc>
          <w:tcPr>
            <w:tcW w:w="814" w:type="dxa"/>
            <w:vAlign w:val="center"/>
          </w:tcPr>
          <w:p w14:paraId="086EF82F" w14:textId="77777777" w:rsidR="000D580B" w:rsidRPr="008B2FAF" w:rsidRDefault="000D580B" w:rsidP="0037765A">
            <w:pPr>
              <w:adjustRightInd w:val="0"/>
              <w:snapToGrid w:val="0"/>
              <w:ind w:leftChars="-186" w:left="-391" w:firstLineChars="186" w:firstLine="391"/>
              <w:jc w:val="center"/>
              <w:rPr>
                <w:rFonts w:ascii="仿宋" w:eastAsia="仿宋" w:hAnsi="仿宋" w:cs="宋体"/>
                <w:szCs w:val="21"/>
              </w:rPr>
            </w:pPr>
          </w:p>
        </w:tc>
      </w:tr>
    </w:tbl>
    <w:p w14:paraId="4F5B48E1" w14:textId="77777777" w:rsidR="000D580B" w:rsidRPr="008B2FAF" w:rsidRDefault="000D580B">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eastAsia="仿宋" w:hAnsi="仿宋" w:cs="宋体"/>
          <w:sz w:val="32"/>
          <w:szCs w:val="32"/>
        </w:rPr>
      </w:pPr>
    </w:p>
    <w:p w14:paraId="7C07B707" w14:textId="77777777" w:rsidR="000D580B" w:rsidRPr="008B2FAF" w:rsidRDefault="00857910">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rPr>
          <w:rFonts w:ascii="仿宋" w:eastAsia="仿宋" w:hAnsi="仿宋" w:cs="宋体"/>
          <w:b/>
          <w:sz w:val="32"/>
          <w:szCs w:val="32"/>
        </w:rPr>
      </w:pPr>
      <w:r w:rsidRPr="008B2FAF">
        <w:rPr>
          <w:rFonts w:ascii="仿宋" w:eastAsia="仿宋" w:hAnsi="仿宋" w:cs="宋体" w:hint="eastAsia"/>
          <w:b/>
          <w:sz w:val="32"/>
          <w:szCs w:val="32"/>
        </w:rPr>
        <w:t>投标单位（盖公章）：</w:t>
      </w:r>
    </w:p>
    <w:p w14:paraId="4F0578D5" w14:textId="77777777" w:rsidR="000D580B" w:rsidRPr="008B2FAF" w:rsidRDefault="000D580B">
      <w:pPr>
        <w:pStyle w:val="21"/>
        <w:ind w:leftChars="95" w:left="199" w:firstLineChars="95" w:firstLine="304"/>
        <w:rPr>
          <w:rFonts w:ascii="仿宋" w:eastAsia="仿宋" w:hAnsi="仿宋"/>
          <w:sz w:val="32"/>
          <w:szCs w:val="32"/>
          <w:lang w:bidi="ar-SA"/>
        </w:rPr>
      </w:pPr>
    </w:p>
    <w:p w14:paraId="1FF975CC" w14:textId="66740877" w:rsidR="000D580B" w:rsidRPr="008B2FAF" w:rsidRDefault="000D580B">
      <w:pPr>
        <w:pStyle w:val="a7"/>
      </w:pPr>
    </w:p>
    <w:p w14:paraId="0C759C05" w14:textId="16EF16AE" w:rsidR="004046A3" w:rsidRPr="008B2FAF" w:rsidRDefault="004046A3">
      <w:pPr>
        <w:pStyle w:val="a7"/>
      </w:pPr>
    </w:p>
    <w:p w14:paraId="6D45C0CA" w14:textId="2801EC56" w:rsidR="004046A3" w:rsidRPr="008B2FAF" w:rsidRDefault="004046A3">
      <w:pPr>
        <w:pStyle w:val="a7"/>
      </w:pPr>
    </w:p>
    <w:p w14:paraId="6CD468E5" w14:textId="77777777" w:rsidR="004046A3" w:rsidRPr="008B2FAF" w:rsidRDefault="004046A3">
      <w:pPr>
        <w:pStyle w:val="a7"/>
      </w:pPr>
    </w:p>
    <w:p w14:paraId="4028D499" w14:textId="77777777" w:rsidR="000D580B" w:rsidRPr="008B2FAF" w:rsidRDefault="000D580B">
      <w:pPr>
        <w:pStyle w:val="a7"/>
      </w:pPr>
    </w:p>
    <w:p w14:paraId="7970C1FA" w14:textId="77777777" w:rsidR="000D580B" w:rsidRPr="008B2FAF" w:rsidRDefault="000D580B">
      <w:pPr>
        <w:adjustRightInd w:val="0"/>
        <w:snapToGrid w:val="0"/>
        <w:spacing w:line="560" w:lineRule="exact"/>
        <w:rPr>
          <w:rFonts w:ascii="仿宋" w:eastAsia="仿宋" w:hAnsi="仿宋" w:cs="宋体"/>
          <w:bCs/>
          <w:sz w:val="32"/>
          <w:szCs w:val="32"/>
        </w:rPr>
      </w:pPr>
    </w:p>
    <w:p w14:paraId="75CE9033" w14:textId="77777777" w:rsidR="000D580B" w:rsidRPr="008B2FAF" w:rsidRDefault="000D580B">
      <w:pPr>
        <w:adjustRightInd w:val="0"/>
        <w:snapToGrid w:val="0"/>
        <w:spacing w:line="560" w:lineRule="exact"/>
        <w:rPr>
          <w:rFonts w:ascii="仿宋" w:eastAsia="仿宋" w:hAnsi="仿宋" w:cs="宋体"/>
          <w:bCs/>
          <w:sz w:val="32"/>
          <w:szCs w:val="32"/>
        </w:rPr>
      </w:pPr>
    </w:p>
    <w:p w14:paraId="107EE273" w14:textId="77777777" w:rsidR="000D580B" w:rsidRPr="008B2FAF" w:rsidRDefault="000D580B">
      <w:pPr>
        <w:adjustRightInd w:val="0"/>
        <w:snapToGrid w:val="0"/>
        <w:spacing w:line="560" w:lineRule="exact"/>
        <w:rPr>
          <w:rFonts w:ascii="仿宋" w:eastAsia="仿宋" w:hAnsi="仿宋" w:cs="宋体"/>
          <w:bCs/>
          <w:sz w:val="32"/>
          <w:szCs w:val="32"/>
        </w:rPr>
      </w:pPr>
    </w:p>
    <w:p w14:paraId="6EC21B3C" w14:textId="77777777" w:rsidR="000D580B" w:rsidRPr="008B2FAF" w:rsidRDefault="000D580B">
      <w:pPr>
        <w:adjustRightInd w:val="0"/>
        <w:snapToGrid w:val="0"/>
        <w:spacing w:line="560" w:lineRule="exact"/>
        <w:rPr>
          <w:rFonts w:ascii="仿宋" w:eastAsia="仿宋" w:hAnsi="仿宋" w:cs="宋体"/>
          <w:bCs/>
          <w:sz w:val="32"/>
          <w:szCs w:val="32"/>
        </w:rPr>
      </w:pPr>
    </w:p>
    <w:p w14:paraId="1E7F5D7F" w14:textId="77777777" w:rsidR="00E818BD" w:rsidRPr="008B2FAF" w:rsidRDefault="00E818BD">
      <w:pPr>
        <w:adjustRightInd w:val="0"/>
        <w:snapToGrid w:val="0"/>
        <w:spacing w:line="560" w:lineRule="exact"/>
        <w:rPr>
          <w:rFonts w:ascii="仿宋" w:eastAsia="仿宋" w:hAnsi="仿宋" w:cs="宋体"/>
          <w:bCs/>
          <w:sz w:val="32"/>
          <w:szCs w:val="32"/>
        </w:rPr>
      </w:pPr>
    </w:p>
    <w:p w14:paraId="6F66D709" w14:textId="77777777" w:rsidR="00E818BD" w:rsidRPr="008B2FAF" w:rsidRDefault="00E818BD">
      <w:pPr>
        <w:adjustRightInd w:val="0"/>
        <w:snapToGrid w:val="0"/>
        <w:spacing w:line="560" w:lineRule="exact"/>
        <w:rPr>
          <w:rFonts w:ascii="仿宋" w:eastAsia="仿宋" w:hAnsi="仿宋" w:cs="宋体"/>
          <w:bCs/>
          <w:sz w:val="32"/>
          <w:szCs w:val="32"/>
        </w:rPr>
      </w:pPr>
    </w:p>
    <w:p w14:paraId="575464B3" w14:textId="77777777" w:rsidR="00E818BD" w:rsidRPr="008B2FAF" w:rsidRDefault="00E818BD">
      <w:pPr>
        <w:adjustRightInd w:val="0"/>
        <w:snapToGrid w:val="0"/>
        <w:spacing w:line="560" w:lineRule="exact"/>
        <w:rPr>
          <w:rFonts w:ascii="仿宋" w:eastAsia="仿宋" w:hAnsi="仿宋" w:cs="宋体"/>
          <w:bCs/>
          <w:sz w:val="32"/>
          <w:szCs w:val="32"/>
        </w:rPr>
      </w:pPr>
    </w:p>
    <w:p w14:paraId="5BA802F7" w14:textId="77777777" w:rsidR="00E818BD" w:rsidRPr="008B2FAF" w:rsidRDefault="00E818BD">
      <w:pPr>
        <w:adjustRightInd w:val="0"/>
        <w:snapToGrid w:val="0"/>
        <w:spacing w:line="560" w:lineRule="exact"/>
        <w:rPr>
          <w:rFonts w:ascii="仿宋" w:eastAsia="仿宋" w:hAnsi="仿宋" w:cs="宋体"/>
          <w:bCs/>
          <w:sz w:val="32"/>
          <w:szCs w:val="32"/>
        </w:rPr>
      </w:pPr>
    </w:p>
    <w:p w14:paraId="578692B3" w14:textId="77777777" w:rsidR="00E818BD" w:rsidRPr="008B2FAF" w:rsidRDefault="00E818BD">
      <w:pPr>
        <w:adjustRightInd w:val="0"/>
        <w:snapToGrid w:val="0"/>
        <w:spacing w:line="560" w:lineRule="exact"/>
        <w:rPr>
          <w:rFonts w:ascii="仿宋" w:eastAsia="仿宋" w:hAnsi="仿宋" w:cs="宋体"/>
          <w:bCs/>
          <w:sz w:val="32"/>
          <w:szCs w:val="32"/>
        </w:rPr>
      </w:pPr>
    </w:p>
    <w:p w14:paraId="60B6B61E" w14:textId="77777777" w:rsidR="00E818BD" w:rsidRPr="008B2FAF" w:rsidRDefault="00E818BD">
      <w:pPr>
        <w:adjustRightInd w:val="0"/>
        <w:snapToGrid w:val="0"/>
        <w:spacing w:line="560" w:lineRule="exact"/>
        <w:rPr>
          <w:rFonts w:ascii="仿宋" w:eastAsia="仿宋" w:hAnsi="仿宋" w:cs="宋体"/>
          <w:bCs/>
          <w:sz w:val="32"/>
          <w:szCs w:val="32"/>
        </w:rPr>
      </w:pPr>
    </w:p>
    <w:p w14:paraId="5C75759D" w14:textId="77777777" w:rsidR="00E818BD" w:rsidRPr="008B2FAF" w:rsidRDefault="00E818BD">
      <w:pPr>
        <w:adjustRightInd w:val="0"/>
        <w:snapToGrid w:val="0"/>
        <w:spacing w:line="560" w:lineRule="exact"/>
        <w:rPr>
          <w:rFonts w:ascii="仿宋" w:eastAsia="仿宋" w:hAnsi="仿宋" w:cs="宋体"/>
          <w:bCs/>
          <w:sz w:val="32"/>
          <w:szCs w:val="32"/>
        </w:rPr>
      </w:pPr>
    </w:p>
    <w:p w14:paraId="789B1BE8" w14:textId="77777777" w:rsidR="00E818BD" w:rsidRPr="008B2FAF" w:rsidRDefault="00E818BD">
      <w:pPr>
        <w:adjustRightInd w:val="0"/>
        <w:snapToGrid w:val="0"/>
        <w:spacing w:line="560" w:lineRule="exact"/>
        <w:rPr>
          <w:rFonts w:ascii="仿宋" w:eastAsia="仿宋" w:hAnsi="仿宋" w:cs="宋体"/>
          <w:bCs/>
          <w:sz w:val="32"/>
          <w:szCs w:val="32"/>
        </w:rPr>
      </w:pPr>
    </w:p>
    <w:p w14:paraId="279BB540" w14:textId="77777777" w:rsidR="000D580B" w:rsidRPr="008B2FAF" w:rsidRDefault="00857910" w:rsidP="0037765A">
      <w:pPr>
        <w:pStyle w:val="2"/>
        <w:adjustRightInd w:val="0"/>
        <w:snapToGrid w:val="0"/>
        <w:spacing w:beforeLines="50" w:before="205" w:afterLines="50" w:after="205" w:line="600" w:lineRule="exact"/>
        <w:rPr>
          <w:rStyle w:val="1Char"/>
          <w:rFonts w:ascii="黑体" w:hAnsi="黑体" w:cs="黑体"/>
          <w:b/>
        </w:rPr>
      </w:pPr>
      <w:bookmarkStart w:id="37" w:name="_Toc496716131"/>
      <w:bookmarkStart w:id="38" w:name="_Toc29153"/>
      <w:r w:rsidRPr="008B2FAF">
        <w:rPr>
          <w:rStyle w:val="1Char"/>
          <w:rFonts w:ascii="黑体" w:hAnsi="黑体" w:cs="黑体" w:hint="eastAsia"/>
          <w:b/>
        </w:rPr>
        <w:lastRenderedPageBreak/>
        <w:t>七、</w:t>
      </w:r>
      <w:bookmarkStart w:id="39" w:name="_Toc51041295"/>
      <w:r w:rsidRPr="008B2FAF">
        <w:rPr>
          <w:rStyle w:val="1Char"/>
          <w:rFonts w:ascii="黑体" w:hAnsi="黑体" w:cs="黑体" w:hint="eastAsia"/>
          <w:b/>
        </w:rPr>
        <w:t>实施方案</w:t>
      </w:r>
      <w:bookmarkEnd w:id="36"/>
      <w:bookmarkEnd w:id="37"/>
    </w:p>
    <w:bookmarkEnd w:id="38"/>
    <w:p w14:paraId="1B8513D2" w14:textId="77777777" w:rsidR="000D580B" w:rsidRPr="008B2FAF" w:rsidRDefault="00857910">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eastAsia="仿宋" w:hAnsi="仿宋" w:cs="宋体"/>
          <w:sz w:val="32"/>
          <w:szCs w:val="32"/>
        </w:rPr>
      </w:pPr>
      <w:r w:rsidRPr="008B2FAF">
        <w:rPr>
          <w:rFonts w:ascii="仿宋" w:eastAsia="仿宋" w:hAnsi="仿宋" w:cs="宋体" w:hint="eastAsia"/>
          <w:b/>
          <w:bCs/>
          <w:sz w:val="32"/>
          <w:szCs w:val="32"/>
        </w:rPr>
        <w:t>投标人名称：</w:t>
      </w:r>
    </w:p>
    <w:p w14:paraId="5B562246" w14:textId="77777777" w:rsidR="000D580B" w:rsidRPr="008B2FAF" w:rsidRDefault="00857910">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eastAsia="仿宋" w:hAnsi="仿宋" w:cs="宋体"/>
          <w:sz w:val="32"/>
          <w:szCs w:val="32"/>
        </w:rPr>
      </w:pPr>
      <w:r w:rsidRPr="008B2FAF">
        <w:rPr>
          <w:rFonts w:ascii="仿宋" w:eastAsia="仿宋" w:hAnsi="仿宋" w:cs="宋体" w:hint="eastAsia"/>
          <w:sz w:val="32"/>
          <w:szCs w:val="32"/>
        </w:rPr>
        <w:t>主要内容应包括：</w:t>
      </w:r>
    </w:p>
    <w:p w14:paraId="126DC01C" w14:textId="77777777" w:rsidR="000D580B" w:rsidRPr="008B2FAF" w:rsidRDefault="00857910">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eastAsia="仿宋" w:hAnsi="仿宋" w:cs="宋体"/>
          <w:sz w:val="32"/>
          <w:szCs w:val="32"/>
        </w:rPr>
      </w:pPr>
      <w:r w:rsidRPr="008B2FAF">
        <w:rPr>
          <w:rFonts w:ascii="仿宋" w:eastAsia="仿宋" w:hAnsi="仿宋" w:cs="宋体" w:hint="eastAsia"/>
          <w:sz w:val="32"/>
          <w:szCs w:val="32"/>
        </w:rPr>
        <w:t>1、投标人根据招标人招标范围编制方案,方案应包括但不局限于；</w:t>
      </w:r>
    </w:p>
    <w:p w14:paraId="176F9C22" w14:textId="77777777" w:rsidR="000D580B" w:rsidRPr="008B2FAF" w:rsidRDefault="00857910" w:rsidP="0037765A">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Chars="165" w:left="996" w:hangingChars="203" w:hanging="650"/>
        <w:rPr>
          <w:rFonts w:ascii="仿宋" w:eastAsia="仿宋" w:hAnsi="仿宋" w:cs="宋体"/>
          <w:sz w:val="32"/>
          <w:szCs w:val="32"/>
        </w:rPr>
      </w:pPr>
      <w:r w:rsidRPr="008B2FAF">
        <w:rPr>
          <w:rFonts w:ascii="仿宋" w:eastAsia="仿宋" w:hAnsi="仿宋" w:cs="宋体" w:hint="eastAsia"/>
          <w:sz w:val="32"/>
          <w:szCs w:val="32"/>
        </w:rPr>
        <w:t>1.1对招标人本次招标项目的理解、项目完成后应达到的目标；</w:t>
      </w:r>
    </w:p>
    <w:p w14:paraId="2FC59367" w14:textId="77777777" w:rsidR="000D580B" w:rsidRPr="008B2FAF" w:rsidRDefault="00857910" w:rsidP="0037765A">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Chars="165" w:left="996" w:hangingChars="203" w:hanging="650"/>
        <w:rPr>
          <w:rFonts w:ascii="仿宋" w:eastAsia="仿宋" w:hAnsi="仿宋" w:cs="宋体"/>
          <w:sz w:val="32"/>
          <w:szCs w:val="32"/>
        </w:rPr>
      </w:pPr>
      <w:r w:rsidRPr="008B2FAF">
        <w:rPr>
          <w:rFonts w:ascii="仿宋" w:eastAsia="仿宋" w:hAnsi="仿宋" w:cs="宋体" w:hint="eastAsia"/>
          <w:sz w:val="32"/>
          <w:szCs w:val="32"/>
        </w:rPr>
        <w:t>1.2系统设计方案；</w:t>
      </w:r>
    </w:p>
    <w:p w14:paraId="49B4A218" w14:textId="77777777" w:rsidR="000D580B" w:rsidRPr="008B2FAF" w:rsidRDefault="00857910" w:rsidP="0037765A">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Chars="165" w:left="996" w:hangingChars="203" w:hanging="650"/>
        <w:rPr>
          <w:rFonts w:ascii="仿宋" w:eastAsia="仿宋" w:hAnsi="仿宋" w:cs="宋体"/>
          <w:sz w:val="32"/>
          <w:szCs w:val="32"/>
        </w:rPr>
      </w:pPr>
      <w:r w:rsidRPr="008B2FAF">
        <w:rPr>
          <w:rFonts w:ascii="仿宋" w:eastAsia="仿宋" w:hAnsi="仿宋" w:cs="宋体" w:hint="eastAsia"/>
          <w:sz w:val="32"/>
          <w:szCs w:val="32"/>
        </w:rPr>
        <w:t>1.3项目管理机构；</w:t>
      </w:r>
    </w:p>
    <w:p w14:paraId="31BB5E18" w14:textId="77777777" w:rsidR="000D580B" w:rsidRPr="008B2FAF" w:rsidRDefault="00857910" w:rsidP="0037765A">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Chars="165" w:left="996" w:hangingChars="203" w:hanging="650"/>
        <w:rPr>
          <w:rFonts w:ascii="仿宋" w:eastAsia="仿宋" w:hAnsi="仿宋" w:cs="宋体"/>
          <w:sz w:val="32"/>
          <w:szCs w:val="32"/>
        </w:rPr>
      </w:pPr>
      <w:r w:rsidRPr="008B2FAF">
        <w:rPr>
          <w:rFonts w:ascii="仿宋" w:eastAsia="仿宋" w:hAnsi="仿宋" w:cs="宋体" w:hint="eastAsia"/>
          <w:sz w:val="32"/>
          <w:szCs w:val="32"/>
        </w:rPr>
        <w:t>1.4服务承诺；</w:t>
      </w:r>
    </w:p>
    <w:p w14:paraId="7C157D5B" w14:textId="77777777" w:rsidR="000D580B" w:rsidRPr="008B2FAF" w:rsidRDefault="00857910" w:rsidP="0037765A">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Chars="165" w:left="996" w:hangingChars="203" w:hanging="650"/>
        <w:rPr>
          <w:rFonts w:ascii="仿宋" w:eastAsia="仿宋" w:hAnsi="仿宋" w:cs="宋体"/>
          <w:sz w:val="32"/>
          <w:szCs w:val="32"/>
        </w:rPr>
      </w:pPr>
      <w:r w:rsidRPr="008B2FAF">
        <w:rPr>
          <w:rFonts w:ascii="仿宋" w:eastAsia="仿宋" w:hAnsi="仿宋" w:cs="宋体" w:hint="eastAsia"/>
          <w:sz w:val="32"/>
          <w:szCs w:val="32"/>
        </w:rPr>
        <w:t>1.5投标人认为需要加以说明的其他内容。</w:t>
      </w:r>
    </w:p>
    <w:p w14:paraId="5F770691" w14:textId="77777777" w:rsidR="000D580B" w:rsidRPr="008B2FAF" w:rsidRDefault="000D580B">
      <w:pPr>
        <w:adjustRightInd w:val="0"/>
        <w:snapToGrid w:val="0"/>
        <w:spacing w:line="560" w:lineRule="exact"/>
        <w:rPr>
          <w:rFonts w:ascii="仿宋" w:eastAsia="仿宋" w:hAnsi="仿宋" w:cs="宋体"/>
          <w:b/>
          <w:sz w:val="32"/>
          <w:szCs w:val="32"/>
        </w:rPr>
      </w:pPr>
    </w:p>
    <w:p w14:paraId="7443C1EA" w14:textId="77777777" w:rsidR="000D580B" w:rsidRPr="008B2FAF" w:rsidRDefault="000D580B">
      <w:pPr>
        <w:adjustRightInd w:val="0"/>
        <w:snapToGrid w:val="0"/>
        <w:spacing w:line="560" w:lineRule="exact"/>
        <w:rPr>
          <w:rFonts w:ascii="仿宋" w:eastAsia="仿宋" w:hAnsi="仿宋" w:cs="宋体"/>
          <w:b/>
          <w:sz w:val="32"/>
          <w:szCs w:val="32"/>
        </w:rPr>
      </w:pPr>
    </w:p>
    <w:p w14:paraId="667314A8" w14:textId="77777777" w:rsidR="000D580B" w:rsidRPr="008B2FAF" w:rsidRDefault="00857910">
      <w:pPr>
        <w:adjustRightInd w:val="0"/>
        <w:snapToGrid w:val="0"/>
        <w:spacing w:line="560" w:lineRule="exact"/>
        <w:rPr>
          <w:rFonts w:ascii="仿宋" w:eastAsia="仿宋" w:hAnsi="仿宋" w:cs="宋体"/>
          <w:b/>
          <w:sz w:val="32"/>
          <w:szCs w:val="32"/>
          <w:u w:val="single"/>
        </w:rPr>
      </w:pPr>
      <w:r w:rsidRPr="008B2FAF">
        <w:rPr>
          <w:rFonts w:ascii="仿宋" w:eastAsia="仿宋" w:hAnsi="仿宋" w:cs="宋体" w:hint="eastAsia"/>
          <w:b/>
          <w:sz w:val="32"/>
          <w:szCs w:val="32"/>
        </w:rPr>
        <w:t>投标单位盖公章：</w:t>
      </w:r>
    </w:p>
    <w:p w14:paraId="67EC6B89" w14:textId="77777777" w:rsidR="000D580B" w:rsidRPr="008B2FAF" w:rsidRDefault="000D580B">
      <w:pPr>
        <w:adjustRightInd w:val="0"/>
        <w:snapToGrid w:val="0"/>
        <w:spacing w:line="560" w:lineRule="exact"/>
        <w:rPr>
          <w:rFonts w:ascii="仿宋" w:eastAsia="仿宋" w:hAnsi="仿宋" w:cs="宋体"/>
          <w:b/>
          <w:sz w:val="32"/>
          <w:szCs w:val="32"/>
        </w:rPr>
      </w:pPr>
    </w:p>
    <w:p w14:paraId="73E6664B" w14:textId="77777777" w:rsidR="000D580B" w:rsidRPr="008B2FAF" w:rsidRDefault="000D580B">
      <w:pPr>
        <w:adjustRightInd w:val="0"/>
        <w:snapToGrid w:val="0"/>
        <w:spacing w:line="560" w:lineRule="exact"/>
        <w:rPr>
          <w:rFonts w:ascii="仿宋" w:eastAsia="仿宋" w:hAnsi="仿宋" w:cs="宋体"/>
          <w:b/>
          <w:sz w:val="32"/>
          <w:szCs w:val="32"/>
        </w:rPr>
      </w:pPr>
    </w:p>
    <w:p w14:paraId="68EF514A" w14:textId="77777777" w:rsidR="000D580B" w:rsidRPr="008B2FAF" w:rsidRDefault="000D580B">
      <w:pPr>
        <w:adjustRightInd w:val="0"/>
        <w:snapToGrid w:val="0"/>
        <w:spacing w:line="560" w:lineRule="exact"/>
        <w:rPr>
          <w:rFonts w:ascii="仿宋" w:eastAsia="仿宋" w:hAnsi="仿宋" w:cs="宋体"/>
          <w:b/>
          <w:sz w:val="32"/>
          <w:szCs w:val="32"/>
        </w:rPr>
      </w:pPr>
    </w:p>
    <w:p w14:paraId="400E8270" w14:textId="77777777" w:rsidR="000D580B" w:rsidRPr="008B2FAF" w:rsidRDefault="000D580B">
      <w:pPr>
        <w:adjustRightInd w:val="0"/>
        <w:snapToGrid w:val="0"/>
        <w:spacing w:line="560" w:lineRule="exact"/>
        <w:rPr>
          <w:rFonts w:ascii="仿宋" w:eastAsia="仿宋" w:hAnsi="仿宋" w:cs="宋体"/>
          <w:b/>
          <w:sz w:val="32"/>
          <w:szCs w:val="32"/>
        </w:rPr>
      </w:pPr>
    </w:p>
    <w:p w14:paraId="07AED483" w14:textId="77777777" w:rsidR="000D580B" w:rsidRPr="008B2FAF" w:rsidRDefault="000D580B">
      <w:pPr>
        <w:pStyle w:val="a3"/>
        <w:adjustRightInd w:val="0"/>
        <w:snapToGrid w:val="0"/>
        <w:spacing w:line="560" w:lineRule="exact"/>
        <w:ind w:firstLine="0"/>
        <w:rPr>
          <w:rFonts w:ascii="仿宋" w:eastAsia="仿宋" w:hAnsi="仿宋"/>
          <w:sz w:val="32"/>
          <w:szCs w:val="32"/>
          <w:lang w:val="en-US"/>
        </w:rPr>
      </w:pPr>
    </w:p>
    <w:bookmarkEnd w:id="39"/>
    <w:p w14:paraId="591B668D" w14:textId="77777777" w:rsidR="000D580B" w:rsidRPr="008B2FAF" w:rsidRDefault="000D580B">
      <w:pPr>
        <w:pStyle w:val="a5"/>
        <w:adjustRightInd w:val="0"/>
        <w:snapToGrid w:val="0"/>
        <w:spacing w:line="560" w:lineRule="exact"/>
        <w:rPr>
          <w:rFonts w:ascii="仿宋" w:eastAsia="仿宋" w:hAnsi="仿宋"/>
          <w:b/>
          <w:bCs/>
          <w:sz w:val="32"/>
          <w:szCs w:val="32"/>
        </w:rPr>
      </w:pPr>
    </w:p>
    <w:p w14:paraId="0B3A1B93" w14:textId="77777777" w:rsidR="000D580B" w:rsidRPr="008B2FAF" w:rsidRDefault="000D580B">
      <w:pPr>
        <w:pStyle w:val="a5"/>
        <w:adjustRightInd w:val="0"/>
        <w:snapToGrid w:val="0"/>
        <w:spacing w:line="560" w:lineRule="exact"/>
        <w:rPr>
          <w:rFonts w:ascii="仿宋" w:eastAsia="仿宋" w:hAnsi="仿宋"/>
          <w:b/>
          <w:bCs/>
          <w:sz w:val="32"/>
          <w:szCs w:val="32"/>
        </w:rPr>
      </w:pPr>
    </w:p>
    <w:p w14:paraId="4F407C8A" w14:textId="77777777" w:rsidR="000D580B" w:rsidRPr="008B2FAF" w:rsidRDefault="000D580B">
      <w:pPr>
        <w:adjustRightInd w:val="0"/>
        <w:snapToGrid w:val="0"/>
        <w:spacing w:line="560" w:lineRule="exact"/>
        <w:rPr>
          <w:rFonts w:ascii="仿宋" w:eastAsia="仿宋" w:hAnsi="仿宋" w:cs="宋体"/>
          <w:b/>
          <w:bCs/>
          <w:kern w:val="0"/>
          <w:sz w:val="32"/>
          <w:szCs w:val="32"/>
          <w:lang w:val="zh-CN"/>
        </w:rPr>
      </w:pPr>
      <w:bookmarkStart w:id="40" w:name="_Toc467987856"/>
      <w:bookmarkStart w:id="41" w:name="_Toc480010742"/>
      <w:bookmarkStart w:id="42" w:name="_Toc480020289"/>
      <w:bookmarkStart w:id="43" w:name="_Toc468606064"/>
      <w:bookmarkStart w:id="44" w:name="_Toc479991616"/>
      <w:bookmarkStart w:id="45" w:name="_Toc480021085"/>
      <w:bookmarkStart w:id="46" w:name="_Toc468157569"/>
    </w:p>
    <w:p w14:paraId="77F6A56D" w14:textId="77777777" w:rsidR="000D580B" w:rsidRPr="008B2FAF" w:rsidRDefault="000D580B">
      <w:pPr>
        <w:pStyle w:val="20"/>
        <w:adjustRightInd w:val="0"/>
        <w:snapToGrid w:val="0"/>
        <w:spacing w:line="560" w:lineRule="exact"/>
        <w:ind w:left="0"/>
        <w:rPr>
          <w:rFonts w:ascii="仿宋" w:eastAsia="仿宋" w:hAnsi="仿宋" w:cs="宋体"/>
          <w:b/>
          <w:bCs/>
          <w:kern w:val="0"/>
          <w:sz w:val="32"/>
          <w:szCs w:val="32"/>
          <w:lang w:val="zh-CN"/>
        </w:rPr>
      </w:pPr>
    </w:p>
    <w:p w14:paraId="4C354AFF" w14:textId="77777777" w:rsidR="000D580B" w:rsidRPr="008B2FAF" w:rsidRDefault="000D580B">
      <w:pPr>
        <w:adjustRightInd w:val="0"/>
        <w:snapToGrid w:val="0"/>
        <w:spacing w:line="560" w:lineRule="exact"/>
        <w:rPr>
          <w:rFonts w:ascii="仿宋" w:eastAsia="仿宋" w:hAnsi="仿宋" w:cs="宋体"/>
          <w:b/>
          <w:bCs/>
          <w:kern w:val="0"/>
          <w:sz w:val="32"/>
          <w:szCs w:val="32"/>
          <w:lang w:val="zh-CN"/>
        </w:rPr>
      </w:pPr>
    </w:p>
    <w:p w14:paraId="338AF0FA" w14:textId="77777777" w:rsidR="000D580B" w:rsidRPr="008B2FAF" w:rsidRDefault="000D580B">
      <w:pPr>
        <w:pStyle w:val="20"/>
        <w:adjustRightInd w:val="0"/>
        <w:snapToGrid w:val="0"/>
        <w:spacing w:line="560" w:lineRule="exact"/>
        <w:ind w:left="0"/>
        <w:rPr>
          <w:rFonts w:ascii="仿宋" w:eastAsia="仿宋" w:hAnsi="仿宋" w:cs="宋体"/>
          <w:b/>
          <w:bCs/>
          <w:kern w:val="0"/>
          <w:sz w:val="32"/>
          <w:szCs w:val="32"/>
          <w:lang w:val="zh-CN"/>
        </w:rPr>
      </w:pPr>
    </w:p>
    <w:p w14:paraId="744B8693" w14:textId="77777777" w:rsidR="000D580B" w:rsidRPr="008B2FAF" w:rsidRDefault="000D580B">
      <w:pPr>
        <w:pStyle w:val="a7"/>
        <w:rPr>
          <w:lang w:val="zh-CN"/>
        </w:rPr>
      </w:pPr>
    </w:p>
    <w:p w14:paraId="1076BADA" w14:textId="77777777" w:rsidR="000D580B" w:rsidRPr="008B2FAF" w:rsidRDefault="00857910" w:rsidP="0037765A">
      <w:pPr>
        <w:pStyle w:val="2"/>
        <w:adjustRightInd w:val="0"/>
        <w:snapToGrid w:val="0"/>
        <w:spacing w:beforeLines="50" w:before="205" w:afterLines="50" w:after="205" w:line="600" w:lineRule="exact"/>
        <w:rPr>
          <w:rStyle w:val="1Char"/>
          <w:rFonts w:ascii="黑体" w:hAnsi="黑体" w:cs="黑体"/>
          <w:b/>
        </w:rPr>
      </w:pPr>
      <w:bookmarkStart w:id="47" w:name="_Toc22603"/>
      <w:bookmarkStart w:id="48" w:name="_Toc496716132"/>
      <w:bookmarkStart w:id="49" w:name="_Toc366"/>
      <w:r w:rsidRPr="008B2FAF">
        <w:rPr>
          <w:rStyle w:val="1Char"/>
          <w:rFonts w:ascii="黑体" w:hAnsi="黑体" w:cs="黑体" w:hint="eastAsia"/>
          <w:b/>
        </w:rPr>
        <w:lastRenderedPageBreak/>
        <w:t>八、投标人情况简介</w:t>
      </w:r>
      <w:bookmarkEnd w:id="47"/>
      <w:bookmarkEnd w:id="48"/>
    </w:p>
    <w:bookmarkEnd w:id="49"/>
    <w:p w14:paraId="35EB0401" w14:textId="77777777" w:rsidR="000D580B" w:rsidRPr="008B2FAF" w:rsidRDefault="000D580B">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eastAsia="仿宋" w:hAnsi="仿宋" w:cs="宋体"/>
          <w:b/>
          <w:bCs/>
          <w:sz w:val="32"/>
          <w:szCs w:val="32"/>
        </w:rPr>
      </w:pPr>
    </w:p>
    <w:p w14:paraId="140566CB" w14:textId="77777777" w:rsidR="000D580B" w:rsidRPr="008B2FAF" w:rsidRDefault="00857910">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eastAsia="仿宋" w:hAnsi="仿宋" w:cs="宋体"/>
          <w:sz w:val="32"/>
          <w:szCs w:val="32"/>
        </w:rPr>
      </w:pPr>
      <w:r w:rsidRPr="008B2FAF">
        <w:rPr>
          <w:rFonts w:ascii="仿宋" w:eastAsia="仿宋" w:hAnsi="仿宋" w:cs="宋体" w:hint="eastAsia"/>
          <w:b/>
          <w:bCs/>
          <w:sz w:val="32"/>
          <w:szCs w:val="32"/>
        </w:rPr>
        <w:t>投标人名称：</w:t>
      </w:r>
    </w:p>
    <w:p w14:paraId="2E4537B7" w14:textId="77777777" w:rsidR="000D580B" w:rsidRPr="008B2FAF" w:rsidRDefault="000D580B">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eastAsia="仿宋" w:hAnsi="仿宋" w:cs="宋体"/>
          <w:sz w:val="32"/>
          <w:szCs w:val="32"/>
        </w:rPr>
      </w:pPr>
    </w:p>
    <w:p w14:paraId="30772346" w14:textId="77777777" w:rsidR="000D580B" w:rsidRPr="008B2FAF" w:rsidRDefault="00857910">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eastAsia="仿宋" w:hAnsi="仿宋" w:cs="宋体"/>
          <w:sz w:val="32"/>
          <w:szCs w:val="32"/>
        </w:rPr>
      </w:pPr>
      <w:r w:rsidRPr="008B2FAF">
        <w:rPr>
          <w:rFonts w:ascii="仿宋" w:eastAsia="仿宋" w:hAnsi="仿宋" w:cs="宋体" w:hint="eastAsia"/>
          <w:sz w:val="32"/>
          <w:szCs w:val="32"/>
        </w:rPr>
        <w:t>主要内容应包括：</w:t>
      </w:r>
    </w:p>
    <w:p w14:paraId="65910C52" w14:textId="483B54A0" w:rsidR="000D580B" w:rsidRPr="008B2FAF" w:rsidRDefault="00857910" w:rsidP="00493EA4">
      <w:pPr>
        <w:autoSpaceDE w:val="0"/>
        <w:autoSpaceDN w:val="0"/>
        <w:adjustRightInd w:val="0"/>
        <w:snapToGrid w:val="0"/>
        <w:spacing w:line="560" w:lineRule="exact"/>
        <w:ind w:firstLineChars="200" w:firstLine="640"/>
        <w:textAlignment w:val="baseline"/>
        <w:rPr>
          <w:rFonts w:ascii="仿宋" w:eastAsia="仿宋" w:hAnsi="仿宋" w:cs="宋体"/>
          <w:sz w:val="32"/>
          <w:szCs w:val="32"/>
        </w:rPr>
      </w:pPr>
      <w:r w:rsidRPr="008B2FAF">
        <w:rPr>
          <w:rFonts w:ascii="仿宋" w:eastAsia="仿宋" w:hAnsi="仿宋" w:cs="宋体" w:hint="eastAsia"/>
          <w:sz w:val="32"/>
          <w:szCs w:val="32"/>
        </w:rPr>
        <w:t>1、投标人的建立和发展历程，历史，获得的荣誉</w:t>
      </w:r>
      <w:r w:rsidR="00B670D7" w:rsidRPr="008B2FAF">
        <w:rPr>
          <w:rFonts w:ascii="仿宋" w:eastAsia="仿宋" w:hAnsi="仿宋" w:cs="宋体" w:hint="eastAsia"/>
          <w:sz w:val="32"/>
          <w:szCs w:val="32"/>
        </w:rPr>
        <w:t>，</w:t>
      </w:r>
      <w:r w:rsidR="00B670D7" w:rsidRPr="008B2FAF">
        <w:rPr>
          <w:rFonts w:ascii="仿宋" w:eastAsia="仿宋" w:hAnsi="仿宋" w:cs="宋体" w:hint="eastAsia"/>
          <w:bCs/>
          <w:sz w:val="32"/>
          <w:szCs w:val="32"/>
        </w:rPr>
        <w:t>同类项目业绩情况</w:t>
      </w:r>
      <w:r w:rsidR="00493EA4" w:rsidRPr="008B2FAF">
        <w:rPr>
          <w:rFonts w:ascii="仿宋" w:eastAsia="仿宋" w:hAnsi="仿宋" w:cs="宋体" w:hint="eastAsia"/>
          <w:bCs/>
          <w:sz w:val="32"/>
          <w:szCs w:val="32"/>
        </w:rPr>
        <w:t>，自主知识产权产品情况，专业领域经验</w:t>
      </w:r>
      <w:r w:rsidRPr="008B2FAF">
        <w:rPr>
          <w:rFonts w:ascii="仿宋" w:eastAsia="仿宋" w:hAnsi="仿宋" w:cs="宋体" w:hint="eastAsia"/>
          <w:sz w:val="32"/>
          <w:szCs w:val="32"/>
        </w:rPr>
        <w:t>等等；</w:t>
      </w:r>
    </w:p>
    <w:p w14:paraId="0892821B" w14:textId="77777777" w:rsidR="000D580B" w:rsidRPr="008B2FAF" w:rsidRDefault="00857910">
      <w:pPr>
        <w:autoSpaceDE w:val="0"/>
        <w:autoSpaceDN w:val="0"/>
        <w:adjustRightInd w:val="0"/>
        <w:snapToGrid w:val="0"/>
        <w:spacing w:line="560" w:lineRule="exact"/>
        <w:ind w:firstLineChars="200" w:firstLine="640"/>
        <w:textAlignment w:val="baseline"/>
        <w:rPr>
          <w:rFonts w:ascii="仿宋" w:eastAsia="仿宋" w:hAnsi="仿宋" w:cs="宋体"/>
          <w:sz w:val="32"/>
          <w:szCs w:val="32"/>
        </w:rPr>
      </w:pPr>
      <w:r w:rsidRPr="008B2FAF">
        <w:rPr>
          <w:rFonts w:ascii="仿宋" w:eastAsia="仿宋" w:hAnsi="仿宋" w:cs="宋体" w:hint="eastAsia"/>
          <w:sz w:val="32"/>
          <w:szCs w:val="32"/>
        </w:rPr>
        <w:t>2、投标人的资质情况；</w:t>
      </w:r>
    </w:p>
    <w:p w14:paraId="7795F0E4" w14:textId="3EE787EC" w:rsidR="000D580B" w:rsidRPr="008B2FAF" w:rsidRDefault="00857910">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firstLineChars="200" w:firstLine="640"/>
        <w:rPr>
          <w:rFonts w:ascii="仿宋" w:eastAsia="仿宋" w:hAnsi="仿宋" w:cs="宋体"/>
          <w:sz w:val="32"/>
          <w:szCs w:val="32"/>
        </w:rPr>
      </w:pPr>
      <w:r w:rsidRPr="008B2FAF">
        <w:rPr>
          <w:rFonts w:ascii="仿宋" w:eastAsia="仿宋" w:hAnsi="仿宋" w:cs="宋体" w:hint="eastAsia"/>
          <w:sz w:val="32"/>
          <w:szCs w:val="32"/>
        </w:rPr>
        <w:t>3、投标人认为需要加以说明的其他内容。</w:t>
      </w:r>
    </w:p>
    <w:p w14:paraId="4E4745AD" w14:textId="77777777" w:rsidR="000D580B" w:rsidRPr="008B2FAF" w:rsidRDefault="000D580B">
      <w:pPr>
        <w:adjustRightInd w:val="0"/>
        <w:snapToGrid w:val="0"/>
        <w:spacing w:line="560" w:lineRule="exact"/>
        <w:rPr>
          <w:rFonts w:ascii="仿宋" w:eastAsia="仿宋" w:hAnsi="仿宋" w:cs="宋体"/>
          <w:b/>
          <w:sz w:val="32"/>
          <w:szCs w:val="32"/>
          <w:u w:val="single"/>
        </w:rPr>
      </w:pPr>
    </w:p>
    <w:p w14:paraId="1F48D897" w14:textId="77777777" w:rsidR="000D580B" w:rsidRPr="008B2FAF" w:rsidRDefault="000D580B">
      <w:pPr>
        <w:adjustRightInd w:val="0"/>
        <w:snapToGrid w:val="0"/>
        <w:spacing w:line="560" w:lineRule="exact"/>
        <w:rPr>
          <w:rFonts w:ascii="仿宋" w:eastAsia="仿宋" w:hAnsi="仿宋" w:cs="宋体"/>
          <w:b/>
          <w:sz w:val="32"/>
          <w:szCs w:val="32"/>
          <w:u w:val="single"/>
        </w:rPr>
      </w:pPr>
    </w:p>
    <w:p w14:paraId="48A9CB0F" w14:textId="77777777" w:rsidR="000D580B" w:rsidRPr="008B2FAF" w:rsidRDefault="000D580B">
      <w:pPr>
        <w:adjustRightInd w:val="0"/>
        <w:snapToGrid w:val="0"/>
        <w:spacing w:line="560" w:lineRule="exact"/>
        <w:rPr>
          <w:rFonts w:ascii="仿宋" w:eastAsia="仿宋" w:hAnsi="仿宋" w:cs="宋体"/>
          <w:b/>
          <w:bCs/>
          <w:kern w:val="0"/>
          <w:sz w:val="32"/>
          <w:szCs w:val="32"/>
          <w:lang w:val="zh-CN"/>
        </w:rPr>
      </w:pPr>
      <w:bookmarkStart w:id="50" w:name="_Toc480021086"/>
      <w:bookmarkStart w:id="51" w:name="_Toc480020290"/>
      <w:bookmarkStart w:id="52" w:name="_Toc467987857"/>
      <w:bookmarkStart w:id="53" w:name="_Toc479991617"/>
      <w:bookmarkStart w:id="54" w:name="_Toc454701411"/>
      <w:bookmarkStart w:id="55" w:name="_Toc468606065"/>
      <w:bookmarkStart w:id="56" w:name="_Toc467236774"/>
      <w:bookmarkStart w:id="57" w:name="_Toc468157570"/>
      <w:bookmarkStart w:id="58" w:name="_Toc480171915"/>
      <w:bookmarkStart w:id="59" w:name="_Toc35233726"/>
      <w:bookmarkStart w:id="60" w:name="_Toc480010743"/>
      <w:bookmarkStart w:id="61" w:name="_Toc458262644"/>
      <w:bookmarkEnd w:id="40"/>
      <w:bookmarkEnd w:id="41"/>
      <w:bookmarkEnd w:id="42"/>
      <w:bookmarkEnd w:id="43"/>
      <w:bookmarkEnd w:id="44"/>
      <w:bookmarkEnd w:id="45"/>
      <w:bookmarkEnd w:id="46"/>
    </w:p>
    <w:p w14:paraId="34DFCCC0" w14:textId="77777777" w:rsidR="000D580B" w:rsidRPr="008B2FAF" w:rsidRDefault="000D580B">
      <w:pPr>
        <w:pStyle w:val="20"/>
        <w:adjustRightInd w:val="0"/>
        <w:snapToGrid w:val="0"/>
        <w:spacing w:line="560" w:lineRule="exact"/>
        <w:rPr>
          <w:rFonts w:ascii="仿宋" w:eastAsia="仿宋" w:hAnsi="仿宋" w:cs="宋体"/>
          <w:b/>
          <w:bCs/>
          <w:kern w:val="0"/>
          <w:sz w:val="32"/>
          <w:szCs w:val="32"/>
          <w:lang w:val="zh-CN"/>
        </w:rPr>
      </w:pPr>
    </w:p>
    <w:p w14:paraId="08BEB479" w14:textId="77777777" w:rsidR="000D580B" w:rsidRPr="008B2FAF" w:rsidRDefault="000D580B">
      <w:pPr>
        <w:adjustRightInd w:val="0"/>
        <w:snapToGrid w:val="0"/>
        <w:spacing w:line="560" w:lineRule="exact"/>
        <w:rPr>
          <w:rFonts w:ascii="仿宋" w:eastAsia="仿宋" w:hAnsi="仿宋" w:cs="宋体"/>
          <w:b/>
          <w:bCs/>
          <w:kern w:val="0"/>
          <w:sz w:val="32"/>
          <w:szCs w:val="32"/>
          <w:lang w:val="zh-CN"/>
        </w:rPr>
      </w:pPr>
    </w:p>
    <w:p w14:paraId="171E4DD1" w14:textId="77777777" w:rsidR="000D580B" w:rsidRPr="008B2FAF" w:rsidRDefault="000D580B">
      <w:pPr>
        <w:pStyle w:val="20"/>
        <w:adjustRightInd w:val="0"/>
        <w:snapToGrid w:val="0"/>
        <w:spacing w:line="560" w:lineRule="exact"/>
        <w:rPr>
          <w:rFonts w:ascii="仿宋" w:eastAsia="仿宋" w:hAnsi="仿宋" w:cs="宋体"/>
          <w:b/>
          <w:bCs/>
          <w:kern w:val="0"/>
          <w:sz w:val="32"/>
          <w:szCs w:val="32"/>
          <w:lang w:val="zh-CN"/>
        </w:rPr>
      </w:pPr>
    </w:p>
    <w:p w14:paraId="009C05D3" w14:textId="77777777" w:rsidR="000D580B" w:rsidRPr="008B2FAF" w:rsidRDefault="000D580B">
      <w:pPr>
        <w:adjustRightInd w:val="0"/>
        <w:snapToGrid w:val="0"/>
        <w:spacing w:line="560" w:lineRule="exact"/>
        <w:rPr>
          <w:rFonts w:ascii="仿宋" w:eastAsia="仿宋" w:hAnsi="仿宋" w:cs="宋体"/>
          <w:b/>
          <w:bCs/>
          <w:kern w:val="0"/>
          <w:sz w:val="32"/>
          <w:szCs w:val="32"/>
          <w:lang w:val="zh-CN"/>
        </w:rPr>
      </w:pPr>
    </w:p>
    <w:p w14:paraId="7C981A48" w14:textId="77777777" w:rsidR="000D580B" w:rsidRPr="008B2FAF" w:rsidRDefault="000D580B">
      <w:pPr>
        <w:pStyle w:val="20"/>
        <w:adjustRightInd w:val="0"/>
        <w:snapToGrid w:val="0"/>
        <w:spacing w:line="560" w:lineRule="exact"/>
        <w:rPr>
          <w:rFonts w:ascii="仿宋" w:eastAsia="仿宋" w:hAnsi="仿宋" w:cs="宋体"/>
          <w:b/>
          <w:bCs/>
          <w:kern w:val="0"/>
          <w:sz w:val="32"/>
          <w:szCs w:val="32"/>
          <w:lang w:val="zh-CN"/>
        </w:rPr>
      </w:pPr>
    </w:p>
    <w:p w14:paraId="723549EB" w14:textId="77777777" w:rsidR="000D580B" w:rsidRPr="008B2FAF" w:rsidRDefault="000D580B">
      <w:pPr>
        <w:adjustRightInd w:val="0"/>
        <w:snapToGrid w:val="0"/>
        <w:spacing w:line="560" w:lineRule="exact"/>
        <w:rPr>
          <w:rFonts w:ascii="仿宋" w:eastAsia="仿宋" w:hAnsi="仿宋" w:cs="宋体"/>
          <w:b/>
          <w:bCs/>
          <w:kern w:val="0"/>
          <w:sz w:val="32"/>
          <w:szCs w:val="32"/>
          <w:lang w:val="zh-CN"/>
        </w:rPr>
      </w:pPr>
    </w:p>
    <w:p w14:paraId="0161BB3B" w14:textId="77777777" w:rsidR="000D580B" w:rsidRPr="008B2FAF" w:rsidRDefault="000D580B">
      <w:pPr>
        <w:pStyle w:val="20"/>
        <w:adjustRightInd w:val="0"/>
        <w:snapToGrid w:val="0"/>
        <w:spacing w:line="560" w:lineRule="exact"/>
        <w:rPr>
          <w:rFonts w:ascii="仿宋" w:eastAsia="仿宋" w:hAnsi="仿宋" w:cs="宋体"/>
          <w:b/>
          <w:bCs/>
          <w:kern w:val="0"/>
          <w:sz w:val="32"/>
          <w:szCs w:val="32"/>
          <w:lang w:val="zh-CN"/>
        </w:rPr>
      </w:pPr>
    </w:p>
    <w:p w14:paraId="1D58677B" w14:textId="77777777" w:rsidR="000D580B" w:rsidRPr="008B2FAF" w:rsidRDefault="000D580B">
      <w:pPr>
        <w:adjustRightInd w:val="0"/>
        <w:snapToGrid w:val="0"/>
        <w:spacing w:line="560" w:lineRule="exact"/>
        <w:rPr>
          <w:rFonts w:ascii="仿宋" w:eastAsia="仿宋" w:hAnsi="仿宋" w:cs="宋体"/>
          <w:b/>
          <w:bCs/>
          <w:kern w:val="0"/>
          <w:sz w:val="32"/>
          <w:szCs w:val="32"/>
          <w:lang w:val="zh-CN"/>
        </w:rPr>
      </w:pPr>
    </w:p>
    <w:p w14:paraId="63869121" w14:textId="77777777" w:rsidR="000D580B" w:rsidRPr="008B2FAF" w:rsidRDefault="000D580B">
      <w:pPr>
        <w:pStyle w:val="20"/>
        <w:adjustRightInd w:val="0"/>
        <w:snapToGrid w:val="0"/>
        <w:spacing w:line="560" w:lineRule="exact"/>
        <w:rPr>
          <w:rFonts w:ascii="仿宋" w:eastAsia="仿宋" w:hAnsi="仿宋" w:cs="宋体"/>
          <w:b/>
          <w:bCs/>
          <w:kern w:val="0"/>
          <w:sz w:val="32"/>
          <w:szCs w:val="32"/>
          <w:lang w:val="zh-CN"/>
        </w:rPr>
      </w:pPr>
    </w:p>
    <w:p w14:paraId="3C7A9437" w14:textId="77777777" w:rsidR="000D580B" w:rsidRPr="008B2FAF" w:rsidRDefault="000D580B">
      <w:pPr>
        <w:adjustRightInd w:val="0"/>
        <w:snapToGrid w:val="0"/>
        <w:spacing w:line="560" w:lineRule="exact"/>
        <w:rPr>
          <w:rFonts w:ascii="仿宋" w:eastAsia="仿宋" w:hAnsi="仿宋" w:cs="宋体"/>
          <w:b/>
          <w:bCs/>
          <w:kern w:val="0"/>
          <w:sz w:val="32"/>
          <w:szCs w:val="32"/>
          <w:lang w:val="zh-CN"/>
        </w:rPr>
      </w:pPr>
    </w:p>
    <w:p w14:paraId="4594CF75" w14:textId="77777777" w:rsidR="000D580B" w:rsidRPr="008B2FAF" w:rsidRDefault="000D580B">
      <w:pPr>
        <w:pStyle w:val="20"/>
        <w:adjustRightInd w:val="0"/>
        <w:snapToGrid w:val="0"/>
        <w:spacing w:line="560" w:lineRule="exact"/>
        <w:rPr>
          <w:rFonts w:ascii="仿宋" w:eastAsia="仿宋" w:hAnsi="仿宋" w:cs="宋体"/>
          <w:b/>
          <w:bCs/>
          <w:kern w:val="0"/>
          <w:sz w:val="32"/>
          <w:szCs w:val="32"/>
          <w:lang w:val="zh-CN"/>
        </w:rPr>
      </w:pPr>
    </w:p>
    <w:p w14:paraId="78E78E4C" w14:textId="77777777" w:rsidR="000D580B" w:rsidRPr="008B2FAF" w:rsidRDefault="000D580B">
      <w:pPr>
        <w:adjustRightInd w:val="0"/>
        <w:snapToGrid w:val="0"/>
        <w:spacing w:line="560" w:lineRule="exact"/>
        <w:rPr>
          <w:rFonts w:ascii="仿宋" w:eastAsia="仿宋" w:hAnsi="仿宋" w:cs="宋体"/>
          <w:b/>
          <w:bCs/>
          <w:kern w:val="0"/>
          <w:sz w:val="32"/>
          <w:szCs w:val="32"/>
          <w:lang w:val="zh-CN"/>
        </w:rPr>
      </w:pPr>
    </w:p>
    <w:p w14:paraId="664AEECC" w14:textId="77777777" w:rsidR="000D580B" w:rsidRPr="008B2FAF" w:rsidRDefault="000D580B">
      <w:pPr>
        <w:pStyle w:val="20"/>
        <w:adjustRightInd w:val="0"/>
        <w:snapToGrid w:val="0"/>
        <w:spacing w:line="560" w:lineRule="exact"/>
        <w:rPr>
          <w:rFonts w:ascii="仿宋" w:eastAsia="仿宋" w:hAnsi="仿宋" w:cs="宋体"/>
          <w:b/>
          <w:bCs/>
          <w:kern w:val="0"/>
          <w:sz w:val="32"/>
          <w:szCs w:val="32"/>
          <w:lang w:val="zh-CN"/>
        </w:rPr>
      </w:pPr>
    </w:p>
    <w:p w14:paraId="63B7E53E" w14:textId="77777777" w:rsidR="000D580B" w:rsidRPr="008B2FAF" w:rsidRDefault="000D580B">
      <w:pPr>
        <w:adjustRightInd w:val="0"/>
        <w:snapToGrid w:val="0"/>
        <w:spacing w:line="560" w:lineRule="exact"/>
        <w:rPr>
          <w:rFonts w:ascii="仿宋" w:eastAsia="仿宋" w:hAnsi="仿宋" w:cs="宋体"/>
          <w:b/>
          <w:bCs/>
          <w:kern w:val="0"/>
          <w:sz w:val="32"/>
          <w:szCs w:val="32"/>
          <w:lang w:val="zh-CN"/>
        </w:rPr>
      </w:pPr>
    </w:p>
    <w:p w14:paraId="20E27343" w14:textId="77777777" w:rsidR="000D580B" w:rsidRPr="008B2FAF" w:rsidRDefault="00857910" w:rsidP="0037765A">
      <w:pPr>
        <w:pStyle w:val="2"/>
        <w:adjustRightInd w:val="0"/>
        <w:snapToGrid w:val="0"/>
        <w:spacing w:beforeLines="50" w:before="205" w:afterLines="50" w:after="205" w:line="600" w:lineRule="exact"/>
        <w:rPr>
          <w:rStyle w:val="1Char"/>
          <w:rFonts w:ascii="黑体" w:hAnsi="黑体" w:cs="黑体"/>
          <w:b/>
        </w:rPr>
      </w:pPr>
      <w:bookmarkStart w:id="62" w:name="_Toc496716133"/>
      <w:bookmarkStart w:id="63" w:name="_Toc14931"/>
      <w:bookmarkStart w:id="64" w:name="_Toc24492"/>
      <w:r w:rsidRPr="008B2FAF">
        <w:rPr>
          <w:rStyle w:val="1Char"/>
          <w:rFonts w:ascii="黑体" w:hAnsi="黑体" w:cs="黑体" w:hint="eastAsia"/>
          <w:b/>
        </w:rPr>
        <w:t>九、参投本项目专业技术人员资格一览表</w:t>
      </w:r>
      <w:bookmarkEnd w:id="50"/>
      <w:bookmarkEnd w:id="51"/>
      <w:bookmarkEnd w:id="52"/>
      <w:bookmarkEnd w:id="53"/>
      <w:bookmarkEnd w:id="54"/>
      <w:bookmarkEnd w:id="55"/>
      <w:bookmarkEnd w:id="56"/>
      <w:bookmarkEnd w:id="57"/>
      <w:bookmarkEnd w:id="58"/>
      <w:bookmarkEnd w:id="59"/>
      <w:bookmarkEnd w:id="60"/>
      <w:bookmarkEnd w:id="61"/>
      <w:bookmarkEnd w:id="62"/>
      <w:bookmarkEnd w:id="63"/>
    </w:p>
    <w:bookmarkEnd w:id="64"/>
    <w:p w14:paraId="2A6C8EDC" w14:textId="77777777" w:rsidR="000D580B" w:rsidRPr="008B2FAF" w:rsidRDefault="00857910">
      <w:pPr>
        <w:pStyle w:val="a7"/>
        <w:adjustRightInd w:val="0"/>
        <w:snapToGrid w:val="0"/>
        <w:spacing w:line="560" w:lineRule="exact"/>
        <w:ind w:leftChars="-84" w:left="-176" w:firstLineChars="100" w:firstLine="321"/>
        <w:jc w:val="left"/>
        <w:rPr>
          <w:rFonts w:ascii="仿宋" w:eastAsia="仿宋" w:hAnsi="仿宋" w:cs="宋体"/>
          <w:b/>
          <w:sz w:val="32"/>
          <w:szCs w:val="32"/>
          <w:u w:val="single"/>
        </w:rPr>
      </w:pPr>
      <w:r w:rsidRPr="008B2FAF">
        <w:rPr>
          <w:rFonts w:ascii="仿宋" w:eastAsia="仿宋" w:hAnsi="仿宋" w:cs="宋体" w:hint="eastAsia"/>
          <w:b/>
          <w:sz w:val="32"/>
          <w:szCs w:val="32"/>
        </w:rPr>
        <w:t>投标人名称：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134"/>
        <w:gridCol w:w="1842"/>
        <w:gridCol w:w="2268"/>
        <w:gridCol w:w="1560"/>
      </w:tblGrid>
      <w:tr w:rsidR="008B2FAF" w:rsidRPr="008B2FAF" w14:paraId="5A36A6DE" w14:textId="77777777">
        <w:trPr>
          <w:trHeight w:val="23"/>
        </w:trPr>
        <w:tc>
          <w:tcPr>
            <w:tcW w:w="1526" w:type="dxa"/>
            <w:vAlign w:val="center"/>
          </w:tcPr>
          <w:p w14:paraId="21B14645" w14:textId="77777777" w:rsidR="000D580B" w:rsidRPr="008B2FAF" w:rsidRDefault="00857910">
            <w:pPr>
              <w:pStyle w:val="a7"/>
              <w:adjustRightInd w:val="0"/>
              <w:snapToGrid w:val="0"/>
              <w:spacing w:line="560" w:lineRule="exact"/>
              <w:jc w:val="center"/>
              <w:rPr>
                <w:rFonts w:ascii="仿宋" w:eastAsia="仿宋" w:hAnsi="仿宋" w:cs="宋体"/>
                <w:b/>
                <w:sz w:val="32"/>
                <w:szCs w:val="32"/>
              </w:rPr>
            </w:pPr>
            <w:r w:rsidRPr="008B2FAF">
              <w:rPr>
                <w:rFonts w:ascii="仿宋" w:eastAsia="仿宋" w:hAnsi="仿宋" w:cs="宋体" w:hint="eastAsia"/>
                <w:b/>
                <w:sz w:val="32"/>
                <w:szCs w:val="32"/>
              </w:rPr>
              <w:t>姓名</w:t>
            </w:r>
          </w:p>
        </w:tc>
        <w:tc>
          <w:tcPr>
            <w:tcW w:w="1276" w:type="dxa"/>
            <w:vAlign w:val="center"/>
          </w:tcPr>
          <w:p w14:paraId="28E18F52" w14:textId="77777777" w:rsidR="000D580B" w:rsidRPr="008B2FAF" w:rsidRDefault="00857910">
            <w:pPr>
              <w:adjustRightInd w:val="0"/>
              <w:snapToGrid w:val="0"/>
              <w:spacing w:line="560" w:lineRule="exact"/>
              <w:jc w:val="center"/>
              <w:rPr>
                <w:rFonts w:ascii="仿宋" w:eastAsia="仿宋" w:hAnsi="仿宋" w:cs="宋体"/>
                <w:b/>
                <w:sz w:val="32"/>
                <w:szCs w:val="32"/>
              </w:rPr>
            </w:pPr>
            <w:r w:rsidRPr="008B2FAF">
              <w:rPr>
                <w:rFonts w:ascii="仿宋" w:eastAsia="仿宋" w:hAnsi="仿宋" w:cs="宋体" w:hint="eastAsia"/>
                <w:b/>
                <w:sz w:val="32"/>
                <w:szCs w:val="32"/>
              </w:rPr>
              <w:t>职位/</w:t>
            </w:r>
          </w:p>
          <w:p w14:paraId="704416DA" w14:textId="77777777" w:rsidR="000D580B" w:rsidRPr="008B2FAF" w:rsidRDefault="00857910">
            <w:pPr>
              <w:pStyle w:val="a7"/>
              <w:adjustRightInd w:val="0"/>
              <w:snapToGrid w:val="0"/>
              <w:spacing w:line="560" w:lineRule="exact"/>
              <w:jc w:val="center"/>
              <w:rPr>
                <w:rFonts w:ascii="仿宋" w:eastAsia="仿宋" w:hAnsi="仿宋" w:cs="宋体"/>
                <w:b/>
                <w:sz w:val="32"/>
                <w:szCs w:val="32"/>
              </w:rPr>
            </w:pPr>
            <w:r w:rsidRPr="008B2FAF">
              <w:rPr>
                <w:rFonts w:ascii="仿宋" w:eastAsia="仿宋" w:hAnsi="仿宋" w:cs="宋体" w:hint="eastAsia"/>
                <w:b/>
                <w:sz w:val="32"/>
                <w:szCs w:val="32"/>
              </w:rPr>
              <w:t>部门</w:t>
            </w:r>
          </w:p>
        </w:tc>
        <w:tc>
          <w:tcPr>
            <w:tcW w:w="1134" w:type="dxa"/>
            <w:vAlign w:val="center"/>
          </w:tcPr>
          <w:p w14:paraId="7F2D8FC5" w14:textId="77777777" w:rsidR="000D580B" w:rsidRPr="008B2FAF" w:rsidRDefault="00857910">
            <w:pPr>
              <w:pStyle w:val="a7"/>
              <w:adjustRightInd w:val="0"/>
              <w:snapToGrid w:val="0"/>
              <w:spacing w:line="560" w:lineRule="exact"/>
              <w:jc w:val="center"/>
              <w:rPr>
                <w:rFonts w:ascii="仿宋" w:eastAsia="仿宋" w:hAnsi="仿宋" w:cs="宋体"/>
                <w:b/>
                <w:sz w:val="32"/>
                <w:szCs w:val="32"/>
              </w:rPr>
            </w:pPr>
            <w:r w:rsidRPr="008B2FAF">
              <w:rPr>
                <w:rFonts w:ascii="仿宋" w:eastAsia="仿宋" w:hAnsi="仿宋" w:cs="宋体" w:hint="eastAsia"/>
                <w:b/>
                <w:sz w:val="32"/>
                <w:szCs w:val="32"/>
              </w:rPr>
              <w:t>学历</w:t>
            </w:r>
          </w:p>
        </w:tc>
        <w:tc>
          <w:tcPr>
            <w:tcW w:w="1842" w:type="dxa"/>
            <w:vAlign w:val="center"/>
          </w:tcPr>
          <w:p w14:paraId="11F16C09" w14:textId="77777777" w:rsidR="000D580B" w:rsidRPr="008B2FAF" w:rsidRDefault="00857910">
            <w:pPr>
              <w:pStyle w:val="a7"/>
              <w:adjustRightInd w:val="0"/>
              <w:snapToGrid w:val="0"/>
              <w:spacing w:line="560" w:lineRule="exact"/>
              <w:jc w:val="center"/>
              <w:rPr>
                <w:rFonts w:ascii="仿宋" w:eastAsia="仿宋" w:hAnsi="仿宋" w:cs="宋体"/>
                <w:b/>
                <w:sz w:val="32"/>
                <w:szCs w:val="32"/>
              </w:rPr>
            </w:pPr>
            <w:r w:rsidRPr="008B2FAF">
              <w:rPr>
                <w:rFonts w:ascii="仿宋" w:eastAsia="仿宋" w:hAnsi="仿宋" w:cs="宋体" w:hint="eastAsia"/>
                <w:b/>
                <w:sz w:val="32"/>
                <w:szCs w:val="32"/>
              </w:rPr>
              <w:t>持何种技术资格证件</w:t>
            </w:r>
          </w:p>
        </w:tc>
        <w:tc>
          <w:tcPr>
            <w:tcW w:w="2268" w:type="dxa"/>
            <w:vAlign w:val="center"/>
          </w:tcPr>
          <w:p w14:paraId="75CA454C" w14:textId="77777777" w:rsidR="000D580B" w:rsidRPr="008B2FAF" w:rsidRDefault="00857910">
            <w:pPr>
              <w:pStyle w:val="a7"/>
              <w:adjustRightInd w:val="0"/>
              <w:snapToGrid w:val="0"/>
              <w:spacing w:line="560" w:lineRule="exact"/>
              <w:jc w:val="center"/>
              <w:rPr>
                <w:rFonts w:ascii="仿宋" w:eastAsia="仿宋" w:hAnsi="仿宋" w:cs="宋体"/>
                <w:b/>
                <w:sz w:val="32"/>
                <w:szCs w:val="32"/>
              </w:rPr>
            </w:pPr>
            <w:r w:rsidRPr="008B2FAF">
              <w:rPr>
                <w:rFonts w:ascii="仿宋" w:eastAsia="仿宋" w:hAnsi="仿宋" w:cs="宋体" w:hint="eastAsia"/>
                <w:b/>
                <w:sz w:val="32"/>
                <w:szCs w:val="32"/>
              </w:rPr>
              <w:t>发证时间</w:t>
            </w:r>
          </w:p>
        </w:tc>
        <w:tc>
          <w:tcPr>
            <w:tcW w:w="1560" w:type="dxa"/>
            <w:vAlign w:val="center"/>
          </w:tcPr>
          <w:p w14:paraId="6BD15F01" w14:textId="77777777" w:rsidR="000D580B" w:rsidRPr="008B2FAF" w:rsidRDefault="00857910">
            <w:pPr>
              <w:pStyle w:val="a7"/>
              <w:adjustRightInd w:val="0"/>
              <w:snapToGrid w:val="0"/>
              <w:spacing w:line="560" w:lineRule="exact"/>
              <w:jc w:val="center"/>
              <w:rPr>
                <w:rFonts w:ascii="仿宋" w:eastAsia="仿宋" w:hAnsi="仿宋" w:cs="宋体"/>
                <w:b/>
                <w:sz w:val="32"/>
                <w:szCs w:val="32"/>
              </w:rPr>
            </w:pPr>
            <w:r w:rsidRPr="008B2FAF">
              <w:rPr>
                <w:rFonts w:ascii="仿宋" w:eastAsia="仿宋" w:hAnsi="仿宋" w:cs="宋体" w:hint="eastAsia"/>
                <w:b/>
                <w:sz w:val="32"/>
                <w:szCs w:val="32"/>
              </w:rPr>
              <w:t>从事相关工作时间</w:t>
            </w:r>
          </w:p>
        </w:tc>
      </w:tr>
      <w:tr w:rsidR="008B2FAF" w:rsidRPr="008B2FAF" w14:paraId="1A64D2D6" w14:textId="77777777">
        <w:trPr>
          <w:trHeight w:val="23"/>
        </w:trPr>
        <w:tc>
          <w:tcPr>
            <w:tcW w:w="1526" w:type="dxa"/>
            <w:vAlign w:val="center"/>
          </w:tcPr>
          <w:p w14:paraId="7DAC7613"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276" w:type="dxa"/>
            <w:vAlign w:val="center"/>
          </w:tcPr>
          <w:p w14:paraId="5C3AB887"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134" w:type="dxa"/>
            <w:vAlign w:val="center"/>
          </w:tcPr>
          <w:p w14:paraId="53C5F62C"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842" w:type="dxa"/>
            <w:vAlign w:val="center"/>
          </w:tcPr>
          <w:p w14:paraId="6C81DBBC"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2268" w:type="dxa"/>
            <w:vAlign w:val="center"/>
          </w:tcPr>
          <w:p w14:paraId="4CD7AEC3"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560" w:type="dxa"/>
            <w:vAlign w:val="center"/>
          </w:tcPr>
          <w:p w14:paraId="0958453C"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r>
      <w:tr w:rsidR="008B2FAF" w:rsidRPr="008B2FAF" w14:paraId="44FC4F5B" w14:textId="77777777">
        <w:trPr>
          <w:trHeight w:val="23"/>
        </w:trPr>
        <w:tc>
          <w:tcPr>
            <w:tcW w:w="1526" w:type="dxa"/>
            <w:vAlign w:val="center"/>
          </w:tcPr>
          <w:p w14:paraId="28F90C86"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276" w:type="dxa"/>
            <w:vAlign w:val="center"/>
          </w:tcPr>
          <w:p w14:paraId="75622DAB"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134" w:type="dxa"/>
            <w:vAlign w:val="center"/>
          </w:tcPr>
          <w:p w14:paraId="527EF3C7"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842" w:type="dxa"/>
            <w:vAlign w:val="center"/>
          </w:tcPr>
          <w:p w14:paraId="6B5B0078"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2268" w:type="dxa"/>
            <w:vAlign w:val="center"/>
          </w:tcPr>
          <w:p w14:paraId="1D2DDA01"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560" w:type="dxa"/>
            <w:vAlign w:val="center"/>
          </w:tcPr>
          <w:p w14:paraId="03112D1C"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r>
      <w:tr w:rsidR="008B2FAF" w:rsidRPr="008B2FAF" w14:paraId="78406926" w14:textId="77777777">
        <w:trPr>
          <w:trHeight w:val="23"/>
        </w:trPr>
        <w:tc>
          <w:tcPr>
            <w:tcW w:w="1526" w:type="dxa"/>
            <w:vAlign w:val="center"/>
          </w:tcPr>
          <w:p w14:paraId="1E7D3B24"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276" w:type="dxa"/>
            <w:vAlign w:val="center"/>
          </w:tcPr>
          <w:p w14:paraId="45529FD5"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134" w:type="dxa"/>
            <w:vAlign w:val="center"/>
          </w:tcPr>
          <w:p w14:paraId="0DCA7A5C"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842" w:type="dxa"/>
            <w:vAlign w:val="center"/>
          </w:tcPr>
          <w:p w14:paraId="2BC4D5F1"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2268" w:type="dxa"/>
            <w:vAlign w:val="center"/>
          </w:tcPr>
          <w:p w14:paraId="39505312"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560" w:type="dxa"/>
            <w:vAlign w:val="center"/>
          </w:tcPr>
          <w:p w14:paraId="598FAF2E"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r>
      <w:tr w:rsidR="008B2FAF" w:rsidRPr="008B2FAF" w14:paraId="10972A67" w14:textId="77777777">
        <w:trPr>
          <w:trHeight w:val="23"/>
        </w:trPr>
        <w:tc>
          <w:tcPr>
            <w:tcW w:w="1526" w:type="dxa"/>
            <w:vAlign w:val="center"/>
          </w:tcPr>
          <w:p w14:paraId="5A0ED728"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276" w:type="dxa"/>
            <w:vAlign w:val="center"/>
          </w:tcPr>
          <w:p w14:paraId="0660F938"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134" w:type="dxa"/>
            <w:vAlign w:val="center"/>
          </w:tcPr>
          <w:p w14:paraId="51458B18"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842" w:type="dxa"/>
            <w:vAlign w:val="center"/>
          </w:tcPr>
          <w:p w14:paraId="73F608EF"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2268" w:type="dxa"/>
            <w:vAlign w:val="center"/>
          </w:tcPr>
          <w:p w14:paraId="40C1A446"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560" w:type="dxa"/>
            <w:vAlign w:val="center"/>
          </w:tcPr>
          <w:p w14:paraId="5FC7D730"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r>
      <w:tr w:rsidR="008B2FAF" w:rsidRPr="008B2FAF" w14:paraId="7E0740DE" w14:textId="77777777">
        <w:trPr>
          <w:trHeight w:val="23"/>
        </w:trPr>
        <w:tc>
          <w:tcPr>
            <w:tcW w:w="1526" w:type="dxa"/>
            <w:vAlign w:val="center"/>
          </w:tcPr>
          <w:p w14:paraId="12425C5B"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276" w:type="dxa"/>
            <w:vAlign w:val="center"/>
          </w:tcPr>
          <w:p w14:paraId="16DDC59C"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134" w:type="dxa"/>
            <w:vAlign w:val="center"/>
          </w:tcPr>
          <w:p w14:paraId="54F2AE23"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842" w:type="dxa"/>
            <w:vAlign w:val="center"/>
          </w:tcPr>
          <w:p w14:paraId="7D0F64F4"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2268" w:type="dxa"/>
            <w:vAlign w:val="center"/>
          </w:tcPr>
          <w:p w14:paraId="52A0E897"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560" w:type="dxa"/>
            <w:vAlign w:val="center"/>
          </w:tcPr>
          <w:p w14:paraId="0207BDC1"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r>
      <w:tr w:rsidR="008B2FAF" w:rsidRPr="008B2FAF" w14:paraId="10643B5D" w14:textId="77777777">
        <w:trPr>
          <w:trHeight w:val="23"/>
        </w:trPr>
        <w:tc>
          <w:tcPr>
            <w:tcW w:w="1526" w:type="dxa"/>
            <w:vAlign w:val="center"/>
          </w:tcPr>
          <w:p w14:paraId="775087D9"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276" w:type="dxa"/>
            <w:vAlign w:val="center"/>
          </w:tcPr>
          <w:p w14:paraId="677882B2"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134" w:type="dxa"/>
            <w:vAlign w:val="center"/>
          </w:tcPr>
          <w:p w14:paraId="153AD20A"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842" w:type="dxa"/>
            <w:vAlign w:val="center"/>
          </w:tcPr>
          <w:p w14:paraId="0C988847"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2268" w:type="dxa"/>
            <w:vAlign w:val="center"/>
          </w:tcPr>
          <w:p w14:paraId="52B0B993"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560" w:type="dxa"/>
            <w:vAlign w:val="center"/>
          </w:tcPr>
          <w:p w14:paraId="60CC1591"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r>
      <w:tr w:rsidR="008B2FAF" w:rsidRPr="008B2FAF" w14:paraId="6A13D49B" w14:textId="77777777">
        <w:trPr>
          <w:trHeight w:val="23"/>
        </w:trPr>
        <w:tc>
          <w:tcPr>
            <w:tcW w:w="1526" w:type="dxa"/>
            <w:vAlign w:val="center"/>
          </w:tcPr>
          <w:p w14:paraId="70461089"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276" w:type="dxa"/>
            <w:vAlign w:val="center"/>
          </w:tcPr>
          <w:p w14:paraId="4AF548FC"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134" w:type="dxa"/>
            <w:vAlign w:val="center"/>
          </w:tcPr>
          <w:p w14:paraId="3EFDD712"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842" w:type="dxa"/>
            <w:vAlign w:val="center"/>
          </w:tcPr>
          <w:p w14:paraId="2B309A1E"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2268" w:type="dxa"/>
            <w:vAlign w:val="center"/>
          </w:tcPr>
          <w:p w14:paraId="02953CCE"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560" w:type="dxa"/>
            <w:vAlign w:val="center"/>
          </w:tcPr>
          <w:p w14:paraId="324A5E63"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r>
      <w:tr w:rsidR="008B2FAF" w:rsidRPr="008B2FAF" w14:paraId="7DBF3A27" w14:textId="77777777">
        <w:trPr>
          <w:trHeight w:val="23"/>
        </w:trPr>
        <w:tc>
          <w:tcPr>
            <w:tcW w:w="1526" w:type="dxa"/>
            <w:vAlign w:val="center"/>
          </w:tcPr>
          <w:p w14:paraId="15D02A95"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276" w:type="dxa"/>
            <w:vAlign w:val="center"/>
          </w:tcPr>
          <w:p w14:paraId="6DFE5BA9"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134" w:type="dxa"/>
            <w:vAlign w:val="center"/>
          </w:tcPr>
          <w:p w14:paraId="520F51D0"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842" w:type="dxa"/>
            <w:vAlign w:val="center"/>
          </w:tcPr>
          <w:p w14:paraId="30C2764D"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2268" w:type="dxa"/>
            <w:vAlign w:val="center"/>
          </w:tcPr>
          <w:p w14:paraId="2F41245E"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560" w:type="dxa"/>
            <w:vAlign w:val="center"/>
          </w:tcPr>
          <w:p w14:paraId="711CED0F"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r>
      <w:tr w:rsidR="008B2FAF" w:rsidRPr="008B2FAF" w14:paraId="30D75D9B" w14:textId="77777777">
        <w:trPr>
          <w:trHeight w:val="23"/>
        </w:trPr>
        <w:tc>
          <w:tcPr>
            <w:tcW w:w="1526" w:type="dxa"/>
            <w:vAlign w:val="center"/>
          </w:tcPr>
          <w:p w14:paraId="2C26E4FA"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276" w:type="dxa"/>
            <w:vAlign w:val="center"/>
          </w:tcPr>
          <w:p w14:paraId="6B2B1991"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134" w:type="dxa"/>
            <w:vAlign w:val="center"/>
          </w:tcPr>
          <w:p w14:paraId="6F80CC34"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842" w:type="dxa"/>
            <w:vAlign w:val="center"/>
          </w:tcPr>
          <w:p w14:paraId="3B26E2E6"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2268" w:type="dxa"/>
            <w:vAlign w:val="center"/>
          </w:tcPr>
          <w:p w14:paraId="5DDB5CB5"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560" w:type="dxa"/>
            <w:vAlign w:val="center"/>
          </w:tcPr>
          <w:p w14:paraId="43806CB6"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r>
      <w:tr w:rsidR="008B2FAF" w:rsidRPr="008B2FAF" w14:paraId="7BD42FCF" w14:textId="77777777">
        <w:trPr>
          <w:trHeight w:val="23"/>
        </w:trPr>
        <w:tc>
          <w:tcPr>
            <w:tcW w:w="1526" w:type="dxa"/>
            <w:vAlign w:val="center"/>
          </w:tcPr>
          <w:p w14:paraId="512ED4D4"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276" w:type="dxa"/>
            <w:vAlign w:val="center"/>
          </w:tcPr>
          <w:p w14:paraId="0CA7BAD6"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134" w:type="dxa"/>
            <w:vAlign w:val="center"/>
          </w:tcPr>
          <w:p w14:paraId="19B753D9"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842" w:type="dxa"/>
            <w:vAlign w:val="center"/>
          </w:tcPr>
          <w:p w14:paraId="291876D6"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2268" w:type="dxa"/>
            <w:vAlign w:val="center"/>
          </w:tcPr>
          <w:p w14:paraId="2A93C2C4"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560" w:type="dxa"/>
            <w:vAlign w:val="center"/>
          </w:tcPr>
          <w:p w14:paraId="01A39693"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r>
      <w:tr w:rsidR="008B2FAF" w:rsidRPr="008B2FAF" w14:paraId="49C7181D" w14:textId="77777777">
        <w:trPr>
          <w:trHeight w:val="23"/>
        </w:trPr>
        <w:tc>
          <w:tcPr>
            <w:tcW w:w="1526" w:type="dxa"/>
            <w:vAlign w:val="center"/>
          </w:tcPr>
          <w:p w14:paraId="163B1110"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276" w:type="dxa"/>
            <w:vAlign w:val="center"/>
          </w:tcPr>
          <w:p w14:paraId="730A5160"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134" w:type="dxa"/>
            <w:vAlign w:val="center"/>
          </w:tcPr>
          <w:p w14:paraId="6DE0C369"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842" w:type="dxa"/>
            <w:vAlign w:val="center"/>
          </w:tcPr>
          <w:p w14:paraId="62B596F1"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2268" w:type="dxa"/>
            <w:vAlign w:val="center"/>
          </w:tcPr>
          <w:p w14:paraId="6B6C88DE"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560" w:type="dxa"/>
            <w:vAlign w:val="center"/>
          </w:tcPr>
          <w:p w14:paraId="3DCBAD60"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r>
      <w:tr w:rsidR="008B2FAF" w:rsidRPr="008B2FAF" w14:paraId="6A0EE353" w14:textId="77777777">
        <w:trPr>
          <w:trHeight w:val="23"/>
        </w:trPr>
        <w:tc>
          <w:tcPr>
            <w:tcW w:w="1526" w:type="dxa"/>
            <w:vAlign w:val="center"/>
          </w:tcPr>
          <w:p w14:paraId="75F4DB03"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276" w:type="dxa"/>
            <w:vAlign w:val="center"/>
          </w:tcPr>
          <w:p w14:paraId="4D82F10F"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134" w:type="dxa"/>
            <w:vAlign w:val="center"/>
          </w:tcPr>
          <w:p w14:paraId="3366A6BD"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842" w:type="dxa"/>
            <w:vAlign w:val="center"/>
          </w:tcPr>
          <w:p w14:paraId="041775C8"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2268" w:type="dxa"/>
            <w:vAlign w:val="center"/>
          </w:tcPr>
          <w:p w14:paraId="130E3A53"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560" w:type="dxa"/>
            <w:vAlign w:val="center"/>
          </w:tcPr>
          <w:p w14:paraId="23E02C44"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r>
      <w:tr w:rsidR="008B2FAF" w:rsidRPr="008B2FAF" w14:paraId="6BF44A69" w14:textId="77777777">
        <w:trPr>
          <w:trHeight w:val="23"/>
        </w:trPr>
        <w:tc>
          <w:tcPr>
            <w:tcW w:w="1526" w:type="dxa"/>
            <w:vAlign w:val="center"/>
          </w:tcPr>
          <w:p w14:paraId="5833D0F3"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276" w:type="dxa"/>
            <w:vAlign w:val="center"/>
          </w:tcPr>
          <w:p w14:paraId="56E3E666"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134" w:type="dxa"/>
            <w:vAlign w:val="center"/>
          </w:tcPr>
          <w:p w14:paraId="000AB505"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842" w:type="dxa"/>
            <w:vAlign w:val="center"/>
          </w:tcPr>
          <w:p w14:paraId="35CF2BC0"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2268" w:type="dxa"/>
            <w:vAlign w:val="center"/>
          </w:tcPr>
          <w:p w14:paraId="67CE41A9"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560" w:type="dxa"/>
            <w:vAlign w:val="center"/>
          </w:tcPr>
          <w:p w14:paraId="6EB9E0DC"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r>
      <w:tr w:rsidR="008B2FAF" w:rsidRPr="008B2FAF" w14:paraId="6C5EEE02" w14:textId="77777777">
        <w:trPr>
          <w:trHeight w:val="23"/>
        </w:trPr>
        <w:tc>
          <w:tcPr>
            <w:tcW w:w="1526" w:type="dxa"/>
            <w:vAlign w:val="center"/>
          </w:tcPr>
          <w:p w14:paraId="15D78CF7"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276" w:type="dxa"/>
            <w:vAlign w:val="center"/>
          </w:tcPr>
          <w:p w14:paraId="0947AC16"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134" w:type="dxa"/>
            <w:vAlign w:val="center"/>
          </w:tcPr>
          <w:p w14:paraId="1DA17EFE"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842" w:type="dxa"/>
            <w:vAlign w:val="center"/>
          </w:tcPr>
          <w:p w14:paraId="57919630"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2268" w:type="dxa"/>
            <w:vAlign w:val="center"/>
          </w:tcPr>
          <w:p w14:paraId="073B86F5"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c>
          <w:tcPr>
            <w:tcW w:w="1560" w:type="dxa"/>
            <w:vAlign w:val="center"/>
          </w:tcPr>
          <w:p w14:paraId="11B51E7A" w14:textId="77777777" w:rsidR="000D580B" w:rsidRPr="008B2FAF" w:rsidRDefault="000D580B">
            <w:pPr>
              <w:pStyle w:val="a7"/>
              <w:adjustRightInd w:val="0"/>
              <w:snapToGrid w:val="0"/>
              <w:spacing w:line="560" w:lineRule="exact"/>
              <w:jc w:val="center"/>
              <w:rPr>
                <w:rFonts w:ascii="仿宋" w:eastAsia="仿宋" w:hAnsi="仿宋" w:cs="宋体"/>
                <w:b/>
                <w:sz w:val="32"/>
                <w:szCs w:val="32"/>
              </w:rPr>
            </w:pPr>
          </w:p>
        </w:tc>
      </w:tr>
    </w:tbl>
    <w:p w14:paraId="10DDABB4" w14:textId="77777777" w:rsidR="000D580B" w:rsidRPr="008B2FAF" w:rsidRDefault="00857910">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eastAsia="仿宋" w:hAnsi="仿宋" w:cs="宋体"/>
          <w:sz w:val="32"/>
          <w:szCs w:val="32"/>
        </w:rPr>
      </w:pPr>
      <w:r w:rsidRPr="008B2FAF">
        <w:rPr>
          <w:rFonts w:ascii="仿宋" w:eastAsia="仿宋" w:hAnsi="仿宋" w:cs="宋体" w:hint="eastAsia"/>
          <w:sz w:val="32"/>
          <w:szCs w:val="32"/>
        </w:rPr>
        <w:t>注：1、投标人可以根据本表格内容和实际情况制作本表格。</w:t>
      </w:r>
    </w:p>
    <w:p w14:paraId="2310DE4D" w14:textId="77777777" w:rsidR="000D580B" w:rsidRPr="008B2FAF" w:rsidRDefault="00857910">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firstLineChars="200" w:firstLine="640"/>
        <w:rPr>
          <w:rFonts w:ascii="仿宋" w:eastAsia="仿宋" w:hAnsi="仿宋" w:cs="宋体"/>
          <w:sz w:val="32"/>
          <w:szCs w:val="32"/>
        </w:rPr>
      </w:pPr>
      <w:r w:rsidRPr="008B2FAF">
        <w:rPr>
          <w:rFonts w:ascii="仿宋" w:eastAsia="仿宋" w:hAnsi="仿宋" w:cs="宋体" w:hint="eastAsia"/>
          <w:sz w:val="32"/>
          <w:szCs w:val="32"/>
        </w:rPr>
        <w:t>2、投标人应当在投标文件中提供上述主要人员的资格证件的复印件加盖公章。</w:t>
      </w:r>
    </w:p>
    <w:p w14:paraId="592CF581" w14:textId="77777777" w:rsidR="000D580B" w:rsidRPr="008B2FAF" w:rsidRDefault="00857910">
      <w:pPr>
        <w:adjustRightInd w:val="0"/>
        <w:snapToGrid w:val="0"/>
        <w:spacing w:line="560" w:lineRule="exact"/>
        <w:rPr>
          <w:rFonts w:ascii="仿宋" w:eastAsia="仿宋" w:hAnsi="仿宋"/>
          <w:sz w:val="32"/>
          <w:szCs w:val="32"/>
        </w:rPr>
      </w:pPr>
      <w:r w:rsidRPr="008B2FAF">
        <w:rPr>
          <w:rFonts w:ascii="仿宋" w:eastAsia="仿宋" w:hAnsi="仿宋" w:cs="宋体" w:hint="eastAsia"/>
          <w:b/>
          <w:bCs/>
          <w:sz w:val="32"/>
          <w:szCs w:val="32"/>
        </w:rPr>
        <w:t>投标单位盖公章：</w:t>
      </w:r>
      <w:bookmarkStart w:id="65" w:name="_Toc480020291"/>
      <w:bookmarkStart w:id="66" w:name="_Toc458262645"/>
      <w:bookmarkStart w:id="67" w:name="_Toc468157571"/>
      <w:bookmarkStart w:id="68" w:name="_Toc479991618"/>
      <w:bookmarkStart w:id="69" w:name="_Toc468606066"/>
      <w:bookmarkStart w:id="70" w:name="_Toc35233727"/>
      <w:bookmarkStart w:id="71" w:name="_Toc480010744"/>
      <w:bookmarkStart w:id="72" w:name="_Toc480171916"/>
      <w:bookmarkStart w:id="73" w:name="_Toc480021087"/>
      <w:bookmarkStart w:id="74" w:name="_Toc467236775"/>
      <w:bookmarkStart w:id="75" w:name="_Toc454701412"/>
      <w:bookmarkStart w:id="76" w:name="_Toc467987858"/>
      <w:bookmarkStart w:id="77" w:name="_Toc20879"/>
      <w:bookmarkStart w:id="78" w:name="_Toc496716134"/>
    </w:p>
    <w:p w14:paraId="2CD34548" w14:textId="77777777" w:rsidR="000D580B" w:rsidRPr="008B2FAF" w:rsidRDefault="000D580B"/>
    <w:p w14:paraId="4015B8D1" w14:textId="77777777" w:rsidR="000D580B" w:rsidRPr="008B2FAF" w:rsidRDefault="00857910">
      <w:pPr>
        <w:pStyle w:val="2"/>
        <w:adjustRightInd w:val="0"/>
        <w:snapToGrid w:val="0"/>
        <w:spacing w:before="0" w:line="560" w:lineRule="exact"/>
        <w:rPr>
          <w:rFonts w:ascii="黑体" w:hAnsi="黑体"/>
          <w:sz w:val="44"/>
          <w:szCs w:val="44"/>
        </w:rPr>
      </w:pPr>
      <w:r w:rsidRPr="008B2FAF">
        <w:rPr>
          <w:rFonts w:ascii="黑体" w:hAnsi="黑体" w:hint="eastAsia"/>
          <w:sz w:val="44"/>
          <w:szCs w:val="44"/>
        </w:rPr>
        <w:br w:type="page"/>
      </w:r>
      <w:bookmarkStart w:id="79" w:name="_Toc24563"/>
      <w:r w:rsidRPr="008B2FAF">
        <w:rPr>
          <w:rStyle w:val="1Char"/>
          <w:rFonts w:ascii="黑体" w:hAnsi="黑体" w:cs="黑体" w:hint="eastAsia"/>
          <w:b/>
        </w:rPr>
        <w:lastRenderedPageBreak/>
        <w:t>十、</w:t>
      </w:r>
      <w:bookmarkEnd w:id="65"/>
      <w:bookmarkEnd w:id="66"/>
      <w:bookmarkEnd w:id="67"/>
      <w:bookmarkEnd w:id="68"/>
      <w:bookmarkEnd w:id="69"/>
      <w:bookmarkEnd w:id="70"/>
      <w:bookmarkEnd w:id="71"/>
      <w:bookmarkEnd w:id="72"/>
      <w:bookmarkEnd w:id="73"/>
      <w:bookmarkEnd w:id="74"/>
      <w:bookmarkEnd w:id="75"/>
      <w:bookmarkEnd w:id="76"/>
      <w:r w:rsidRPr="008B2FAF">
        <w:rPr>
          <w:rStyle w:val="1Char"/>
          <w:rFonts w:ascii="黑体" w:hAnsi="黑体" w:cs="黑体" w:hint="eastAsia"/>
          <w:b/>
        </w:rPr>
        <w:t>规章管理制度一览表</w:t>
      </w:r>
      <w:bookmarkEnd w:id="77"/>
      <w:bookmarkEnd w:id="78"/>
      <w:bookmarkEnd w:id="79"/>
    </w:p>
    <w:p w14:paraId="1C6005B7" w14:textId="77777777" w:rsidR="000D580B" w:rsidRPr="008B2FAF" w:rsidRDefault="00857910">
      <w:pPr>
        <w:pStyle w:val="a7"/>
        <w:adjustRightInd w:val="0"/>
        <w:snapToGrid w:val="0"/>
        <w:spacing w:line="560" w:lineRule="exact"/>
        <w:jc w:val="left"/>
        <w:rPr>
          <w:rFonts w:ascii="仿宋" w:eastAsia="仿宋" w:hAnsi="仿宋" w:cs="宋体"/>
          <w:b/>
          <w:sz w:val="32"/>
          <w:szCs w:val="32"/>
          <w:u w:val="single"/>
        </w:rPr>
      </w:pPr>
      <w:r w:rsidRPr="008B2FAF">
        <w:rPr>
          <w:rFonts w:ascii="仿宋" w:eastAsia="仿宋" w:hAnsi="仿宋" w:cs="宋体" w:hint="eastAsia"/>
          <w:b/>
          <w:sz w:val="32"/>
          <w:szCs w:val="32"/>
        </w:rPr>
        <w:t>投标人名称：</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5535"/>
        <w:gridCol w:w="1620"/>
      </w:tblGrid>
      <w:tr w:rsidR="008B2FAF" w:rsidRPr="008B2FAF" w14:paraId="53111D4E" w14:textId="77777777">
        <w:trPr>
          <w:trHeight w:val="454"/>
          <w:jc w:val="center"/>
        </w:trPr>
        <w:tc>
          <w:tcPr>
            <w:tcW w:w="1350" w:type="dxa"/>
            <w:vAlign w:val="center"/>
          </w:tcPr>
          <w:p w14:paraId="2AC80484" w14:textId="77777777" w:rsidR="000D580B" w:rsidRPr="008B2FAF" w:rsidRDefault="00857910">
            <w:pPr>
              <w:pStyle w:val="a7"/>
              <w:adjustRightInd w:val="0"/>
              <w:snapToGrid w:val="0"/>
              <w:spacing w:line="560" w:lineRule="exact"/>
              <w:jc w:val="left"/>
              <w:rPr>
                <w:rFonts w:ascii="仿宋" w:eastAsia="仿宋" w:hAnsi="仿宋" w:cs="宋体"/>
                <w:b/>
                <w:sz w:val="32"/>
                <w:szCs w:val="32"/>
              </w:rPr>
            </w:pPr>
            <w:r w:rsidRPr="008B2FAF">
              <w:rPr>
                <w:rFonts w:ascii="仿宋" w:eastAsia="仿宋" w:hAnsi="仿宋" w:cs="宋体" w:hint="eastAsia"/>
                <w:b/>
                <w:sz w:val="32"/>
                <w:szCs w:val="32"/>
              </w:rPr>
              <w:t>序号</w:t>
            </w:r>
          </w:p>
        </w:tc>
        <w:tc>
          <w:tcPr>
            <w:tcW w:w="5535" w:type="dxa"/>
            <w:vAlign w:val="center"/>
          </w:tcPr>
          <w:p w14:paraId="5661F6EC" w14:textId="77777777" w:rsidR="000D580B" w:rsidRPr="008B2FAF" w:rsidRDefault="00857910">
            <w:pPr>
              <w:pStyle w:val="a7"/>
              <w:adjustRightInd w:val="0"/>
              <w:snapToGrid w:val="0"/>
              <w:spacing w:line="560" w:lineRule="exact"/>
              <w:jc w:val="left"/>
              <w:rPr>
                <w:rFonts w:ascii="仿宋" w:eastAsia="仿宋" w:hAnsi="仿宋" w:cs="宋体"/>
                <w:b/>
                <w:sz w:val="32"/>
                <w:szCs w:val="32"/>
              </w:rPr>
            </w:pPr>
            <w:r w:rsidRPr="008B2FAF">
              <w:rPr>
                <w:rFonts w:ascii="仿宋" w:eastAsia="仿宋" w:hAnsi="仿宋" w:cs="宋体" w:hint="eastAsia"/>
                <w:b/>
                <w:sz w:val="32"/>
                <w:szCs w:val="32"/>
              </w:rPr>
              <w:t>规章管理制度名称</w:t>
            </w:r>
          </w:p>
        </w:tc>
        <w:tc>
          <w:tcPr>
            <w:tcW w:w="1620" w:type="dxa"/>
            <w:vAlign w:val="center"/>
          </w:tcPr>
          <w:p w14:paraId="074A93B4" w14:textId="77777777" w:rsidR="000D580B" w:rsidRPr="008B2FAF" w:rsidRDefault="00857910">
            <w:pPr>
              <w:pStyle w:val="a7"/>
              <w:adjustRightInd w:val="0"/>
              <w:snapToGrid w:val="0"/>
              <w:spacing w:line="560" w:lineRule="exact"/>
              <w:jc w:val="left"/>
              <w:rPr>
                <w:rFonts w:ascii="仿宋" w:eastAsia="仿宋" w:hAnsi="仿宋" w:cs="宋体"/>
                <w:b/>
                <w:sz w:val="32"/>
                <w:szCs w:val="32"/>
              </w:rPr>
            </w:pPr>
            <w:r w:rsidRPr="008B2FAF">
              <w:rPr>
                <w:rFonts w:ascii="仿宋" w:eastAsia="仿宋" w:hAnsi="仿宋" w:cs="宋体" w:hint="eastAsia"/>
                <w:b/>
                <w:sz w:val="32"/>
                <w:szCs w:val="32"/>
              </w:rPr>
              <w:t>备注</w:t>
            </w:r>
          </w:p>
        </w:tc>
      </w:tr>
      <w:tr w:rsidR="008B2FAF" w:rsidRPr="008B2FAF" w14:paraId="4E2DD96F" w14:textId="77777777">
        <w:trPr>
          <w:trHeight w:val="454"/>
          <w:jc w:val="center"/>
        </w:trPr>
        <w:tc>
          <w:tcPr>
            <w:tcW w:w="1350" w:type="dxa"/>
            <w:vAlign w:val="center"/>
          </w:tcPr>
          <w:p w14:paraId="529E2D06"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c>
          <w:tcPr>
            <w:tcW w:w="5535" w:type="dxa"/>
            <w:vAlign w:val="center"/>
          </w:tcPr>
          <w:p w14:paraId="19322A68"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c>
          <w:tcPr>
            <w:tcW w:w="1620" w:type="dxa"/>
            <w:vAlign w:val="center"/>
          </w:tcPr>
          <w:p w14:paraId="3491887C"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r>
      <w:tr w:rsidR="008B2FAF" w:rsidRPr="008B2FAF" w14:paraId="5C72ADB7" w14:textId="77777777">
        <w:trPr>
          <w:trHeight w:val="454"/>
          <w:jc w:val="center"/>
        </w:trPr>
        <w:tc>
          <w:tcPr>
            <w:tcW w:w="1350" w:type="dxa"/>
            <w:vAlign w:val="center"/>
          </w:tcPr>
          <w:p w14:paraId="4FFB4FBD"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c>
          <w:tcPr>
            <w:tcW w:w="5535" w:type="dxa"/>
            <w:vAlign w:val="center"/>
          </w:tcPr>
          <w:p w14:paraId="772EEC62"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c>
          <w:tcPr>
            <w:tcW w:w="1620" w:type="dxa"/>
            <w:vAlign w:val="center"/>
          </w:tcPr>
          <w:p w14:paraId="5E2F6CED"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r>
      <w:tr w:rsidR="008B2FAF" w:rsidRPr="008B2FAF" w14:paraId="41B1A50D" w14:textId="77777777">
        <w:trPr>
          <w:trHeight w:val="454"/>
          <w:jc w:val="center"/>
        </w:trPr>
        <w:tc>
          <w:tcPr>
            <w:tcW w:w="1350" w:type="dxa"/>
            <w:vAlign w:val="center"/>
          </w:tcPr>
          <w:p w14:paraId="367F3BB8"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c>
          <w:tcPr>
            <w:tcW w:w="5535" w:type="dxa"/>
            <w:vAlign w:val="center"/>
          </w:tcPr>
          <w:p w14:paraId="4A22CD72"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c>
          <w:tcPr>
            <w:tcW w:w="1620" w:type="dxa"/>
            <w:vAlign w:val="center"/>
          </w:tcPr>
          <w:p w14:paraId="343072D2"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r>
      <w:tr w:rsidR="008B2FAF" w:rsidRPr="008B2FAF" w14:paraId="783D0EFC" w14:textId="77777777">
        <w:trPr>
          <w:trHeight w:val="454"/>
          <w:jc w:val="center"/>
        </w:trPr>
        <w:tc>
          <w:tcPr>
            <w:tcW w:w="1350" w:type="dxa"/>
            <w:vAlign w:val="center"/>
          </w:tcPr>
          <w:p w14:paraId="5715B77E"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c>
          <w:tcPr>
            <w:tcW w:w="5535" w:type="dxa"/>
            <w:vAlign w:val="center"/>
          </w:tcPr>
          <w:p w14:paraId="772D3975"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c>
          <w:tcPr>
            <w:tcW w:w="1620" w:type="dxa"/>
            <w:vAlign w:val="center"/>
          </w:tcPr>
          <w:p w14:paraId="1D0231CC"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r>
      <w:tr w:rsidR="008B2FAF" w:rsidRPr="008B2FAF" w14:paraId="28CF4761" w14:textId="77777777">
        <w:trPr>
          <w:trHeight w:val="454"/>
          <w:jc w:val="center"/>
        </w:trPr>
        <w:tc>
          <w:tcPr>
            <w:tcW w:w="1350" w:type="dxa"/>
            <w:vAlign w:val="center"/>
          </w:tcPr>
          <w:p w14:paraId="5974DC5F"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c>
          <w:tcPr>
            <w:tcW w:w="5535" w:type="dxa"/>
            <w:vAlign w:val="center"/>
          </w:tcPr>
          <w:p w14:paraId="7337080B"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c>
          <w:tcPr>
            <w:tcW w:w="1620" w:type="dxa"/>
            <w:vAlign w:val="center"/>
          </w:tcPr>
          <w:p w14:paraId="213C7E8A"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r>
      <w:tr w:rsidR="008B2FAF" w:rsidRPr="008B2FAF" w14:paraId="26481D83" w14:textId="77777777">
        <w:trPr>
          <w:trHeight w:val="454"/>
          <w:jc w:val="center"/>
        </w:trPr>
        <w:tc>
          <w:tcPr>
            <w:tcW w:w="1350" w:type="dxa"/>
            <w:vAlign w:val="center"/>
          </w:tcPr>
          <w:p w14:paraId="32F22683"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c>
          <w:tcPr>
            <w:tcW w:w="5535" w:type="dxa"/>
            <w:vAlign w:val="center"/>
          </w:tcPr>
          <w:p w14:paraId="0EBC3401"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c>
          <w:tcPr>
            <w:tcW w:w="1620" w:type="dxa"/>
            <w:vAlign w:val="center"/>
          </w:tcPr>
          <w:p w14:paraId="6523B79E"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r>
      <w:tr w:rsidR="008B2FAF" w:rsidRPr="008B2FAF" w14:paraId="64D6E7D0" w14:textId="77777777">
        <w:trPr>
          <w:trHeight w:val="454"/>
          <w:jc w:val="center"/>
        </w:trPr>
        <w:tc>
          <w:tcPr>
            <w:tcW w:w="1350" w:type="dxa"/>
            <w:vAlign w:val="center"/>
          </w:tcPr>
          <w:p w14:paraId="37A100C2"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c>
          <w:tcPr>
            <w:tcW w:w="5535" w:type="dxa"/>
            <w:vAlign w:val="center"/>
          </w:tcPr>
          <w:p w14:paraId="36A6E7F8"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c>
          <w:tcPr>
            <w:tcW w:w="1620" w:type="dxa"/>
            <w:vAlign w:val="center"/>
          </w:tcPr>
          <w:p w14:paraId="3C1DF899"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r>
      <w:tr w:rsidR="008B2FAF" w:rsidRPr="008B2FAF" w14:paraId="11836333" w14:textId="77777777">
        <w:trPr>
          <w:trHeight w:val="454"/>
          <w:jc w:val="center"/>
        </w:trPr>
        <w:tc>
          <w:tcPr>
            <w:tcW w:w="1350" w:type="dxa"/>
            <w:vAlign w:val="center"/>
          </w:tcPr>
          <w:p w14:paraId="2387F56C"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c>
          <w:tcPr>
            <w:tcW w:w="5535" w:type="dxa"/>
            <w:vAlign w:val="center"/>
          </w:tcPr>
          <w:p w14:paraId="31DF086D"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c>
          <w:tcPr>
            <w:tcW w:w="1620" w:type="dxa"/>
            <w:vAlign w:val="center"/>
          </w:tcPr>
          <w:p w14:paraId="54530F6B"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r>
      <w:tr w:rsidR="008B2FAF" w:rsidRPr="008B2FAF" w14:paraId="0EE3D094" w14:textId="77777777">
        <w:trPr>
          <w:trHeight w:val="454"/>
          <w:jc w:val="center"/>
        </w:trPr>
        <w:tc>
          <w:tcPr>
            <w:tcW w:w="1350" w:type="dxa"/>
            <w:vAlign w:val="center"/>
          </w:tcPr>
          <w:p w14:paraId="78816182"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c>
          <w:tcPr>
            <w:tcW w:w="5535" w:type="dxa"/>
            <w:vAlign w:val="center"/>
          </w:tcPr>
          <w:p w14:paraId="1686AB18"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c>
          <w:tcPr>
            <w:tcW w:w="1620" w:type="dxa"/>
            <w:vAlign w:val="center"/>
          </w:tcPr>
          <w:p w14:paraId="475E7CBA"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r>
      <w:tr w:rsidR="000D580B" w:rsidRPr="008B2FAF" w14:paraId="01F31268" w14:textId="77777777">
        <w:trPr>
          <w:trHeight w:val="454"/>
          <w:jc w:val="center"/>
        </w:trPr>
        <w:tc>
          <w:tcPr>
            <w:tcW w:w="1350" w:type="dxa"/>
            <w:vAlign w:val="center"/>
          </w:tcPr>
          <w:p w14:paraId="54C56B8C"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c>
          <w:tcPr>
            <w:tcW w:w="5535" w:type="dxa"/>
            <w:vAlign w:val="center"/>
          </w:tcPr>
          <w:p w14:paraId="34BBB306"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c>
          <w:tcPr>
            <w:tcW w:w="1620" w:type="dxa"/>
            <w:vAlign w:val="center"/>
          </w:tcPr>
          <w:p w14:paraId="1FCFCCDE" w14:textId="77777777" w:rsidR="000D580B" w:rsidRPr="008B2FAF" w:rsidRDefault="000D580B">
            <w:pPr>
              <w:pStyle w:val="a7"/>
              <w:adjustRightInd w:val="0"/>
              <w:snapToGrid w:val="0"/>
              <w:spacing w:line="560" w:lineRule="exact"/>
              <w:jc w:val="left"/>
              <w:rPr>
                <w:rFonts w:ascii="仿宋" w:eastAsia="仿宋" w:hAnsi="仿宋" w:cs="宋体"/>
                <w:b/>
                <w:sz w:val="32"/>
                <w:szCs w:val="32"/>
              </w:rPr>
            </w:pPr>
          </w:p>
        </w:tc>
      </w:tr>
    </w:tbl>
    <w:p w14:paraId="6515C445" w14:textId="77777777" w:rsidR="000D580B" w:rsidRPr="008B2FAF" w:rsidRDefault="000D580B">
      <w:pPr>
        <w:pStyle w:val="a7"/>
        <w:adjustRightInd w:val="0"/>
        <w:snapToGrid w:val="0"/>
        <w:spacing w:line="560" w:lineRule="exact"/>
        <w:jc w:val="left"/>
        <w:rPr>
          <w:rFonts w:ascii="仿宋" w:eastAsia="仿宋" w:hAnsi="仿宋" w:cs="宋体"/>
          <w:sz w:val="32"/>
          <w:szCs w:val="32"/>
        </w:rPr>
      </w:pPr>
    </w:p>
    <w:p w14:paraId="0F177685" w14:textId="77777777" w:rsidR="000D580B" w:rsidRPr="008B2FAF" w:rsidRDefault="00857910">
      <w:pPr>
        <w:pStyle w:val="a7"/>
        <w:adjustRightInd w:val="0"/>
        <w:snapToGrid w:val="0"/>
        <w:spacing w:line="560" w:lineRule="exact"/>
        <w:jc w:val="left"/>
        <w:rPr>
          <w:rFonts w:ascii="仿宋" w:eastAsia="仿宋" w:hAnsi="仿宋" w:cs="宋体"/>
          <w:sz w:val="32"/>
          <w:szCs w:val="32"/>
        </w:rPr>
      </w:pPr>
      <w:r w:rsidRPr="008B2FAF">
        <w:rPr>
          <w:rFonts w:ascii="仿宋" w:eastAsia="仿宋" w:hAnsi="仿宋" w:cs="宋体" w:hint="eastAsia"/>
          <w:sz w:val="32"/>
          <w:szCs w:val="32"/>
        </w:rPr>
        <w:t>注：1、规章管理制度是本次评标标准的内容之一。</w:t>
      </w:r>
    </w:p>
    <w:p w14:paraId="122A8291" w14:textId="77777777" w:rsidR="000D580B" w:rsidRPr="008B2FAF" w:rsidRDefault="00857910">
      <w:pPr>
        <w:pStyle w:val="a7"/>
        <w:adjustRightInd w:val="0"/>
        <w:snapToGrid w:val="0"/>
        <w:spacing w:line="560" w:lineRule="exact"/>
        <w:ind w:firstLineChars="200" w:firstLine="640"/>
        <w:jc w:val="left"/>
        <w:rPr>
          <w:rFonts w:ascii="仿宋" w:eastAsia="仿宋" w:hAnsi="仿宋" w:cs="宋体"/>
          <w:sz w:val="32"/>
          <w:szCs w:val="32"/>
        </w:rPr>
      </w:pPr>
      <w:r w:rsidRPr="008B2FAF">
        <w:rPr>
          <w:rFonts w:ascii="仿宋" w:eastAsia="仿宋" w:hAnsi="仿宋" w:cs="宋体" w:hint="eastAsia"/>
          <w:sz w:val="32"/>
          <w:szCs w:val="32"/>
        </w:rPr>
        <w:t>2、投标人应当在投标文件中提供规章管理制度的主要内容（复印件，加盖公章）。</w:t>
      </w:r>
    </w:p>
    <w:p w14:paraId="03DFBBA3" w14:textId="77777777" w:rsidR="000D580B" w:rsidRPr="008B2FAF" w:rsidRDefault="000D580B">
      <w:pPr>
        <w:pStyle w:val="a7"/>
        <w:adjustRightInd w:val="0"/>
        <w:snapToGrid w:val="0"/>
        <w:spacing w:line="560" w:lineRule="exact"/>
        <w:jc w:val="left"/>
        <w:rPr>
          <w:rFonts w:ascii="仿宋" w:eastAsia="仿宋" w:hAnsi="仿宋" w:cs="宋体"/>
          <w:sz w:val="32"/>
          <w:szCs w:val="32"/>
        </w:rPr>
      </w:pPr>
    </w:p>
    <w:p w14:paraId="392E1037" w14:textId="77777777" w:rsidR="000D580B" w:rsidRPr="008B2FAF" w:rsidRDefault="000D580B">
      <w:pPr>
        <w:pStyle w:val="a7"/>
        <w:adjustRightInd w:val="0"/>
        <w:snapToGrid w:val="0"/>
        <w:spacing w:line="560" w:lineRule="exact"/>
        <w:jc w:val="left"/>
        <w:rPr>
          <w:rFonts w:ascii="仿宋" w:eastAsia="仿宋" w:hAnsi="仿宋" w:cs="宋体"/>
          <w:sz w:val="32"/>
          <w:szCs w:val="32"/>
        </w:rPr>
      </w:pPr>
    </w:p>
    <w:p w14:paraId="3730EA11" w14:textId="77777777" w:rsidR="000D580B" w:rsidRPr="008B2FAF" w:rsidRDefault="00857910">
      <w:pPr>
        <w:adjustRightInd w:val="0"/>
        <w:snapToGrid w:val="0"/>
        <w:spacing w:line="560" w:lineRule="exact"/>
        <w:rPr>
          <w:rFonts w:ascii="仿宋" w:eastAsia="仿宋" w:hAnsi="仿宋" w:cs="宋体"/>
          <w:b/>
          <w:bCs/>
          <w:sz w:val="32"/>
          <w:szCs w:val="32"/>
          <w:u w:val="single"/>
        </w:rPr>
      </w:pPr>
      <w:r w:rsidRPr="008B2FAF">
        <w:rPr>
          <w:rFonts w:ascii="仿宋" w:eastAsia="仿宋" w:hAnsi="仿宋" w:cs="宋体" w:hint="eastAsia"/>
          <w:b/>
          <w:bCs/>
          <w:sz w:val="32"/>
          <w:szCs w:val="32"/>
        </w:rPr>
        <w:t>投标单位盖公章：</w:t>
      </w:r>
    </w:p>
    <w:p w14:paraId="6A907114" w14:textId="77777777" w:rsidR="000D580B" w:rsidRPr="008B2FAF" w:rsidRDefault="000D580B">
      <w:pPr>
        <w:pStyle w:val="a7"/>
        <w:adjustRightInd w:val="0"/>
        <w:snapToGrid w:val="0"/>
        <w:spacing w:line="560" w:lineRule="exact"/>
        <w:jc w:val="left"/>
        <w:rPr>
          <w:rFonts w:ascii="仿宋" w:eastAsia="仿宋" w:hAnsi="仿宋" w:cs="宋体"/>
          <w:sz w:val="32"/>
          <w:szCs w:val="32"/>
        </w:rPr>
      </w:pPr>
    </w:p>
    <w:p w14:paraId="424F037A" w14:textId="77777777" w:rsidR="000D580B" w:rsidRPr="008B2FAF" w:rsidRDefault="000D580B">
      <w:pPr>
        <w:adjustRightInd w:val="0"/>
        <w:snapToGrid w:val="0"/>
        <w:spacing w:line="560" w:lineRule="exact"/>
        <w:rPr>
          <w:rFonts w:ascii="仿宋" w:eastAsia="仿宋" w:hAnsi="仿宋" w:cs="宋体"/>
          <w:b/>
          <w:bCs/>
          <w:kern w:val="0"/>
          <w:sz w:val="32"/>
          <w:szCs w:val="32"/>
          <w:lang w:val="zh-CN"/>
        </w:rPr>
      </w:pPr>
      <w:bookmarkStart w:id="80" w:name="_Hlt503877213"/>
      <w:bookmarkStart w:id="81" w:name="_Toc35233729"/>
      <w:bookmarkEnd w:id="80"/>
    </w:p>
    <w:p w14:paraId="6C4538C8" w14:textId="77777777" w:rsidR="000D580B" w:rsidRPr="008B2FAF" w:rsidRDefault="000D580B">
      <w:pPr>
        <w:pStyle w:val="20"/>
        <w:adjustRightInd w:val="0"/>
        <w:snapToGrid w:val="0"/>
        <w:spacing w:line="560" w:lineRule="exact"/>
        <w:rPr>
          <w:rFonts w:ascii="仿宋" w:eastAsia="仿宋" w:hAnsi="仿宋" w:cs="宋体"/>
          <w:b/>
          <w:bCs/>
          <w:kern w:val="0"/>
          <w:sz w:val="32"/>
          <w:szCs w:val="32"/>
          <w:lang w:val="zh-CN"/>
        </w:rPr>
      </w:pPr>
    </w:p>
    <w:p w14:paraId="36A04C37" w14:textId="77777777" w:rsidR="000D580B" w:rsidRPr="008B2FAF" w:rsidRDefault="000D580B">
      <w:pPr>
        <w:rPr>
          <w:lang w:val="zh-CN"/>
        </w:rPr>
      </w:pPr>
    </w:p>
    <w:p w14:paraId="3E98A1B0" w14:textId="77777777" w:rsidR="000D580B" w:rsidRPr="008B2FAF" w:rsidRDefault="000D580B">
      <w:pPr>
        <w:adjustRightInd w:val="0"/>
        <w:snapToGrid w:val="0"/>
        <w:spacing w:line="560" w:lineRule="exact"/>
        <w:rPr>
          <w:rFonts w:ascii="仿宋" w:eastAsia="仿宋" w:hAnsi="仿宋"/>
          <w:sz w:val="32"/>
          <w:szCs w:val="32"/>
          <w:lang w:val="zh-CN"/>
        </w:rPr>
      </w:pPr>
    </w:p>
    <w:p w14:paraId="007FB043" w14:textId="77777777" w:rsidR="000D580B" w:rsidRPr="008B2FAF" w:rsidRDefault="00857910">
      <w:pPr>
        <w:pStyle w:val="2"/>
        <w:adjustRightInd w:val="0"/>
        <w:snapToGrid w:val="0"/>
        <w:spacing w:before="0" w:line="560" w:lineRule="exact"/>
        <w:rPr>
          <w:rStyle w:val="1Char"/>
          <w:rFonts w:ascii="黑体" w:hAnsi="黑体" w:cs="黑体"/>
          <w:b/>
        </w:rPr>
      </w:pPr>
      <w:bookmarkStart w:id="82" w:name="_Hlt503877221"/>
      <w:bookmarkStart w:id="83" w:name="_Toc496716139"/>
      <w:bookmarkStart w:id="84" w:name="_Toc480171922"/>
      <w:bookmarkStart w:id="85" w:name="_Toc35233732"/>
      <w:bookmarkStart w:id="86" w:name="_Toc28602"/>
      <w:bookmarkStart w:id="87" w:name="_Toc2313"/>
      <w:bookmarkEnd w:id="81"/>
      <w:bookmarkEnd w:id="82"/>
      <w:r w:rsidRPr="008B2FAF">
        <w:rPr>
          <w:rStyle w:val="1Char"/>
          <w:rFonts w:ascii="黑体" w:hAnsi="黑体" w:cs="黑体" w:hint="eastAsia"/>
          <w:b/>
        </w:rPr>
        <w:lastRenderedPageBreak/>
        <w:t>十一、资格证明</w:t>
      </w:r>
      <w:bookmarkEnd w:id="83"/>
      <w:bookmarkEnd w:id="84"/>
      <w:bookmarkEnd w:id="85"/>
      <w:bookmarkEnd w:id="86"/>
    </w:p>
    <w:bookmarkEnd w:id="87"/>
    <w:p w14:paraId="3D99AD37" w14:textId="77777777" w:rsidR="000D580B" w:rsidRPr="008B2FAF" w:rsidRDefault="00857910">
      <w:pPr>
        <w:pStyle w:val="a7"/>
        <w:adjustRightInd w:val="0"/>
        <w:snapToGrid w:val="0"/>
        <w:spacing w:line="560" w:lineRule="exact"/>
        <w:ind w:firstLineChars="200" w:firstLine="640"/>
        <w:jc w:val="left"/>
        <w:rPr>
          <w:rFonts w:ascii="仿宋" w:eastAsia="仿宋" w:hAnsi="仿宋" w:cs="宋体"/>
          <w:sz w:val="32"/>
          <w:szCs w:val="32"/>
        </w:rPr>
      </w:pPr>
      <w:r w:rsidRPr="008B2FAF">
        <w:rPr>
          <w:rFonts w:ascii="仿宋" w:eastAsia="仿宋" w:hAnsi="仿宋" w:cs="宋体" w:hint="eastAsia"/>
          <w:sz w:val="32"/>
          <w:szCs w:val="32"/>
        </w:rPr>
        <w:t>1.营业执照（副本）；</w:t>
      </w:r>
    </w:p>
    <w:p w14:paraId="4B96FDA2" w14:textId="77777777" w:rsidR="000D580B" w:rsidRPr="008B2FAF" w:rsidRDefault="00857910">
      <w:pPr>
        <w:pStyle w:val="a7"/>
        <w:adjustRightInd w:val="0"/>
        <w:snapToGrid w:val="0"/>
        <w:spacing w:line="560" w:lineRule="exact"/>
        <w:ind w:firstLineChars="200" w:firstLine="640"/>
        <w:jc w:val="left"/>
        <w:rPr>
          <w:rFonts w:ascii="仿宋" w:eastAsia="仿宋" w:hAnsi="仿宋" w:cs="宋体"/>
          <w:sz w:val="32"/>
          <w:szCs w:val="32"/>
        </w:rPr>
      </w:pPr>
      <w:r w:rsidRPr="008B2FAF">
        <w:rPr>
          <w:rFonts w:ascii="仿宋" w:eastAsia="仿宋" w:hAnsi="仿宋" w:cs="宋体" w:hint="eastAsia"/>
          <w:sz w:val="32"/>
          <w:szCs w:val="32"/>
        </w:rPr>
        <w:t>2.税务登记证；</w:t>
      </w:r>
    </w:p>
    <w:p w14:paraId="7A8D0F4F" w14:textId="77777777" w:rsidR="000D580B" w:rsidRPr="008B2FAF" w:rsidRDefault="00857910">
      <w:pPr>
        <w:pStyle w:val="a7"/>
        <w:adjustRightInd w:val="0"/>
        <w:snapToGrid w:val="0"/>
        <w:spacing w:line="560" w:lineRule="exact"/>
        <w:ind w:firstLineChars="200" w:firstLine="640"/>
        <w:jc w:val="left"/>
        <w:rPr>
          <w:rFonts w:ascii="仿宋" w:eastAsia="仿宋" w:hAnsi="仿宋" w:cs="宋体"/>
          <w:sz w:val="32"/>
          <w:szCs w:val="32"/>
        </w:rPr>
      </w:pPr>
      <w:r w:rsidRPr="008B2FAF">
        <w:rPr>
          <w:rFonts w:ascii="仿宋" w:eastAsia="仿宋" w:hAnsi="仿宋" w:cs="宋体" w:hint="eastAsia"/>
          <w:bCs/>
          <w:sz w:val="32"/>
          <w:szCs w:val="32"/>
        </w:rPr>
        <w:t>3.</w:t>
      </w:r>
      <w:r w:rsidRPr="008B2FAF">
        <w:rPr>
          <w:rFonts w:ascii="仿宋" w:eastAsia="仿宋" w:hAnsi="仿宋" w:cs="宋体" w:hint="eastAsia"/>
          <w:sz w:val="32"/>
          <w:szCs w:val="32"/>
        </w:rPr>
        <w:t>投标人在广东省内有完善的长期售后服务机构（可正式注册或委托形式，必须提供相关证明材料）；</w:t>
      </w:r>
    </w:p>
    <w:p w14:paraId="10913347" w14:textId="77777777" w:rsidR="000D580B" w:rsidRPr="008B2FAF" w:rsidRDefault="00857910">
      <w:pPr>
        <w:pStyle w:val="a7"/>
        <w:adjustRightInd w:val="0"/>
        <w:snapToGrid w:val="0"/>
        <w:spacing w:line="560" w:lineRule="exact"/>
        <w:ind w:firstLineChars="200" w:firstLine="640"/>
        <w:jc w:val="left"/>
        <w:rPr>
          <w:rFonts w:ascii="仿宋" w:eastAsia="仿宋" w:hAnsi="仿宋" w:cs="宋体"/>
          <w:sz w:val="32"/>
          <w:szCs w:val="32"/>
        </w:rPr>
      </w:pPr>
      <w:r w:rsidRPr="008B2FAF">
        <w:rPr>
          <w:rFonts w:ascii="仿宋" w:eastAsia="仿宋" w:hAnsi="仿宋" w:cs="宋体" w:hint="eastAsia"/>
          <w:sz w:val="32"/>
          <w:szCs w:val="32"/>
        </w:rPr>
        <w:t>4.其它。</w:t>
      </w:r>
    </w:p>
    <w:p w14:paraId="2D68DBB9" w14:textId="77777777" w:rsidR="000D580B" w:rsidRPr="008B2FAF" w:rsidRDefault="000D580B">
      <w:pPr>
        <w:pStyle w:val="a7"/>
        <w:adjustRightInd w:val="0"/>
        <w:snapToGrid w:val="0"/>
        <w:spacing w:line="560" w:lineRule="exact"/>
        <w:ind w:firstLineChars="200" w:firstLine="640"/>
        <w:jc w:val="left"/>
        <w:rPr>
          <w:rFonts w:ascii="仿宋" w:eastAsia="仿宋" w:hAnsi="仿宋" w:cs="宋体"/>
          <w:sz w:val="32"/>
          <w:szCs w:val="32"/>
        </w:rPr>
      </w:pPr>
    </w:p>
    <w:p w14:paraId="2AC21323" w14:textId="77777777" w:rsidR="000D580B" w:rsidRPr="008B2FAF" w:rsidRDefault="000D580B">
      <w:pPr>
        <w:pStyle w:val="a7"/>
        <w:adjustRightInd w:val="0"/>
        <w:snapToGrid w:val="0"/>
        <w:spacing w:line="560" w:lineRule="exact"/>
        <w:ind w:firstLineChars="200" w:firstLine="640"/>
        <w:jc w:val="left"/>
        <w:rPr>
          <w:rFonts w:ascii="仿宋" w:eastAsia="仿宋" w:hAnsi="仿宋" w:cs="宋体"/>
          <w:sz w:val="32"/>
          <w:szCs w:val="32"/>
        </w:rPr>
      </w:pPr>
    </w:p>
    <w:p w14:paraId="7264F1C4" w14:textId="77777777" w:rsidR="000D580B" w:rsidRPr="008B2FAF" w:rsidRDefault="000D580B">
      <w:pPr>
        <w:pStyle w:val="a7"/>
        <w:adjustRightInd w:val="0"/>
        <w:snapToGrid w:val="0"/>
        <w:spacing w:line="560" w:lineRule="exact"/>
        <w:ind w:firstLineChars="200" w:firstLine="640"/>
        <w:jc w:val="left"/>
        <w:rPr>
          <w:rFonts w:ascii="仿宋" w:eastAsia="仿宋" w:hAnsi="仿宋" w:cs="宋体"/>
          <w:sz w:val="32"/>
          <w:szCs w:val="32"/>
        </w:rPr>
      </w:pPr>
    </w:p>
    <w:p w14:paraId="259BD40E" w14:textId="77777777" w:rsidR="000D580B" w:rsidRPr="008B2FAF" w:rsidRDefault="000D580B">
      <w:pPr>
        <w:pStyle w:val="a7"/>
        <w:adjustRightInd w:val="0"/>
        <w:snapToGrid w:val="0"/>
        <w:spacing w:line="560" w:lineRule="exact"/>
        <w:ind w:firstLineChars="200" w:firstLine="640"/>
        <w:jc w:val="left"/>
        <w:rPr>
          <w:rFonts w:ascii="仿宋" w:eastAsia="仿宋" w:hAnsi="仿宋" w:cs="宋体"/>
          <w:sz w:val="32"/>
          <w:szCs w:val="32"/>
        </w:rPr>
      </w:pPr>
    </w:p>
    <w:p w14:paraId="6622EDA2" w14:textId="77777777" w:rsidR="000D580B" w:rsidRPr="008B2FAF" w:rsidRDefault="00857910">
      <w:pPr>
        <w:adjustRightInd w:val="0"/>
        <w:snapToGrid w:val="0"/>
        <w:spacing w:line="560" w:lineRule="exact"/>
        <w:ind w:firstLineChars="200" w:firstLine="643"/>
        <w:rPr>
          <w:rFonts w:ascii="仿宋" w:eastAsia="仿宋" w:hAnsi="仿宋" w:cs="宋体"/>
          <w:b/>
          <w:bCs/>
          <w:sz w:val="32"/>
          <w:szCs w:val="32"/>
        </w:rPr>
      </w:pPr>
      <w:r w:rsidRPr="008B2FAF">
        <w:rPr>
          <w:rFonts w:ascii="仿宋" w:eastAsia="仿宋" w:hAnsi="仿宋" w:cs="宋体" w:hint="eastAsia"/>
          <w:b/>
          <w:bCs/>
          <w:sz w:val="32"/>
          <w:szCs w:val="32"/>
        </w:rPr>
        <w:t>注：投标人应当在投标文件中提供以上证书或文件的复印件（复印件加盖公章）。</w:t>
      </w:r>
    </w:p>
    <w:p w14:paraId="650343CE" w14:textId="77777777" w:rsidR="000D580B" w:rsidRPr="008B2FAF" w:rsidRDefault="000D580B">
      <w:pPr>
        <w:adjustRightInd w:val="0"/>
        <w:snapToGrid w:val="0"/>
        <w:spacing w:line="560" w:lineRule="exact"/>
        <w:rPr>
          <w:rFonts w:ascii="仿宋" w:eastAsia="仿宋" w:hAnsi="仿宋" w:cs="宋体"/>
          <w:b/>
          <w:bCs/>
          <w:sz w:val="32"/>
          <w:szCs w:val="32"/>
        </w:rPr>
      </w:pPr>
    </w:p>
    <w:p w14:paraId="494D1B83" w14:textId="77777777" w:rsidR="000D580B" w:rsidRPr="008B2FAF" w:rsidRDefault="000D580B">
      <w:pPr>
        <w:adjustRightInd w:val="0"/>
        <w:snapToGrid w:val="0"/>
        <w:spacing w:line="560" w:lineRule="exact"/>
        <w:rPr>
          <w:rFonts w:ascii="仿宋" w:eastAsia="仿宋" w:hAnsi="仿宋" w:cs="宋体"/>
          <w:b/>
          <w:bCs/>
          <w:sz w:val="32"/>
          <w:szCs w:val="32"/>
        </w:rPr>
      </w:pPr>
    </w:p>
    <w:p w14:paraId="2E255D16" w14:textId="77777777" w:rsidR="000D580B" w:rsidRPr="008B2FAF" w:rsidRDefault="000D580B">
      <w:pPr>
        <w:adjustRightInd w:val="0"/>
        <w:snapToGrid w:val="0"/>
        <w:spacing w:line="560" w:lineRule="exact"/>
        <w:ind w:firstLineChars="200" w:firstLine="643"/>
        <w:rPr>
          <w:rFonts w:ascii="仿宋" w:eastAsia="仿宋" w:hAnsi="仿宋" w:cs="宋体"/>
          <w:b/>
          <w:bCs/>
          <w:sz w:val="32"/>
          <w:szCs w:val="32"/>
        </w:rPr>
      </w:pPr>
    </w:p>
    <w:p w14:paraId="6A70EF6E" w14:textId="77777777" w:rsidR="000D580B" w:rsidRPr="008B2FAF" w:rsidRDefault="000D580B">
      <w:pPr>
        <w:adjustRightInd w:val="0"/>
        <w:snapToGrid w:val="0"/>
        <w:spacing w:line="560" w:lineRule="exact"/>
        <w:rPr>
          <w:rFonts w:ascii="仿宋" w:eastAsia="仿宋" w:hAnsi="仿宋" w:cs="宋体"/>
          <w:b/>
          <w:bCs/>
          <w:kern w:val="0"/>
          <w:sz w:val="32"/>
          <w:szCs w:val="32"/>
          <w:lang w:val="zh-CN"/>
        </w:rPr>
        <w:sectPr w:rsidR="000D580B" w:rsidRPr="008B2FAF">
          <w:pgSz w:w="11907" w:h="16840"/>
          <w:pgMar w:top="1247" w:right="1418" w:bottom="1247" w:left="1418" w:header="851" w:footer="992" w:gutter="0"/>
          <w:cols w:space="720"/>
          <w:docGrid w:type="lines" w:linePitch="410" w:charSpace="-6144"/>
        </w:sectPr>
      </w:pPr>
    </w:p>
    <w:p w14:paraId="099E3205" w14:textId="77777777" w:rsidR="000D580B" w:rsidRPr="008B2FAF" w:rsidRDefault="00857910">
      <w:pPr>
        <w:pStyle w:val="2"/>
        <w:adjustRightInd w:val="0"/>
        <w:snapToGrid w:val="0"/>
        <w:spacing w:before="0" w:line="560" w:lineRule="exact"/>
        <w:rPr>
          <w:rStyle w:val="1Char"/>
          <w:rFonts w:ascii="黑体" w:hAnsi="黑体" w:cs="黑体"/>
          <w:b/>
        </w:rPr>
      </w:pPr>
      <w:bookmarkStart w:id="88" w:name="_Toc5485"/>
      <w:bookmarkStart w:id="89" w:name="_Toc496716141"/>
      <w:bookmarkStart w:id="90" w:name="_Toc24375"/>
      <w:r w:rsidRPr="008B2FAF">
        <w:rPr>
          <w:rStyle w:val="1Char"/>
          <w:rFonts w:ascii="黑体" w:hAnsi="黑体" w:cs="黑体" w:hint="eastAsia"/>
          <w:b/>
        </w:rPr>
        <w:lastRenderedPageBreak/>
        <w:t>十二、售后服务计划</w:t>
      </w:r>
      <w:bookmarkEnd w:id="88"/>
      <w:bookmarkEnd w:id="89"/>
    </w:p>
    <w:bookmarkEnd w:id="90"/>
    <w:p w14:paraId="14F1A23E" w14:textId="77777777" w:rsidR="000D580B" w:rsidRPr="008B2FAF" w:rsidRDefault="000D580B">
      <w:pPr>
        <w:tabs>
          <w:tab w:val="left" w:pos="993"/>
        </w:tabs>
        <w:adjustRightInd w:val="0"/>
        <w:snapToGrid w:val="0"/>
        <w:spacing w:line="560" w:lineRule="exact"/>
        <w:ind w:firstLineChars="200" w:firstLine="640"/>
        <w:rPr>
          <w:rFonts w:ascii="仿宋" w:eastAsia="仿宋" w:hAnsi="仿宋" w:cs="宋体"/>
          <w:bCs/>
          <w:sz w:val="32"/>
          <w:szCs w:val="32"/>
        </w:rPr>
      </w:pPr>
    </w:p>
    <w:p w14:paraId="14E9CF63" w14:textId="77777777" w:rsidR="000D580B" w:rsidRPr="008B2FAF" w:rsidRDefault="00857910">
      <w:pPr>
        <w:tabs>
          <w:tab w:val="left" w:pos="993"/>
        </w:tabs>
        <w:adjustRightInd w:val="0"/>
        <w:snapToGrid w:val="0"/>
        <w:spacing w:line="560" w:lineRule="exact"/>
        <w:ind w:firstLineChars="200" w:firstLine="640"/>
        <w:rPr>
          <w:rFonts w:ascii="仿宋" w:eastAsia="仿宋" w:hAnsi="仿宋" w:cs="宋体"/>
          <w:bCs/>
          <w:sz w:val="32"/>
          <w:szCs w:val="32"/>
        </w:rPr>
      </w:pPr>
      <w:r w:rsidRPr="008B2FAF">
        <w:rPr>
          <w:rFonts w:ascii="仿宋" w:eastAsia="仿宋" w:hAnsi="仿宋" w:cs="宋体" w:hint="eastAsia"/>
          <w:bCs/>
          <w:sz w:val="32"/>
          <w:szCs w:val="32"/>
        </w:rPr>
        <w:t>投标人名称：</w:t>
      </w:r>
    </w:p>
    <w:p w14:paraId="68C5B88B" w14:textId="77777777" w:rsidR="000D580B" w:rsidRPr="008B2FAF" w:rsidRDefault="000D580B">
      <w:pPr>
        <w:tabs>
          <w:tab w:val="left" w:pos="993"/>
        </w:tabs>
        <w:adjustRightInd w:val="0"/>
        <w:snapToGrid w:val="0"/>
        <w:spacing w:line="560" w:lineRule="exact"/>
        <w:ind w:firstLineChars="200" w:firstLine="640"/>
        <w:rPr>
          <w:rFonts w:ascii="仿宋" w:eastAsia="仿宋" w:hAnsi="仿宋" w:cs="宋体"/>
          <w:bCs/>
          <w:sz w:val="32"/>
          <w:szCs w:val="32"/>
        </w:rPr>
      </w:pPr>
    </w:p>
    <w:p w14:paraId="04459374" w14:textId="77777777" w:rsidR="000D580B" w:rsidRPr="008B2FAF" w:rsidRDefault="00857910">
      <w:pPr>
        <w:tabs>
          <w:tab w:val="left" w:pos="993"/>
        </w:tabs>
        <w:adjustRightInd w:val="0"/>
        <w:snapToGrid w:val="0"/>
        <w:spacing w:line="560" w:lineRule="exact"/>
        <w:ind w:firstLineChars="200" w:firstLine="640"/>
        <w:rPr>
          <w:rFonts w:ascii="仿宋" w:eastAsia="仿宋" w:hAnsi="仿宋" w:cs="宋体"/>
          <w:bCs/>
          <w:sz w:val="32"/>
          <w:szCs w:val="32"/>
        </w:rPr>
      </w:pPr>
      <w:r w:rsidRPr="008B2FAF">
        <w:rPr>
          <w:rFonts w:ascii="仿宋" w:eastAsia="仿宋" w:hAnsi="仿宋" w:cs="宋体" w:hint="eastAsia"/>
          <w:bCs/>
          <w:sz w:val="32"/>
          <w:szCs w:val="32"/>
        </w:rPr>
        <w:t>主要内容应包括：</w:t>
      </w:r>
    </w:p>
    <w:p w14:paraId="7C366C47" w14:textId="77777777" w:rsidR="000D580B" w:rsidRPr="008B2FAF" w:rsidRDefault="00857910">
      <w:pPr>
        <w:tabs>
          <w:tab w:val="left" w:pos="993"/>
        </w:tabs>
        <w:adjustRightInd w:val="0"/>
        <w:snapToGrid w:val="0"/>
        <w:spacing w:line="560" w:lineRule="exact"/>
        <w:ind w:firstLineChars="200" w:firstLine="640"/>
        <w:rPr>
          <w:rFonts w:ascii="仿宋" w:eastAsia="仿宋" w:hAnsi="仿宋" w:cs="宋体"/>
          <w:bCs/>
          <w:sz w:val="32"/>
          <w:szCs w:val="32"/>
        </w:rPr>
      </w:pPr>
      <w:r w:rsidRPr="008B2FAF">
        <w:rPr>
          <w:rFonts w:ascii="仿宋" w:eastAsia="仿宋" w:hAnsi="仿宋" w:cs="宋体" w:hint="eastAsia"/>
          <w:bCs/>
          <w:sz w:val="32"/>
          <w:szCs w:val="32"/>
        </w:rPr>
        <w:t>1.投标人简介等；</w:t>
      </w:r>
    </w:p>
    <w:p w14:paraId="4EE4E743" w14:textId="77777777" w:rsidR="000D580B" w:rsidRPr="008B2FAF" w:rsidRDefault="00857910">
      <w:pPr>
        <w:tabs>
          <w:tab w:val="left" w:pos="993"/>
        </w:tabs>
        <w:adjustRightInd w:val="0"/>
        <w:snapToGrid w:val="0"/>
        <w:spacing w:line="560" w:lineRule="exact"/>
        <w:ind w:firstLineChars="200" w:firstLine="640"/>
        <w:rPr>
          <w:rFonts w:ascii="仿宋" w:eastAsia="仿宋" w:hAnsi="仿宋" w:cs="宋体"/>
          <w:bCs/>
          <w:sz w:val="32"/>
          <w:szCs w:val="32"/>
        </w:rPr>
      </w:pPr>
      <w:r w:rsidRPr="008B2FAF">
        <w:rPr>
          <w:rFonts w:ascii="仿宋" w:eastAsia="仿宋" w:hAnsi="仿宋" w:cs="宋体" w:hint="eastAsia"/>
          <w:bCs/>
          <w:sz w:val="32"/>
          <w:szCs w:val="32"/>
        </w:rPr>
        <w:t>2.售后服务工作安排计划；</w:t>
      </w:r>
    </w:p>
    <w:p w14:paraId="3E88DEC4" w14:textId="77777777" w:rsidR="000D580B" w:rsidRPr="008B2FAF" w:rsidRDefault="00857910">
      <w:pPr>
        <w:tabs>
          <w:tab w:val="left" w:pos="993"/>
        </w:tabs>
        <w:adjustRightInd w:val="0"/>
        <w:snapToGrid w:val="0"/>
        <w:spacing w:line="560" w:lineRule="exact"/>
        <w:ind w:firstLineChars="200" w:firstLine="640"/>
        <w:rPr>
          <w:rFonts w:ascii="仿宋" w:eastAsia="仿宋" w:hAnsi="仿宋" w:cs="宋体"/>
          <w:bCs/>
          <w:sz w:val="32"/>
          <w:szCs w:val="32"/>
        </w:rPr>
      </w:pPr>
      <w:r w:rsidRPr="008B2FAF">
        <w:rPr>
          <w:rFonts w:ascii="仿宋" w:eastAsia="仿宋" w:hAnsi="仿宋" w:cs="宋体" w:hint="eastAsia"/>
          <w:bCs/>
          <w:sz w:val="32"/>
          <w:szCs w:val="32"/>
        </w:rPr>
        <w:t>3.售后服务机构（包括维修机构、备品备件库等）设立情况，应急维修或维护时间安排；</w:t>
      </w:r>
    </w:p>
    <w:p w14:paraId="23D6CE7C" w14:textId="77777777" w:rsidR="000D580B" w:rsidRPr="008B2FAF" w:rsidRDefault="00857910">
      <w:pPr>
        <w:tabs>
          <w:tab w:val="left" w:pos="993"/>
        </w:tabs>
        <w:adjustRightInd w:val="0"/>
        <w:snapToGrid w:val="0"/>
        <w:spacing w:line="560" w:lineRule="exact"/>
        <w:ind w:firstLineChars="200" w:firstLine="640"/>
        <w:rPr>
          <w:rFonts w:ascii="仿宋" w:eastAsia="仿宋" w:hAnsi="仿宋" w:cs="宋体"/>
          <w:bCs/>
          <w:sz w:val="32"/>
          <w:szCs w:val="32"/>
        </w:rPr>
      </w:pPr>
      <w:r w:rsidRPr="008B2FAF">
        <w:rPr>
          <w:rFonts w:ascii="仿宋" w:eastAsia="仿宋" w:hAnsi="仿宋" w:cs="宋体" w:hint="eastAsia"/>
          <w:bCs/>
          <w:sz w:val="32"/>
          <w:szCs w:val="32"/>
        </w:rPr>
        <w:t>4.售后服务机构的营业执照、房产证或场地租赁合同等证明材料（如采取委托形式的，还须提供委托协议）的复印件并加盖本单位公章</w:t>
      </w:r>
    </w:p>
    <w:p w14:paraId="02BC3741" w14:textId="77777777" w:rsidR="000D580B" w:rsidRPr="008B2FAF" w:rsidRDefault="00857910">
      <w:pPr>
        <w:tabs>
          <w:tab w:val="left" w:pos="993"/>
        </w:tabs>
        <w:adjustRightInd w:val="0"/>
        <w:snapToGrid w:val="0"/>
        <w:spacing w:line="560" w:lineRule="exact"/>
        <w:ind w:firstLineChars="200" w:firstLine="640"/>
        <w:rPr>
          <w:rFonts w:ascii="仿宋" w:eastAsia="仿宋" w:hAnsi="仿宋" w:cs="宋体"/>
          <w:bCs/>
          <w:sz w:val="32"/>
          <w:szCs w:val="32"/>
        </w:rPr>
      </w:pPr>
      <w:r w:rsidRPr="008B2FAF">
        <w:rPr>
          <w:rFonts w:ascii="仿宋" w:eastAsia="仿宋" w:hAnsi="仿宋" w:cs="宋体" w:hint="eastAsia"/>
          <w:bCs/>
          <w:sz w:val="32"/>
          <w:szCs w:val="32"/>
        </w:rPr>
        <w:t>4.投标人认为需要加以说明的其他内容。</w:t>
      </w:r>
    </w:p>
    <w:p w14:paraId="09A061AD" w14:textId="77777777" w:rsidR="000D580B" w:rsidRPr="008B2FAF" w:rsidRDefault="000D580B">
      <w:pPr>
        <w:tabs>
          <w:tab w:val="left" w:pos="993"/>
        </w:tabs>
        <w:adjustRightInd w:val="0"/>
        <w:snapToGrid w:val="0"/>
        <w:spacing w:line="560" w:lineRule="exact"/>
        <w:rPr>
          <w:rFonts w:ascii="仿宋" w:eastAsia="仿宋" w:hAnsi="仿宋" w:cs="宋体"/>
          <w:bCs/>
          <w:sz w:val="32"/>
          <w:szCs w:val="32"/>
        </w:rPr>
      </w:pPr>
    </w:p>
    <w:p w14:paraId="68CFF201" w14:textId="77777777" w:rsidR="000D580B" w:rsidRPr="008B2FAF" w:rsidRDefault="00857910">
      <w:pPr>
        <w:tabs>
          <w:tab w:val="left" w:pos="993"/>
        </w:tabs>
        <w:adjustRightInd w:val="0"/>
        <w:snapToGrid w:val="0"/>
        <w:spacing w:line="560" w:lineRule="exact"/>
        <w:rPr>
          <w:rFonts w:ascii="仿宋" w:eastAsia="仿宋" w:hAnsi="仿宋" w:cs="宋体"/>
          <w:b/>
          <w:bCs/>
          <w:sz w:val="32"/>
          <w:szCs w:val="32"/>
        </w:rPr>
      </w:pPr>
      <w:r w:rsidRPr="008B2FAF">
        <w:rPr>
          <w:rFonts w:ascii="仿宋" w:eastAsia="仿宋" w:hAnsi="仿宋" w:cs="宋体" w:hint="eastAsia"/>
          <w:b/>
          <w:bCs/>
          <w:sz w:val="32"/>
          <w:szCs w:val="32"/>
        </w:rPr>
        <w:t>投标单位盖公章：</w:t>
      </w:r>
    </w:p>
    <w:p w14:paraId="0C83FE21" w14:textId="77777777" w:rsidR="000D580B" w:rsidRPr="008B2FAF" w:rsidRDefault="000D580B">
      <w:pPr>
        <w:tabs>
          <w:tab w:val="left" w:pos="993"/>
        </w:tabs>
        <w:adjustRightInd w:val="0"/>
        <w:snapToGrid w:val="0"/>
        <w:spacing w:line="560" w:lineRule="exact"/>
        <w:ind w:firstLineChars="200" w:firstLine="640"/>
        <w:rPr>
          <w:rFonts w:ascii="仿宋" w:eastAsia="仿宋" w:hAnsi="仿宋" w:cs="宋体"/>
          <w:bCs/>
          <w:sz w:val="32"/>
          <w:szCs w:val="32"/>
        </w:rPr>
      </w:pPr>
    </w:p>
    <w:p w14:paraId="3EB8E026" w14:textId="77777777" w:rsidR="000D580B" w:rsidRPr="008B2FAF" w:rsidRDefault="000D580B">
      <w:pPr>
        <w:tabs>
          <w:tab w:val="left" w:pos="993"/>
        </w:tabs>
        <w:adjustRightInd w:val="0"/>
        <w:snapToGrid w:val="0"/>
        <w:spacing w:line="560" w:lineRule="exact"/>
        <w:ind w:firstLineChars="200" w:firstLine="640"/>
        <w:rPr>
          <w:rFonts w:ascii="仿宋" w:eastAsia="仿宋" w:hAnsi="仿宋" w:cs="宋体"/>
          <w:bCs/>
          <w:sz w:val="32"/>
          <w:szCs w:val="32"/>
        </w:rPr>
      </w:pPr>
    </w:p>
    <w:p w14:paraId="3CD07E4F" w14:textId="774A99E4" w:rsidR="000D580B" w:rsidRPr="008B2FAF" w:rsidRDefault="00E818BD" w:rsidP="00E818BD">
      <w:pPr>
        <w:adjustRightInd w:val="0"/>
        <w:snapToGrid w:val="0"/>
        <w:spacing w:line="560" w:lineRule="exact"/>
        <w:rPr>
          <w:sz w:val="32"/>
          <w:szCs w:val="32"/>
          <w:lang w:val="zh-CN"/>
        </w:rPr>
      </w:pPr>
      <w:r w:rsidRPr="008B2FAF">
        <w:rPr>
          <w:sz w:val="32"/>
          <w:szCs w:val="32"/>
          <w:lang w:val="zh-CN"/>
        </w:rPr>
        <w:t xml:space="preserve"> </w:t>
      </w:r>
    </w:p>
    <w:p w14:paraId="258A6322" w14:textId="77777777" w:rsidR="000D580B" w:rsidRPr="008B2FAF" w:rsidRDefault="000D580B">
      <w:pPr>
        <w:spacing w:line="360" w:lineRule="exact"/>
        <w:rPr>
          <w:sz w:val="24"/>
          <w:szCs w:val="24"/>
          <w:u w:val="single"/>
        </w:rPr>
      </w:pPr>
    </w:p>
    <w:sectPr w:rsidR="000D580B" w:rsidRPr="008B2FA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E11B5" w14:textId="77777777" w:rsidR="000E2D0C" w:rsidRDefault="000E2D0C">
      <w:r>
        <w:separator/>
      </w:r>
    </w:p>
  </w:endnote>
  <w:endnote w:type="continuationSeparator" w:id="0">
    <w:p w14:paraId="33C1AD4D" w14:textId="77777777" w:rsidR="000E2D0C" w:rsidRDefault="000E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B8E1F" w14:textId="77777777" w:rsidR="000D580B" w:rsidRDefault="00857910">
    <w:pPr>
      <w:pStyle w:val="aa"/>
    </w:pPr>
    <w:r>
      <w:rPr>
        <w:noProof/>
      </w:rPr>
      <mc:AlternateContent>
        <mc:Choice Requires="wps">
          <w:drawing>
            <wp:anchor distT="0" distB="0" distL="114300" distR="114300" simplePos="0" relativeHeight="251662336" behindDoc="0" locked="0" layoutInCell="1" allowOverlap="1" wp14:anchorId="3533FF80" wp14:editId="26DD9E74">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A5977" w14:textId="77777777" w:rsidR="000D580B" w:rsidRDefault="00857910">
                          <w:pPr>
                            <w:pStyle w:val="aa"/>
                          </w:pPr>
                          <w:r>
                            <w:fldChar w:fldCharType="begin"/>
                          </w:r>
                          <w:r>
                            <w:instrText xml:space="preserve"> PAGE  \* MERGEFORMAT </w:instrText>
                          </w:r>
                          <w:r>
                            <w:fldChar w:fldCharType="separate"/>
                          </w:r>
                          <w:r w:rsidR="008B2FAF">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4D5A5977" w14:textId="77777777" w:rsidR="000D580B" w:rsidRDefault="00857910">
                    <w:pPr>
                      <w:pStyle w:val="aa"/>
                    </w:pPr>
                    <w:r>
                      <w:fldChar w:fldCharType="begin"/>
                    </w:r>
                    <w:r>
                      <w:instrText xml:space="preserve"> PAGE  \* MERGEFORMAT </w:instrText>
                    </w:r>
                    <w:r>
                      <w:fldChar w:fldCharType="separate"/>
                    </w:r>
                    <w:r w:rsidR="008B2FAF">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20FA3" w14:textId="77777777" w:rsidR="000D580B" w:rsidRDefault="00857910">
    <w:pPr>
      <w:pStyle w:val="aa"/>
    </w:pPr>
    <w:r>
      <w:rPr>
        <w:noProof/>
      </w:rPr>
      <mc:AlternateContent>
        <mc:Choice Requires="wps">
          <w:drawing>
            <wp:anchor distT="0" distB="0" distL="114300" distR="114300" simplePos="0" relativeHeight="251661312" behindDoc="0" locked="0" layoutInCell="1" allowOverlap="1" wp14:anchorId="1F149086" wp14:editId="72F929FC">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BCA93" w14:textId="77777777" w:rsidR="000D580B" w:rsidRDefault="00857910">
                          <w:pPr>
                            <w:pStyle w:val="aa"/>
                          </w:pPr>
                          <w:r>
                            <w:fldChar w:fldCharType="begin"/>
                          </w:r>
                          <w:r>
                            <w:instrText xml:space="preserve"> PAGE  \* MERGEFORMAT </w:instrText>
                          </w:r>
                          <w:r>
                            <w:fldChar w:fldCharType="separate"/>
                          </w:r>
                          <w:r w:rsidR="008B2FAF">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14:paraId="583BCA93" w14:textId="77777777" w:rsidR="000D580B" w:rsidRDefault="00857910">
                    <w:pPr>
                      <w:pStyle w:val="aa"/>
                    </w:pPr>
                    <w:r>
                      <w:fldChar w:fldCharType="begin"/>
                    </w:r>
                    <w:r>
                      <w:instrText xml:space="preserve"> PAGE  \* MERGEFORMAT </w:instrText>
                    </w:r>
                    <w:r>
                      <w:fldChar w:fldCharType="separate"/>
                    </w:r>
                    <w:r w:rsidR="008B2FAF">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0E473" w14:textId="77777777" w:rsidR="000D580B" w:rsidRDefault="00857910">
    <w:pPr>
      <w:pStyle w:val="aa"/>
    </w:pPr>
    <w:r>
      <w:rPr>
        <w:noProof/>
      </w:rPr>
      <mc:AlternateContent>
        <mc:Choice Requires="wps">
          <w:drawing>
            <wp:anchor distT="0" distB="0" distL="114300" distR="114300" simplePos="0" relativeHeight="251660288" behindDoc="0" locked="0" layoutInCell="1" allowOverlap="1" wp14:anchorId="5BCCA96C" wp14:editId="558C7E4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FE329" w14:textId="77777777" w:rsidR="000D580B" w:rsidRDefault="00857910">
                          <w:pPr>
                            <w:pStyle w:val="aa"/>
                          </w:pPr>
                          <w:r>
                            <w:fldChar w:fldCharType="begin"/>
                          </w:r>
                          <w:r>
                            <w:instrText xml:space="preserve"> PAGE  \* MERGEFORMAT </w:instrText>
                          </w:r>
                          <w:r>
                            <w:fldChar w:fldCharType="separate"/>
                          </w:r>
                          <w:r w:rsidR="008B2FAF">
                            <w:rPr>
                              <w:noProof/>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1"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14:paraId="469FE329" w14:textId="77777777" w:rsidR="000D580B" w:rsidRDefault="00857910">
                    <w:pPr>
                      <w:pStyle w:val="aa"/>
                    </w:pPr>
                    <w:r>
                      <w:fldChar w:fldCharType="begin"/>
                    </w:r>
                    <w:r>
                      <w:instrText xml:space="preserve"> PAGE  \* MERGEFORMAT </w:instrText>
                    </w:r>
                    <w:r>
                      <w:fldChar w:fldCharType="separate"/>
                    </w:r>
                    <w:r w:rsidR="008B2FAF">
                      <w:rPr>
                        <w:noProof/>
                      </w:rPr>
                      <w:t>22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54AAF" w14:textId="77777777" w:rsidR="000E2D0C" w:rsidRDefault="000E2D0C">
      <w:r>
        <w:separator/>
      </w:r>
    </w:p>
  </w:footnote>
  <w:footnote w:type="continuationSeparator" w:id="0">
    <w:p w14:paraId="21EDAD18" w14:textId="77777777" w:rsidR="000E2D0C" w:rsidRDefault="000E2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7FD"/>
    <w:rsid w:val="0001117A"/>
    <w:rsid w:val="00090545"/>
    <w:rsid w:val="000D580B"/>
    <w:rsid w:val="000E2D0C"/>
    <w:rsid w:val="00157B49"/>
    <w:rsid w:val="001B3C1A"/>
    <w:rsid w:val="00226C1A"/>
    <w:rsid w:val="002609C2"/>
    <w:rsid w:val="00281650"/>
    <w:rsid w:val="0037765A"/>
    <w:rsid w:val="003B04A5"/>
    <w:rsid w:val="003C5345"/>
    <w:rsid w:val="003D4BD7"/>
    <w:rsid w:val="003E66BA"/>
    <w:rsid w:val="004046A3"/>
    <w:rsid w:val="00452895"/>
    <w:rsid w:val="00472C3B"/>
    <w:rsid w:val="00493EA4"/>
    <w:rsid w:val="004B7188"/>
    <w:rsid w:val="004D2393"/>
    <w:rsid w:val="005830BA"/>
    <w:rsid w:val="006A3F85"/>
    <w:rsid w:val="007407E8"/>
    <w:rsid w:val="00740CB6"/>
    <w:rsid w:val="00776E53"/>
    <w:rsid w:val="007B5F16"/>
    <w:rsid w:val="007C5D32"/>
    <w:rsid w:val="00817B3E"/>
    <w:rsid w:val="00857910"/>
    <w:rsid w:val="00895646"/>
    <w:rsid w:val="008B2FAF"/>
    <w:rsid w:val="00940A6D"/>
    <w:rsid w:val="009C4E0C"/>
    <w:rsid w:val="009C7AAA"/>
    <w:rsid w:val="00A017FD"/>
    <w:rsid w:val="00AB3B82"/>
    <w:rsid w:val="00B670D7"/>
    <w:rsid w:val="00BD77D9"/>
    <w:rsid w:val="00C5752F"/>
    <w:rsid w:val="00CB6800"/>
    <w:rsid w:val="00CC540C"/>
    <w:rsid w:val="00CE52A5"/>
    <w:rsid w:val="00D24B81"/>
    <w:rsid w:val="00D9032E"/>
    <w:rsid w:val="00DA7F50"/>
    <w:rsid w:val="00E70239"/>
    <w:rsid w:val="00E818BD"/>
    <w:rsid w:val="00EB4A5A"/>
    <w:rsid w:val="00F24A7B"/>
    <w:rsid w:val="00F454F8"/>
    <w:rsid w:val="00F57398"/>
    <w:rsid w:val="0AB46715"/>
    <w:rsid w:val="0D073D51"/>
    <w:rsid w:val="0D7168D5"/>
    <w:rsid w:val="10180498"/>
    <w:rsid w:val="10B51C48"/>
    <w:rsid w:val="114C250B"/>
    <w:rsid w:val="11836D96"/>
    <w:rsid w:val="12135704"/>
    <w:rsid w:val="12852F60"/>
    <w:rsid w:val="15A8365E"/>
    <w:rsid w:val="17002A30"/>
    <w:rsid w:val="18C64A73"/>
    <w:rsid w:val="193D17BD"/>
    <w:rsid w:val="19997A9E"/>
    <w:rsid w:val="1F3F00B4"/>
    <w:rsid w:val="20F075D0"/>
    <w:rsid w:val="21BA300B"/>
    <w:rsid w:val="21E97408"/>
    <w:rsid w:val="22184BB3"/>
    <w:rsid w:val="22555A15"/>
    <w:rsid w:val="22E01922"/>
    <w:rsid w:val="25797F62"/>
    <w:rsid w:val="258751B6"/>
    <w:rsid w:val="25ED1A51"/>
    <w:rsid w:val="2746386B"/>
    <w:rsid w:val="2BAA2542"/>
    <w:rsid w:val="2DEC1B82"/>
    <w:rsid w:val="3795440A"/>
    <w:rsid w:val="3954437C"/>
    <w:rsid w:val="398373B8"/>
    <w:rsid w:val="39AF7212"/>
    <w:rsid w:val="3A7845DB"/>
    <w:rsid w:val="3ABE18C6"/>
    <w:rsid w:val="42864673"/>
    <w:rsid w:val="456B24D3"/>
    <w:rsid w:val="4632553D"/>
    <w:rsid w:val="4759491D"/>
    <w:rsid w:val="496D4E83"/>
    <w:rsid w:val="497955D6"/>
    <w:rsid w:val="4A503F92"/>
    <w:rsid w:val="4DD95D41"/>
    <w:rsid w:val="53342532"/>
    <w:rsid w:val="53E75D1C"/>
    <w:rsid w:val="551C206A"/>
    <w:rsid w:val="56550315"/>
    <w:rsid w:val="567A705F"/>
    <w:rsid w:val="5B0F3EA4"/>
    <w:rsid w:val="5B6E64D3"/>
    <w:rsid w:val="5B9C42CD"/>
    <w:rsid w:val="5BB91DC2"/>
    <w:rsid w:val="5D1E7B8E"/>
    <w:rsid w:val="5D776AEE"/>
    <w:rsid w:val="60D624A8"/>
    <w:rsid w:val="63F1506C"/>
    <w:rsid w:val="63F7408D"/>
    <w:rsid w:val="64247CF7"/>
    <w:rsid w:val="67964EC4"/>
    <w:rsid w:val="6ABE69F2"/>
    <w:rsid w:val="6B4358C7"/>
    <w:rsid w:val="6B7136BE"/>
    <w:rsid w:val="6E290AC9"/>
    <w:rsid w:val="74E2369A"/>
    <w:rsid w:val="75373346"/>
    <w:rsid w:val="756B3E47"/>
    <w:rsid w:val="75FE1D19"/>
    <w:rsid w:val="76BD6047"/>
    <w:rsid w:val="787648A7"/>
    <w:rsid w:val="7A124C8B"/>
    <w:rsid w:val="7A772515"/>
    <w:rsid w:val="7C4E7E74"/>
    <w:rsid w:val="7CCD740C"/>
    <w:rsid w:val="7F4D7E72"/>
    <w:rsid w:val="7F715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3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6" w:lineRule="auto"/>
      <w:outlineLvl w:val="0"/>
    </w:pPr>
    <w:rPr>
      <w:b/>
      <w:kern w:val="44"/>
      <w:sz w:val="44"/>
    </w:rPr>
  </w:style>
  <w:style w:type="paragraph" w:styleId="2">
    <w:name w:val="heading 2"/>
    <w:basedOn w:val="a"/>
    <w:next w:val="a"/>
    <w:link w:val="2Char"/>
    <w:uiPriority w:val="9"/>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autoSpaceDE w:val="0"/>
      <w:autoSpaceDN w:val="0"/>
      <w:ind w:firstLine="420"/>
      <w:jc w:val="left"/>
    </w:pPr>
    <w:rPr>
      <w:rFonts w:ascii="宋体" w:hAnsi="Calibri" w:cs="宋体"/>
      <w:sz w:val="22"/>
      <w:szCs w:val="20"/>
      <w:lang w:val="zh-CN" w:bidi="zh-CN"/>
    </w:rPr>
  </w:style>
  <w:style w:type="paragraph" w:styleId="a4">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Body Text"/>
    <w:basedOn w:val="a"/>
    <w:uiPriority w:val="99"/>
    <w:unhideWhenUsed/>
    <w:qFormat/>
    <w:pPr>
      <w:spacing w:after="120"/>
    </w:pPr>
  </w:style>
  <w:style w:type="paragraph" w:styleId="a6">
    <w:name w:val="Body Text Indent"/>
    <w:basedOn w:val="a"/>
    <w:uiPriority w:val="99"/>
    <w:unhideWhenUsed/>
    <w:qFormat/>
    <w:pPr>
      <w:spacing w:after="120"/>
      <w:ind w:leftChars="200" w:left="420"/>
    </w:pPr>
  </w:style>
  <w:style w:type="paragraph" w:styleId="a7">
    <w:name w:val="Plain Text"/>
    <w:basedOn w:val="a"/>
    <w:qFormat/>
    <w:rPr>
      <w:rFonts w:ascii="宋体" w:hAnsi="Courier New"/>
      <w:kern w:val="0"/>
      <w:sz w:val="20"/>
      <w:szCs w:val="20"/>
    </w:rPr>
  </w:style>
  <w:style w:type="paragraph" w:styleId="a8">
    <w:name w:val="Date"/>
    <w:basedOn w:val="a"/>
    <w:next w:val="a"/>
    <w:qFormat/>
    <w:pPr>
      <w:widowControl/>
      <w:autoSpaceDE w:val="0"/>
      <w:autoSpaceDN w:val="0"/>
      <w:adjustRightInd w:val="0"/>
      <w:jc w:val="left"/>
      <w:textAlignment w:val="baseline"/>
    </w:pPr>
    <w:rPr>
      <w:rFonts w:ascii="Calibri" w:hAnsi="Calibri" w:cs="Arial"/>
      <w:kern w:val="0"/>
    </w:rPr>
  </w:style>
  <w:style w:type="paragraph" w:styleId="a9">
    <w:name w:val="Balloon Text"/>
    <w:basedOn w:val="a"/>
    <w:link w:val="Char0"/>
    <w:uiPriority w:val="99"/>
    <w:semiHidden/>
    <w:unhideWhenUsed/>
    <w:qFormat/>
    <w:rPr>
      <w:sz w:val="18"/>
      <w:szCs w:val="18"/>
    </w:rPr>
  </w:style>
  <w:style w:type="paragraph" w:styleId="aa">
    <w:name w:val="footer"/>
    <w:basedOn w:val="a"/>
    <w:link w:val="Char1"/>
    <w:uiPriority w:val="99"/>
    <w:unhideWhenUsed/>
    <w:qFormat/>
    <w:pPr>
      <w:tabs>
        <w:tab w:val="center" w:pos="4153"/>
        <w:tab w:val="right" w:pos="8306"/>
      </w:tabs>
      <w:snapToGrid w:val="0"/>
      <w:jc w:val="left"/>
    </w:pPr>
    <w:rPr>
      <w:sz w:val="18"/>
      <w:szCs w:val="18"/>
    </w:rPr>
  </w:style>
  <w:style w:type="paragraph" w:styleId="10">
    <w:name w:val="toc 1"/>
    <w:basedOn w:val="a"/>
    <w:next w:val="a"/>
    <w:uiPriority w:val="39"/>
    <w:semiHidden/>
    <w:unhideWhenUsed/>
  </w:style>
  <w:style w:type="paragraph" w:styleId="20">
    <w:name w:val="toc 2"/>
    <w:basedOn w:val="a"/>
    <w:next w:val="a"/>
    <w:qFormat/>
    <w:pPr>
      <w:widowControl/>
      <w:ind w:left="210"/>
      <w:jc w:val="left"/>
    </w:pPr>
    <w:rPr>
      <w:rFonts w:ascii="Calibri" w:hAnsi="Calibri" w:cs="Calibri"/>
      <w:smallCaps/>
      <w:sz w:val="20"/>
    </w:rPr>
  </w:style>
  <w:style w:type="paragraph" w:styleId="21">
    <w:name w:val="Body Text First Indent 2"/>
    <w:basedOn w:val="a6"/>
    <w:next w:val="a7"/>
    <w:qFormat/>
    <w:pPr>
      <w:autoSpaceDE w:val="0"/>
      <w:autoSpaceDN w:val="0"/>
      <w:ind w:left="200" w:firstLineChars="200" w:firstLine="200"/>
      <w:jc w:val="left"/>
    </w:pPr>
    <w:rPr>
      <w:rFonts w:ascii="Calibri" w:hAnsi="Calibri" w:cs="宋体"/>
      <w:lang w:bidi="zh-CN"/>
    </w:rPr>
  </w:style>
  <w:style w:type="character" w:customStyle="1" w:styleId="Char">
    <w:name w:val="页眉 Char"/>
    <w:basedOn w:val="a0"/>
    <w:link w:val="a4"/>
    <w:uiPriority w:val="99"/>
    <w:qFormat/>
    <w:rPr>
      <w:sz w:val="18"/>
      <w:szCs w:val="18"/>
    </w:rPr>
  </w:style>
  <w:style w:type="character" w:customStyle="1" w:styleId="Char1">
    <w:name w:val="页脚 Char"/>
    <w:basedOn w:val="a0"/>
    <w:link w:val="aa"/>
    <w:uiPriority w:val="99"/>
    <w:qFormat/>
    <w:rPr>
      <w:sz w:val="18"/>
      <w:szCs w:val="18"/>
    </w:rPr>
  </w:style>
  <w:style w:type="character" w:customStyle="1" w:styleId="Char0">
    <w:name w:val="批注框文本 Char"/>
    <w:basedOn w:val="a0"/>
    <w:link w:val="a9"/>
    <w:uiPriority w:val="99"/>
    <w:semiHidden/>
    <w:qFormat/>
    <w:rPr>
      <w:sz w:val="18"/>
      <w:szCs w:val="18"/>
    </w:rPr>
  </w:style>
  <w:style w:type="character" w:customStyle="1" w:styleId="2Char">
    <w:name w:val="标题 2 Char"/>
    <w:link w:val="2"/>
    <w:qFormat/>
    <w:rPr>
      <w:rFonts w:ascii="Arial" w:eastAsia="黑体" w:hAnsi="Arial"/>
      <w:b/>
      <w:sz w:val="32"/>
    </w:rPr>
  </w:style>
  <w:style w:type="character" w:customStyle="1" w:styleId="1Char">
    <w:name w:val="标题 1 Char"/>
    <w:link w:val="1"/>
    <w:rPr>
      <w:b/>
      <w:kern w:val="44"/>
      <w:sz w:val="44"/>
    </w:rPr>
  </w:style>
  <w:style w:type="paragraph" w:customStyle="1" w:styleId="WPSOffice1">
    <w:name w:val="WPSOffice手动目录 1"/>
  </w:style>
  <w:style w:type="paragraph" w:customStyle="1" w:styleId="ab">
    <w:name w:val="节"/>
    <w:basedOn w:val="2"/>
    <w:qFormat/>
    <w:pPr>
      <w:keepNext w:val="0"/>
      <w:keepLines w:val="0"/>
      <w:tabs>
        <w:tab w:val="left" w:pos="360"/>
      </w:tabs>
      <w:autoSpaceDE w:val="0"/>
      <w:autoSpaceDN w:val="0"/>
      <w:spacing w:before="38" w:after="0" w:line="240" w:lineRule="auto"/>
      <w:jc w:val="center"/>
    </w:pPr>
    <w:rPr>
      <w:rFonts w:ascii="黑体" w:cs="Times New Roman"/>
      <w:b w:val="0"/>
      <w:sz w:val="28"/>
      <w:szCs w:val="28"/>
      <w:lang w:val="zh-CN" w:bidi="zh-CN"/>
    </w:rPr>
  </w:style>
  <w:style w:type="paragraph" w:styleId="ac">
    <w:name w:val="List Paragraph"/>
    <w:basedOn w:val="a"/>
    <w:qFormat/>
    <w:pPr>
      <w:ind w:firstLineChars="200" w:firstLine="2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6" w:lineRule="auto"/>
      <w:outlineLvl w:val="0"/>
    </w:pPr>
    <w:rPr>
      <w:b/>
      <w:kern w:val="44"/>
      <w:sz w:val="44"/>
    </w:rPr>
  </w:style>
  <w:style w:type="paragraph" w:styleId="2">
    <w:name w:val="heading 2"/>
    <w:basedOn w:val="a"/>
    <w:next w:val="a"/>
    <w:link w:val="2Char"/>
    <w:uiPriority w:val="9"/>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autoSpaceDE w:val="0"/>
      <w:autoSpaceDN w:val="0"/>
      <w:ind w:firstLine="420"/>
      <w:jc w:val="left"/>
    </w:pPr>
    <w:rPr>
      <w:rFonts w:ascii="宋体" w:hAnsi="Calibri" w:cs="宋体"/>
      <w:sz w:val="22"/>
      <w:szCs w:val="20"/>
      <w:lang w:val="zh-CN" w:bidi="zh-CN"/>
    </w:rPr>
  </w:style>
  <w:style w:type="paragraph" w:styleId="a4">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Body Text"/>
    <w:basedOn w:val="a"/>
    <w:uiPriority w:val="99"/>
    <w:unhideWhenUsed/>
    <w:qFormat/>
    <w:pPr>
      <w:spacing w:after="120"/>
    </w:pPr>
  </w:style>
  <w:style w:type="paragraph" w:styleId="a6">
    <w:name w:val="Body Text Indent"/>
    <w:basedOn w:val="a"/>
    <w:uiPriority w:val="99"/>
    <w:unhideWhenUsed/>
    <w:qFormat/>
    <w:pPr>
      <w:spacing w:after="120"/>
      <w:ind w:leftChars="200" w:left="420"/>
    </w:pPr>
  </w:style>
  <w:style w:type="paragraph" w:styleId="a7">
    <w:name w:val="Plain Text"/>
    <w:basedOn w:val="a"/>
    <w:qFormat/>
    <w:rPr>
      <w:rFonts w:ascii="宋体" w:hAnsi="Courier New"/>
      <w:kern w:val="0"/>
      <w:sz w:val="20"/>
      <w:szCs w:val="20"/>
    </w:rPr>
  </w:style>
  <w:style w:type="paragraph" w:styleId="a8">
    <w:name w:val="Date"/>
    <w:basedOn w:val="a"/>
    <w:next w:val="a"/>
    <w:qFormat/>
    <w:pPr>
      <w:widowControl/>
      <w:autoSpaceDE w:val="0"/>
      <w:autoSpaceDN w:val="0"/>
      <w:adjustRightInd w:val="0"/>
      <w:jc w:val="left"/>
      <w:textAlignment w:val="baseline"/>
    </w:pPr>
    <w:rPr>
      <w:rFonts w:ascii="Calibri" w:hAnsi="Calibri" w:cs="Arial"/>
      <w:kern w:val="0"/>
    </w:rPr>
  </w:style>
  <w:style w:type="paragraph" w:styleId="a9">
    <w:name w:val="Balloon Text"/>
    <w:basedOn w:val="a"/>
    <w:link w:val="Char0"/>
    <w:uiPriority w:val="99"/>
    <w:semiHidden/>
    <w:unhideWhenUsed/>
    <w:qFormat/>
    <w:rPr>
      <w:sz w:val="18"/>
      <w:szCs w:val="18"/>
    </w:rPr>
  </w:style>
  <w:style w:type="paragraph" w:styleId="aa">
    <w:name w:val="footer"/>
    <w:basedOn w:val="a"/>
    <w:link w:val="Char1"/>
    <w:uiPriority w:val="99"/>
    <w:unhideWhenUsed/>
    <w:qFormat/>
    <w:pPr>
      <w:tabs>
        <w:tab w:val="center" w:pos="4153"/>
        <w:tab w:val="right" w:pos="8306"/>
      </w:tabs>
      <w:snapToGrid w:val="0"/>
      <w:jc w:val="left"/>
    </w:pPr>
    <w:rPr>
      <w:sz w:val="18"/>
      <w:szCs w:val="18"/>
    </w:rPr>
  </w:style>
  <w:style w:type="paragraph" w:styleId="10">
    <w:name w:val="toc 1"/>
    <w:basedOn w:val="a"/>
    <w:next w:val="a"/>
    <w:uiPriority w:val="39"/>
    <w:semiHidden/>
    <w:unhideWhenUsed/>
  </w:style>
  <w:style w:type="paragraph" w:styleId="20">
    <w:name w:val="toc 2"/>
    <w:basedOn w:val="a"/>
    <w:next w:val="a"/>
    <w:qFormat/>
    <w:pPr>
      <w:widowControl/>
      <w:ind w:left="210"/>
      <w:jc w:val="left"/>
    </w:pPr>
    <w:rPr>
      <w:rFonts w:ascii="Calibri" w:hAnsi="Calibri" w:cs="Calibri"/>
      <w:smallCaps/>
      <w:sz w:val="20"/>
    </w:rPr>
  </w:style>
  <w:style w:type="paragraph" w:styleId="21">
    <w:name w:val="Body Text First Indent 2"/>
    <w:basedOn w:val="a6"/>
    <w:next w:val="a7"/>
    <w:qFormat/>
    <w:pPr>
      <w:autoSpaceDE w:val="0"/>
      <w:autoSpaceDN w:val="0"/>
      <w:ind w:left="200" w:firstLineChars="200" w:firstLine="200"/>
      <w:jc w:val="left"/>
    </w:pPr>
    <w:rPr>
      <w:rFonts w:ascii="Calibri" w:hAnsi="Calibri" w:cs="宋体"/>
      <w:lang w:bidi="zh-CN"/>
    </w:rPr>
  </w:style>
  <w:style w:type="character" w:customStyle="1" w:styleId="Char">
    <w:name w:val="页眉 Char"/>
    <w:basedOn w:val="a0"/>
    <w:link w:val="a4"/>
    <w:uiPriority w:val="99"/>
    <w:qFormat/>
    <w:rPr>
      <w:sz w:val="18"/>
      <w:szCs w:val="18"/>
    </w:rPr>
  </w:style>
  <w:style w:type="character" w:customStyle="1" w:styleId="Char1">
    <w:name w:val="页脚 Char"/>
    <w:basedOn w:val="a0"/>
    <w:link w:val="aa"/>
    <w:uiPriority w:val="99"/>
    <w:qFormat/>
    <w:rPr>
      <w:sz w:val="18"/>
      <w:szCs w:val="18"/>
    </w:rPr>
  </w:style>
  <w:style w:type="character" w:customStyle="1" w:styleId="Char0">
    <w:name w:val="批注框文本 Char"/>
    <w:basedOn w:val="a0"/>
    <w:link w:val="a9"/>
    <w:uiPriority w:val="99"/>
    <w:semiHidden/>
    <w:qFormat/>
    <w:rPr>
      <w:sz w:val="18"/>
      <w:szCs w:val="18"/>
    </w:rPr>
  </w:style>
  <w:style w:type="character" w:customStyle="1" w:styleId="2Char">
    <w:name w:val="标题 2 Char"/>
    <w:link w:val="2"/>
    <w:qFormat/>
    <w:rPr>
      <w:rFonts w:ascii="Arial" w:eastAsia="黑体" w:hAnsi="Arial"/>
      <w:b/>
      <w:sz w:val="32"/>
    </w:rPr>
  </w:style>
  <w:style w:type="character" w:customStyle="1" w:styleId="1Char">
    <w:name w:val="标题 1 Char"/>
    <w:link w:val="1"/>
    <w:rPr>
      <w:b/>
      <w:kern w:val="44"/>
      <w:sz w:val="44"/>
    </w:rPr>
  </w:style>
  <w:style w:type="paragraph" w:customStyle="1" w:styleId="WPSOffice1">
    <w:name w:val="WPSOffice手动目录 1"/>
  </w:style>
  <w:style w:type="paragraph" w:customStyle="1" w:styleId="ab">
    <w:name w:val="节"/>
    <w:basedOn w:val="2"/>
    <w:qFormat/>
    <w:pPr>
      <w:keepNext w:val="0"/>
      <w:keepLines w:val="0"/>
      <w:tabs>
        <w:tab w:val="left" w:pos="360"/>
      </w:tabs>
      <w:autoSpaceDE w:val="0"/>
      <w:autoSpaceDN w:val="0"/>
      <w:spacing w:before="38" w:after="0" w:line="240" w:lineRule="auto"/>
      <w:jc w:val="center"/>
    </w:pPr>
    <w:rPr>
      <w:rFonts w:ascii="黑体" w:cs="Times New Roman"/>
      <w:b w:val="0"/>
      <w:sz w:val="28"/>
      <w:szCs w:val="28"/>
      <w:lang w:val="zh-CN" w:bidi="zh-CN"/>
    </w:rPr>
  </w:style>
  <w:style w:type="paragraph" w:styleId="ac">
    <w:name w:val="List Paragraph"/>
    <w:basedOn w:val="a"/>
    <w:qFormat/>
    <w:pPr>
      <w:ind w:firstLineChars="200" w:firstLine="2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1512</Words>
  <Characters>8624</Characters>
  <Application>Microsoft Office Word</Application>
  <DocSecurity>0</DocSecurity>
  <Lines>71</Lines>
  <Paragraphs>20</Paragraphs>
  <ScaleCrop>false</ScaleCrop>
  <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lgq10</cp:lastModifiedBy>
  <cp:revision>8</cp:revision>
  <cp:lastPrinted>2022-03-28T07:48:00Z</cp:lastPrinted>
  <dcterms:created xsi:type="dcterms:W3CDTF">2022-09-08T06:48:00Z</dcterms:created>
  <dcterms:modified xsi:type="dcterms:W3CDTF">2022-09-13T09:20:00Z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434D68FF9B0348B8A31621970E67A315</vt:lpwstr>
  </property>
</Properties>
</file>