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64" w:rsidRDefault="00E47164" w:rsidP="00E47164">
      <w:pPr>
        <w:jc w:val="center"/>
        <w:rPr>
          <w:rFonts w:ascii="黑体" w:eastAsia="黑体" w:hAnsi="黑体" w:cs="Times New Roman"/>
          <w:sz w:val="36"/>
          <w:szCs w:val="36"/>
        </w:rPr>
      </w:pPr>
      <w:r w:rsidRPr="002478AA">
        <w:rPr>
          <w:rFonts w:ascii="黑体" w:eastAsia="黑体" w:hAnsi="黑体" w:cs="Times New Roman" w:hint="eastAsia"/>
          <w:sz w:val="36"/>
          <w:szCs w:val="36"/>
        </w:rPr>
        <w:t>江门市技师学院</w:t>
      </w:r>
    </w:p>
    <w:p w:rsidR="00E47164" w:rsidRPr="002478AA" w:rsidRDefault="00E47164" w:rsidP="00E47164">
      <w:pPr>
        <w:jc w:val="center"/>
        <w:rPr>
          <w:rFonts w:ascii="黑体" w:eastAsia="黑体" w:hAnsi="黑体" w:cs="Times New Roman"/>
          <w:sz w:val="36"/>
          <w:szCs w:val="36"/>
        </w:rPr>
      </w:pPr>
      <w:bookmarkStart w:id="0" w:name="_GoBack"/>
      <w:r w:rsidRPr="002478AA">
        <w:rPr>
          <w:rFonts w:ascii="黑体" w:eastAsia="黑体" w:hAnsi="黑体" w:cs="Times New Roman"/>
          <w:sz w:val="36"/>
          <w:szCs w:val="36"/>
        </w:rPr>
        <w:t>2018年江门市</w:t>
      </w:r>
      <w:r w:rsidRPr="002478AA">
        <w:rPr>
          <w:rFonts w:ascii="黑体" w:eastAsia="黑体" w:hAnsi="黑体" w:cs="Times New Roman" w:hint="eastAsia"/>
          <w:sz w:val="36"/>
          <w:szCs w:val="36"/>
        </w:rPr>
        <w:t>计算机网络应用</w:t>
      </w:r>
      <w:r w:rsidRPr="002478AA">
        <w:rPr>
          <w:rFonts w:ascii="黑体" w:eastAsia="黑体" w:hAnsi="黑体" w:cs="Times New Roman"/>
          <w:sz w:val="36"/>
          <w:szCs w:val="36"/>
        </w:rPr>
        <w:t>技能竞赛物资</w:t>
      </w:r>
      <w:r w:rsidRPr="002478AA">
        <w:rPr>
          <w:rFonts w:ascii="黑体" w:eastAsia="黑体" w:hAnsi="黑体" w:cs="Times New Roman" w:hint="eastAsia"/>
          <w:sz w:val="36"/>
          <w:szCs w:val="36"/>
        </w:rPr>
        <w:t>报价表</w:t>
      </w:r>
    </w:p>
    <w:bookmarkEnd w:id="0"/>
    <w:p w:rsidR="00E47164" w:rsidRPr="00323C3B" w:rsidRDefault="00E47164" w:rsidP="00E47164">
      <w:pPr>
        <w:ind w:firstLine="405"/>
        <w:rPr>
          <w:rFonts w:ascii="Calibri" w:eastAsia="宋体" w:hAnsi="Calibri" w:cs="Times New Roman"/>
        </w:rPr>
      </w:pPr>
    </w:p>
    <w:p w:rsidR="00E47164" w:rsidRPr="00323C3B" w:rsidRDefault="00E47164" w:rsidP="00E47164">
      <w:pPr>
        <w:ind w:right="420" w:firstLineChars="441" w:firstLine="930"/>
        <w:jc w:val="right"/>
        <w:rPr>
          <w:rFonts w:ascii="黑体" w:eastAsia="黑体" w:hAnsi="黑体" w:cs="Times New Roman"/>
          <w:b/>
        </w:rPr>
      </w:pPr>
      <w:r w:rsidRPr="00323C3B">
        <w:rPr>
          <w:rFonts w:ascii="黑体" w:eastAsia="黑体" w:hAnsi="黑体" w:cs="Times New Roman" w:hint="eastAsia"/>
          <w:b/>
        </w:rPr>
        <w:t>填写日期：</w:t>
      </w:r>
      <w:r w:rsidRPr="00E70B2E">
        <w:rPr>
          <w:rFonts w:ascii="黑体" w:eastAsia="黑体" w:hAnsi="黑体" w:cs="Times New Roman" w:hint="eastAsia"/>
        </w:rPr>
        <w:t>2018年  月  日</w:t>
      </w: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889"/>
        <w:gridCol w:w="1866"/>
        <w:gridCol w:w="2725"/>
        <w:gridCol w:w="611"/>
        <w:gridCol w:w="504"/>
        <w:gridCol w:w="866"/>
        <w:gridCol w:w="883"/>
        <w:gridCol w:w="481"/>
      </w:tblGrid>
      <w:tr w:rsidR="00E47164" w:rsidRPr="00323C3B" w:rsidTr="00FF2594">
        <w:trPr>
          <w:trHeight w:val="64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序号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名称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品牌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型号或主要技术参数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数量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单位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单价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总价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323C3B" w:rsidRDefault="00E47164" w:rsidP="00FF259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323C3B">
              <w:rPr>
                <w:rFonts w:ascii="黑体" w:eastAsia="黑体" w:hAnsi="黑体" w:cs="Times New Roman" w:hint="eastAsia"/>
                <w:b/>
              </w:rPr>
              <w:t>备注</w:t>
            </w:r>
          </w:p>
        </w:tc>
      </w:tr>
      <w:tr w:rsidR="00E47164" w:rsidRPr="00E70B2E" w:rsidTr="00FF2594">
        <w:trPr>
          <w:trHeight w:val="64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大唐电信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kern w:val="0"/>
                <w:sz w:val="22"/>
              </w:rPr>
              <w:t>原装超五类网线 305</w:t>
            </w: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64" w:rsidRPr="00E70B2E" w:rsidTr="00FF2594">
        <w:trPr>
          <w:trHeight w:val="64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U盘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闪</w:t>
            </w:r>
            <w:proofErr w:type="gramStart"/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16G U盘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容量 16GB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64" w:rsidRPr="00E70B2E" w:rsidTr="00FF2594">
        <w:trPr>
          <w:trHeight w:val="625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内存(8GB)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威刚 8G 2400 DDR4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容量8GB 台式机内存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64" w:rsidRPr="00E70B2E" w:rsidTr="00FF2594">
        <w:trPr>
          <w:trHeight w:val="64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隔板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30*50 桌面考试亚克力屏风板 配底座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7164" w:rsidRPr="00E70B2E" w:rsidTr="00FF2594">
        <w:trPr>
          <w:trHeight w:val="64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水晶头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AMP普通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超5类RJ45网络水晶头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7164" w:rsidRPr="00E70B2E" w:rsidRDefault="00E47164" w:rsidP="00FF25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7164" w:rsidRDefault="00E47164" w:rsidP="00E47164">
      <w:r>
        <w:rPr>
          <w:rFonts w:hint="eastAsia"/>
        </w:rPr>
        <w:t>注：</w:t>
      </w:r>
    </w:p>
    <w:p w:rsidR="00E47164" w:rsidRDefault="00E47164" w:rsidP="00E47164">
      <w:r>
        <w:rPr>
          <w:rFonts w:hint="eastAsia"/>
        </w:rPr>
        <w:t>1</w:t>
      </w:r>
      <w:r>
        <w:rPr>
          <w:rFonts w:hint="eastAsia"/>
        </w:rPr>
        <w:t>、以上报价均包含人工、运输、安装辅料及税费等全部费用；</w:t>
      </w:r>
    </w:p>
    <w:p w:rsidR="00E47164" w:rsidRDefault="00E47164" w:rsidP="00E47164">
      <w:r>
        <w:rPr>
          <w:rFonts w:hint="eastAsia"/>
        </w:rPr>
        <w:t>2</w:t>
      </w:r>
      <w:r>
        <w:rPr>
          <w:rFonts w:hint="eastAsia"/>
        </w:rPr>
        <w:t>、本表由报价单位填写，加盖报价单位印章有效。</w:t>
      </w:r>
    </w:p>
    <w:p w:rsidR="002B3662" w:rsidRPr="00E47164" w:rsidRDefault="002B3662"/>
    <w:sectPr w:rsidR="002B3662" w:rsidRPr="00E4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64"/>
    <w:rsid w:val="002B3662"/>
    <w:rsid w:val="00E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2018-10-26T07:01:00Z</dcterms:created>
  <dcterms:modified xsi:type="dcterms:W3CDTF">2018-10-26T07:01:00Z</dcterms:modified>
</cp:coreProperties>
</file>